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5C" w:rsidRDefault="00656C5C" w:rsidP="0069271E">
      <w:pPr>
        <w:rPr>
          <w:rFonts w:ascii="Arial" w:hAnsi="Arial" w:cs="Arial"/>
          <w:b/>
          <w:sz w:val="32"/>
          <w:szCs w:val="32"/>
        </w:rPr>
      </w:pPr>
    </w:p>
    <w:p w:rsidR="001D6B2B" w:rsidRPr="001D6B2B" w:rsidRDefault="0069271E" w:rsidP="007E304A">
      <w:pPr>
        <w:rPr>
          <w:rFonts w:ascii="Arial" w:hAnsi="Arial" w:cs="Arial"/>
          <w:b/>
          <w:sz w:val="32"/>
          <w:szCs w:val="32"/>
        </w:rPr>
      </w:pPr>
      <w:r>
        <w:rPr>
          <w:rFonts w:ascii="Arial" w:hAnsi="Arial" w:cs="Arial"/>
          <w:b/>
          <w:sz w:val="32"/>
          <w:szCs w:val="32"/>
        </w:rPr>
        <w:t xml:space="preserve">  </w:t>
      </w:r>
    </w:p>
    <w:p w:rsidR="001D6B2B" w:rsidRPr="001D6B2B" w:rsidRDefault="001D6B2B" w:rsidP="001D6B2B">
      <w:pPr>
        <w:jc w:val="right"/>
        <w:rPr>
          <w:rFonts w:ascii="Arial" w:hAnsi="Arial" w:cs="Arial"/>
          <w:b/>
          <w:bCs/>
          <w:caps/>
          <w:color w:val="943634"/>
          <w:sz w:val="32"/>
          <w:szCs w:val="32"/>
        </w:rPr>
      </w:pPr>
    </w:p>
    <w:p w:rsidR="001D6B2B" w:rsidRPr="00054B2D" w:rsidRDefault="001D6B2B" w:rsidP="001D6B2B">
      <w:pPr>
        <w:jc w:val="center"/>
        <w:rPr>
          <w:b/>
          <w:bCs/>
          <w:caps/>
          <w:color w:val="C0504D"/>
          <w:sz w:val="28"/>
          <w:szCs w:val="28"/>
        </w:rPr>
      </w:pPr>
    </w:p>
    <w:p w:rsidR="001D6B2B" w:rsidRPr="00054B2D" w:rsidRDefault="001D6B2B" w:rsidP="001D6B2B">
      <w:pPr>
        <w:jc w:val="center"/>
        <w:rPr>
          <w:b/>
          <w:bCs/>
          <w:caps/>
          <w:color w:val="C0504D"/>
          <w:sz w:val="28"/>
          <w:szCs w:val="28"/>
        </w:rPr>
      </w:pPr>
    </w:p>
    <w:p w:rsidR="001D6B2B" w:rsidRPr="00054B2D" w:rsidRDefault="001D6B2B" w:rsidP="001D6B2B">
      <w:pPr>
        <w:jc w:val="center"/>
        <w:rPr>
          <w:b/>
          <w:bCs/>
          <w:caps/>
          <w:color w:val="C0504D"/>
          <w:sz w:val="28"/>
          <w:szCs w:val="28"/>
        </w:rPr>
      </w:pPr>
    </w:p>
    <w:p w:rsidR="001D6B2B" w:rsidRPr="00054B2D" w:rsidRDefault="001D6B2B" w:rsidP="001D6B2B">
      <w:pPr>
        <w:jc w:val="center"/>
        <w:rPr>
          <w:b/>
          <w:bCs/>
          <w:caps/>
          <w:color w:val="C0504D"/>
          <w:sz w:val="28"/>
          <w:szCs w:val="28"/>
        </w:rPr>
      </w:pPr>
    </w:p>
    <w:p w:rsidR="001D6B2B" w:rsidRDefault="001D6B2B" w:rsidP="001D6B2B">
      <w:pPr>
        <w:jc w:val="center"/>
        <w:rPr>
          <w:b/>
          <w:bCs/>
          <w:caps/>
          <w:color w:val="C0504D"/>
          <w:sz w:val="28"/>
          <w:szCs w:val="28"/>
        </w:rPr>
      </w:pPr>
    </w:p>
    <w:p w:rsidR="001D6B2B" w:rsidRDefault="001D6B2B" w:rsidP="001D6B2B">
      <w:pPr>
        <w:jc w:val="center"/>
        <w:rPr>
          <w:b/>
          <w:bCs/>
          <w:caps/>
          <w:color w:val="C0504D"/>
          <w:sz w:val="28"/>
          <w:szCs w:val="28"/>
        </w:rPr>
      </w:pPr>
    </w:p>
    <w:p w:rsidR="001D6B2B" w:rsidRPr="00054B2D" w:rsidRDefault="001D6B2B" w:rsidP="001D6B2B">
      <w:pPr>
        <w:jc w:val="center"/>
        <w:rPr>
          <w:b/>
          <w:bCs/>
          <w:caps/>
          <w:color w:val="C0504D"/>
          <w:sz w:val="28"/>
          <w:szCs w:val="28"/>
        </w:rPr>
      </w:pPr>
    </w:p>
    <w:p w:rsidR="001D6B2B" w:rsidRPr="0069271E" w:rsidRDefault="001D6B2B" w:rsidP="0069271E">
      <w:pPr>
        <w:jc w:val="both"/>
        <w:rPr>
          <w:rFonts w:ascii="Arial" w:hAnsi="Arial" w:cs="Arial"/>
          <w:b/>
          <w:bCs/>
          <w:caps/>
        </w:rPr>
      </w:pPr>
    </w:p>
    <w:p w:rsidR="001D6B2B" w:rsidRPr="0069271E" w:rsidRDefault="001D6B2B" w:rsidP="007330D3">
      <w:pPr>
        <w:jc w:val="center"/>
        <w:rPr>
          <w:rFonts w:ascii="Arial" w:hAnsi="Arial" w:cs="Arial"/>
          <w:b/>
          <w:bCs/>
          <w:caps/>
        </w:rPr>
      </w:pPr>
      <w:r w:rsidRPr="0069271E">
        <w:rPr>
          <w:rFonts w:ascii="Arial" w:hAnsi="Arial" w:cs="Arial"/>
          <w:b/>
          <w:bCs/>
          <w:caps/>
        </w:rPr>
        <w:t>правила землепользования и застройки</w:t>
      </w:r>
    </w:p>
    <w:p w:rsidR="001D6B2B" w:rsidRPr="0069271E" w:rsidRDefault="001D6B2B" w:rsidP="007330D3">
      <w:pPr>
        <w:jc w:val="center"/>
        <w:rPr>
          <w:rFonts w:ascii="Arial" w:hAnsi="Arial" w:cs="Arial"/>
          <w:b/>
          <w:bCs/>
          <w:caps/>
        </w:rPr>
      </w:pPr>
      <w:r w:rsidRPr="0069271E">
        <w:rPr>
          <w:rFonts w:ascii="Arial" w:hAnsi="Arial" w:cs="Arial"/>
          <w:b/>
          <w:bCs/>
          <w:caps/>
        </w:rPr>
        <w:t>муниципального образования Уральский сельсовет Первомайского района</w:t>
      </w:r>
    </w:p>
    <w:p w:rsidR="001D6B2B" w:rsidRPr="0069271E" w:rsidRDefault="001D6B2B" w:rsidP="007330D3">
      <w:pPr>
        <w:jc w:val="center"/>
        <w:rPr>
          <w:rFonts w:ascii="Arial" w:hAnsi="Arial" w:cs="Arial"/>
          <w:b/>
          <w:bCs/>
          <w:caps/>
        </w:rPr>
      </w:pPr>
      <w:r w:rsidRPr="0069271E">
        <w:rPr>
          <w:rFonts w:ascii="Arial" w:hAnsi="Arial" w:cs="Arial"/>
          <w:b/>
          <w:bCs/>
          <w:caps/>
        </w:rPr>
        <w:t>ОРЕНБУРГСКОЙ ОБЛАСТИ</w:t>
      </w:r>
    </w:p>
    <w:p w:rsidR="001D6B2B" w:rsidRPr="0069271E" w:rsidRDefault="001D6B2B" w:rsidP="007330D3">
      <w:pPr>
        <w:jc w:val="center"/>
        <w:rPr>
          <w:rFonts w:ascii="Arial" w:hAnsi="Arial" w:cs="Arial"/>
          <w:b/>
          <w:bCs/>
          <w:caps/>
        </w:rPr>
      </w:pPr>
      <w:r w:rsidRPr="0069271E">
        <w:rPr>
          <w:rFonts w:ascii="Arial" w:hAnsi="Arial" w:cs="Arial"/>
          <w:b/>
          <w:bCs/>
          <w:caps/>
        </w:rPr>
        <w:t>(в редакции 2023 .)</w:t>
      </w:r>
    </w:p>
    <w:p w:rsidR="001D6B2B" w:rsidRPr="0069271E" w:rsidRDefault="001D6B2B" w:rsidP="0069271E">
      <w:pPr>
        <w:jc w:val="both"/>
        <w:rPr>
          <w:rFonts w:ascii="Arial" w:hAnsi="Arial" w:cs="Arial"/>
          <w:b/>
          <w:bCs/>
        </w:rPr>
      </w:pPr>
    </w:p>
    <w:p w:rsidR="001D6B2B" w:rsidRPr="0069271E" w:rsidRDefault="001D6B2B" w:rsidP="0069271E">
      <w:pPr>
        <w:jc w:val="both"/>
        <w:rPr>
          <w:rFonts w:ascii="Arial" w:hAnsi="Arial" w:cs="Arial"/>
          <w:b/>
          <w:bCs/>
        </w:rPr>
      </w:pPr>
    </w:p>
    <w:p w:rsidR="001D6B2B" w:rsidRPr="0069271E" w:rsidRDefault="001D6B2B" w:rsidP="0069271E">
      <w:pPr>
        <w:jc w:val="both"/>
        <w:rPr>
          <w:rFonts w:ascii="Arial" w:hAnsi="Arial" w:cs="Arial"/>
          <w:b/>
          <w:bCs/>
        </w:rPr>
      </w:pPr>
    </w:p>
    <w:p w:rsidR="001D6B2B" w:rsidRPr="0069271E" w:rsidRDefault="001D6B2B" w:rsidP="0069271E">
      <w:pPr>
        <w:jc w:val="both"/>
        <w:rPr>
          <w:rFonts w:ascii="Arial" w:hAnsi="Arial" w:cs="Arial"/>
          <w:b/>
          <w:bCs/>
        </w:rPr>
      </w:pPr>
    </w:p>
    <w:p w:rsidR="001D6B2B" w:rsidRPr="0069271E" w:rsidRDefault="001D6B2B" w:rsidP="0069271E">
      <w:pPr>
        <w:shd w:val="clear" w:color="auto" w:fill="FFFFFF"/>
        <w:ind w:left="993" w:right="-1" w:firstLine="55"/>
        <w:jc w:val="both"/>
        <w:rPr>
          <w:rFonts w:ascii="Arial" w:hAnsi="Arial" w:cs="Arial"/>
        </w:rPr>
      </w:pPr>
    </w:p>
    <w:p w:rsidR="001D6B2B" w:rsidRPr="0069271E" w:rsidRDefault="007E304A" w:rsidP="0069271E">
      <w:pPr>
        <w:shd w:val="clear" w:color="auto" w:fill="FFFFFF"/>
        <w:ind w:left="993" w:right="-1" w:firstLine="55"/>
        <w:jc w:val="both"/>
        <w:rPr>
          <w:rFonts w:ascii="Arial" w:hAnsi="Arial" w:cs="Arial"/>
        </w:rPr>
      </w:pPr>
      <w:r>
        <w:rPr>
          <w:rFonts w:ascii="Arial" w:hAnsi="Arial" w:cs="Arial"/>
        </w:rPr>
        <w:t>Утвержден: Решением Совета депутатов муниципального образования Уральский сельсовет Первомайского района Оренбургской области от 27.06.2014 №147 (внесены изменения от 22.12.2016 №59; 21.12 2019 №163; 14.08.2023 №102 )</w:t>
      </w:r>
    </w:p>
    <w:p w:rsidR="001D6B2B" w:rsidRPr="0069271E" w:rsidRDefault="001D6B2B" w:rsidP="0069271E">
      <w:pPr>
        <w:shd w:val="clear" w:color="auto" w:fill="FFFFFF"/>
        <w:ind w:left="993" w:right="-1" w:firstLine="55"/>
        <w:jc w:val="both"/>
        <w:rPr>
          <w:rFonts w:ascii="Arial" w:hAnsi="Arial" w:cs="Arial"/>
        </w:rPr>
      </w:pPr>
    </w:p>
    <w:p w:rsidR="001D6B2B" w:rsidRPr="0069271E" w:rsidRDefault="001D6B2B" w:rsidP="0069271E">
      <w:pPr>
        <w:shd w:val="clear" w:color="auto" w:fill="FFFFFF"/>
        <w:ind w:left="993" w:right="-1" w:firstLine="55"/>
        <w:jc w:val="both"/>
        <w:rPr>
          <w:rFonts w:ascii="Arial" w:hAnsi="Arial" w:cs="Arial"/>
        </w:rPr>
      </w:pPr>
    </w:p>
    <w:p w:rsidR="001D6B2B" w:rsidRPr="0069271E" w:rsidRDefault="001D6B2B" w:rsidP="0069271E">
      <w:pPr>
        <w:shd w:val="clear" w:color="auto" w:fill="FFFFFF"/>
        <w:ind w:left="993" w:right="-1" w:firstLine="55"/>
        <w:jc w:val="both"/>
        <w:rPr>
          <w:rFonts w:ascii="Arial" w:hAnsi="Arial" w:cs="Arial"/>
        </w:rPr>
      </w:pPr>
    </w:p>
    <w:p w:rsidR="001D6B2B" w:rsidRPr="0069271E" w:rsidRDefault="001D6B2B" w:rsidP="0069271E">
      <w:pPr>
        <w:shd w:val="clear" w:color="auto" w:fill="FFFFFF"/>
        <w:ind w:left="993" w:right="-1" w:firstLine="55"/>
        <w:jc w:val="both"/>
        <w:rPr>
          <w:rFonts w:ascii="Arial" w:hAnsi="Arial" w:cs="Arial"/>
        </w:rPr>
      </w:pPr>
    </w:p>
    <w:p w:rsidR="001D6B2B" w:rsidRPr="0069271E" w:rsidRDefault="001D6B2B" w:rsidP="0069271E">
      <w:pPr>
        <w:shd w:val="clear" w:color="auto" w:fill="FFFFFF"/>
        <w:ind w:left="993" w:right="-1" w:firstLine="55"/>
        <w:jc w:val="both"/>
        <w:rPr>
          <w:rFonts w:ascii="Arial" w:hAnsi="Arial" w:cs="Arial"/>
        </w:rPr>
      </w:pPr>
    </w:p>
    <w:p w:rsidR="001D6B2B" w:rsidRPr="0069271E" w:rsidRDefault="001D6B2B" w:rsidP="0069271E">
      <w:pPr>
        <w:shd w:val="clear" w:color="auto" w:fill="FFFFFF"/>
        <w:tabs>
          <w:tab w:val="left" w:pos="8334"/>
        </w:tabs>
        <w:spacing w:before="80"/>
        <w:jc w:val="both"/>
        <w:rPr>
          <w:rFonts w:ascii="Arial" w:hAnsi="Arial" w:cs="Arial"/>
          <w:b/>
          <w:bCs/>
        </w:rPr>
      </w:pPr>
    </w:p>
    <w:p w:rsidR="001D6B2B" w:rsidRPr="0069271E" w:rsidRDefault="001D6B2B" w:rsidP="0069271E">
      <w:pPr>
        <w:shd w:val="clear" w:color="auto" w:fill="FFFFFF"/>
        <w:tabs>
          <w:tab w:val="left" w:pos="8334"/>
        </w:tabs>
        <w:spacing w:before="80"/>
        <w:jc w:val="both"/>
        <w:rPr>
          <w:rFonts w:ascii="Arial" w:hAnsi="Arial" w:cs="Arial"/>
          <w:b/>
          <w:bCs/>
        </w:rPr>
      </w:pPr>
    </w:p>
    <w:p w:rsidR="001D6B2B" w:rsidRPr="0069271E" w:rsidRDefault="001D6B2B" w:rsidP="0069271E">
      <w:pPr>
        <w:shd w:val="clear" w:color="auto" w:fill="FFFFFF"/>
        <w:tabs>
          <w:tab w:val="left" w:pos="8334"/>
        </w:tabs>
        <w:spacing w:before="80"/>
        <w:jc w:val="both"/>
        <w:rPr>
          <w:rFonts w:ascii="Arial" w:hAnsi="Arial" w:cs="Arial"/>
          <w:b/>
          <w:bCs/>
        </w:rPr>
      </w:pPr>
    </w:p>
    <w:p w:rsidR="001D6B2B" w:rsidRPr="0069271E" w:rsidRDefault="001D6B2B" w:rsidP="0069271E">
      <w:pPr>
        <w:shd w:val="clear" w:color="auto" w:fill="FFFFFF"/>
        <w:tabs>
          <w:tab w:val="left" w:pos="8334"/>
        </w:tabs>
        <w:spacing w:before="80"/>
        <w:jc w:val="both"/>
        <w:rPr>
          <w:rFonts w:ascii="Arial" w:hAnsi="Arial" w:cs="Arial"/>
          <w:b/>
          <w:bCs/>
        </w:rPr>
      </w:pPr>
    </w:p>
    <w:p w:rsidR="0069271E" w:rsidRPr="0069271E" w:rsidRDefault="0069271E" w:rsidP="0069271E">
      <w:pPr>
        <w:shd w:val="clear" w:color="auto" w:fill="FFFFFF"/>
        <w:tabs>
          <w:tab w:val="left" w:pos="8334"/>
        </w:tabs>
        <w:spacing w:before="80"/>
        <w:jc w:val="both"/>
        <w:rPr>
          <w:rFonts w:ascii="Arial" w:hAnsi="Arial" w:cs="Arial"/>
          <w:b/>
          <w:bCs/>
        </w:rPr>
      </w:pPr>
    </w:p>
    <w:p w:rsidR="001D6B2B" w:rsidRDefault="001D6B2B" w:rsidP="0069271E">
      <w:pPr>
        <w:shd w:val="clear" w:color="auto" w:fill="FFFFFF"/>
        <w:tabs>
          <w:tab w:val="left" w:pos="8334"/>
        </w:tabs>
        <w:spacing w:before="80"/>
        <w:jc w:val="both"/>
        <w:rPr>
          <w:rFonts w:ascii="Arial" w:hAnsi="Arial" w:cs="Arial"/>
          <w:b/>
          <w:bCs/>
        </w:rPr>
      </w:pPr>
    </w:p>
    <w:p w:rsidR="002C7081" w:rsidRDefault="002C7081" w:rsidP="0069271E">
      <w:pPr>
        <w:shd w:val="clear" w:color="auto" w:fill="FFFFFF"/>
        <w:tabs>
          <w:tab w:val="left" w:pos="8334"/>
        </w:tabs>
        <w:spacing w:before="80"/>
        <w:jc w:val="both"/>
        <w:rPr>
          <w:rFonts w:ascii="Arial" w:hAnsi="Arial" w:cs="Arial"/>
          <w:b/>
          <w:bCs/>
        </w:rPr>
      </w:pPr>
    </w:p>
    <w:p w:rsidR="002C7081" w:rsidRDefault="002C7081" w:rsidP="0069271E">
      <w:pPr>
        <w:shd w:val="clear" w:color="auto" w:fill="FFFFFF"/>
        <w:tabs>
          <w:tab w:val="left" w:pos="8334"/>
        </w:tabs>
        <w:spacing w:before="80"/>
        <w:jc w:val="both"/>
        <w:rPr>
          <w:rFonts w:ascii="Arial" w:hAnsi="Arial" w:cs="Arial"/>
          <w:b/>
          <w:bCs/>
        </w:rPr>
      </w:pPr>
    </w:p>
    <w:p w:rsidR="007E304A" w:rsidRDefault="007E304A" w:rsidP="0069271E">
      <w:pPr>
        <w:shd w:val="clear" w:color="auto" w:fill="FFFFFF"/>
        <w:tabs>
          <w:tab w:val="left" w:pos="8334"/>
        </w:tabs>
        <w:spacing w:before="80"/>
        <w:jc w:val="both"/>
        <w:rPr>
          <w:rFonts w:ascii="Arial" w:hAnsi="Arial" w:cs="Arial"/>
          <w:b/>
          <w:bCs/>
        </w:rPr>
      </w:pPr>
    </w:p>
    <w:p w:rsidR="002C7081" w:rsidRDefault="002C7081" w:rsidP="0069271E">
      <w:pPr>
        <w:shd w:val="clear" w:color="auto" w:fill="FFFFFF"/>
        <w:tabs>
          <w:tab w:val="left" w:pos="8334"/>
        </w:tabs>
        <w:spacing w:before="80"/>
        <w:jc w:val="both"/>
        <w:rPr>
          <w:rFonts w:ascii="Arial" w:hAnsi="Arial" w:cs="Arial"/>
          <w:b/>
          <w:bCs/>
        </w:rPr>
      </w:pPr>
    </w:p>
    <w:p w:rsidR="002C7081" w:rsidRPr="0069271E" w:rsidRDefault="002C7081" w:rsidP="0069271E">
      <w:pPr>
        <w:shd w:val="clear" w:color="auto" w:fill="FFFFFF"/>
        <w:tabs>
          <w:tab w:val="left" w:pos="8334"/>
        </w:tabs>
        <w:spacing w:before="80"/>
        <w:jc w:val="both"/>
        <w:rPr>
          <w:rFonts w:ascii="Arial" w:hAnsi="Arial" w:cs="Arial"/>
          <w:b/>
          <w:bCs/>
        </w:rPr>
      </w:pPr>
    </w:p>
    <w:p w:rsidR="001D6B2B" w:rsidRPr="0069271E" w:rsidRDefault="001D6B2B" w:rsidP="0069271E">
      <w:pPr>
        <w:shd w:val="clear" w:color="auto" w:fill="FFFFFF"/>
        <w:tabs>
          <w:tab w:val="left" w:pos="8334"/>
        </w:tabs>
        <w:spacing w:before="80"/>
        <w:jc w:val="both"/>
        <w:rPr>
          <w:rFonts w:ascii="Arial" w:hAnsi="Arial" w:cs="Arial"/>
          <w:b/>
          <w:bCs/>
        </w:rPr>
      </w:pPr>
    </w:p>
    <w:p w:rsidR="001D6B2B" w:rsidRPr="0069271E" w:rsidRDefault="001D6B2B" w:rsidP="0069271E">
      <w:pPr>
        <w:shd w:val="clear" w:color="auto" w:fill="FFFFFF"/>
        <w:tabs>
          <w:tab w:val="left" w:pos="8334"/>
        </w:tabs>
        <w:spacing w:before="80"/>
        <w:jc w:val="both"/>
        <w:rPr>
          <w:rFonts w:ascii="Arial" w:hAnsi="Arial" w:cs="Arial"/>
          <w:b/>
          <w:bCs/>
        </w:rPr>
      </w:pPr>
    </w:p>
    <w:p w:rsidR="001D6B2B" w:rsidRPr="0069271E" w:rsidRDefault="001D6B2B" w:rsidP="007E304A">
      <w:pPr>
        <w:pStyle w:val="a4"/>
        <w:jc w:val="center"/>
        <w:rPr>
          <w:rFonts w:ascii="Arial" w:hAnsi="Arial" w:cs="Arial"/>
          <w:color w:val="auto"/>
          <w:sz w:val="24"/>
          <w:szCs w:val="24"/>
        </w:rPr>
      </w:pPr>
      <w:r w:rsidRPr="0069271E">
        <w:rPr>
          <w:rFonts w:ascii="Arial" w:hAnsi="Arial" w:cs="Arial"/>
          <w:color w:val="auto"/>
          <w:sz w:val="24"/>
          <w:szCs w:val="24"/>
        </w:rPr>
        <w:lastRenderedPageBreak/>
        <w:t>Оглавление</w:t>
      </w:r>
    </w:p>
    <w:p w:rsidR="001D6B2B" w:rsidRPr="0069271E" w:rsidRDefault="003F7A16" w:rsidP="0069271E">
      <w:pPr>
        <w:pStyle w:val="11"/>
        <w:tabs>
          <w:tab w:val="right" w:leader="dot" w:pos="9344"/>
        </w:tabs>
        <w:rPr>
          <w:rFonts w:ascii="Arial" w:hAnsi="Arial" w:cs="Arial"/>
          <w:noProof/>
        </w:rPr>
      </w:pPr>
      <w:r w:rsidRPr="0069271E">
        <w:rPr>
          <w:rFonts w:ascii="Arial" w:hAnsi="Arial" w:cs="Arial"/>
        </w:rPr>
        <w:fldChar w:fldCharType="begin"/>
      </w:r>
      <w:r w:rsidR="001D6B2B" w:rsidRPr="0069271E">
        <w:rPr>
          <w:rFonts w:ascii="Arial" w:hAnsi="Arial" w:cs="Arial"/>
        </w:rPr>
        <w:instrText xml:space="preserve"> TOC \o "1-3" \h \z \u </w:instrText>
      </w:r>
      <w:r w:rsidRPr="0069271E">
        <w:rPr>
          <w:rFonts w:ascii="Arial" w:hAnsi="Arial" w:cs="Arial"/>
        </w:rPr>
        <w:fldChar w:fldCharType="separate"/>
      </w:r>
      <w:hyperlink w:anchor="_Toc106798048" w:history="1">
        <w:r w:rsidR="001D6B2B" w:rsidRPr="0069271E">
          <w:rPr>
            <w:rStyle w:val="a3"/>
            <w:rFonts w:ascii="Arial" w:hAnsi="Arial" w:cs="Arial"/>
            <w:noProof/>
            <w:color w:val="auto"/>
          </w:rPr>
          <w:t>ЧАСТЬ 1</w:t>
        </w:r>
        <w:r w:rsidR="001D6B2B" w:rsidRPr="0069271E">
          <w:rPr>
            <w:rStyle w:val="a3"/>
            <w:rFonts w:ascii="Arial" w:hAnsi="Arial" w:cs="Arial"/>
            <w:caps/>
            <w:noProof/>
            <w:color w:val="auto"/>
          </w:rPr>
          <w:t xml:space="preserve">                                                                               </w:t>
        </w:r>
        <w:r w:rsidR="001D6B2B" w:rsidRPr="0069271E">
          <w:rPr>
            <w:rStyle w:val="a3"/>
            <w:rFonts w:ascii="Arial" w:hAnsi="Arial" w:cs="Arial"/>
            <w:noProof/>
            <w:color w:val="auto"/>
          </w:rPr>
          <w:t>ПОРЯДОК ПРИМЕНЕНИЯ ПРАВИЛ. ПОРЯДОК ВНЕСЕНИЯ ИЗМЕНЕНИЙ В ПРАВИЛА</w:t>
        </w:r>
        <w:r w:rsidR="001D6B2B" w:rsidRPr="0069271E">
          <w:rPr>
            <w:rFonts w:ascii="Arial" w:hAnsi="Arial" w:cs="Arial"/>
            <w:noProof/>
            <w:webHidden/>
          </w:rPr>
          <w:tab/>
        </w:r>
        <w:r w:rsidRPr="0069271E">
          <w:rPr>
            <w:rFonts w:ascii="Arial" w:hAnsi="Arial" w:cs="Arial"/>
            <w:noProof/>
            <w:webHidden/>
          </w:rPr>
          <w:fldChar w:fldCharType="begin"/>
        </w:r>
        <w:r w:rsidR="001D6B2B" w:rsidRPr="0069271E">
          <w:rPr>
            <w:rFonts w:ascii="Arial" w:hAnsi="Arial" w:cs="Arial"/>
            <w:noProof/>
            <w:webHidden/>
          </w:rPr>
          <w:instrText xml:space="preserve"> PAGEREF _Toc106798048 \h </w:instrText>
        </w:r>
        <w:r w:rsidRPr="0069271E">
          <w:rPr>
            <w:rFonts w:ascii="Arial" w:hAnsi="Arial" w:cs="Arial"/>
            <w:noProof/>
            <w:webHidden/>
          </w:rPr>
        </w:r>
        <w:r w:rsidRPr="0069271E">
          <w:rPr>
            <w:rFonts w:ascii="Arial" w:hAnsi="Arial" w:cs="Arial"/>
            <w:noProof/>
            <w:webHidden/>
          </w:rPr>
          <w:fldChar w:fldCharType="separate"/>
        </w:r>
        <w:r w:rsidR="001D6B2B" w:rsidRPr="0069271E">
          <w:rPr>
            <w:rFonts w:ascii="Arial" w:hAnsi="Arial" w:cs="Arial"/>
            <w:noProof/>
            <w:webHidden/>
          </w:rPr>
          <w:t>3</w:t>
        </w:r>
        <w:r w:rsidRPr="0069271E">
          <w:rPr>
            <w:rFonts w:ascii="Arial" w:hAnsi="Arial" w:cs="Arial"/>
            <w:noProof/>
            <w:webHidden/>
          </w:rPr>
          <w:fldChar w:fldCharType="end"/>
        </w:r>
      </w:hyperlink>
    </w:p>
    <w:p w:rsidR="001D6B2B" w:rsidRPr="0069271E" w:rsidRDefault="00A7563D" w:rsidP="0069271E">
      <w:pPr>
        <w:pStyle w:val="11"/>
        <w:tabs>
          <w:tab w:val="right" w:leader="dot" w:pos="9344"/>
        </w:tabs>
        <w:rPr>
          <w:rFonts w:ascii="Arial" w:hAnsi="Arial" w:cs="Arial"/>
          <w:noProof/>
        </w:rPr>
      </w:pPr>
      <w:hyperlink w:anchor="_Toc106798049" w:history="1">
        <w:r w:rsidR="001D6B2B" w:rsidRPr="0069271E">
          <w:rPr>
            <w:rStyle w:val="a3"/>
            <w:rFonts w:ascii="Arial" w:hAnsi="Arial" w:cs="Arial"/>
            <w:noProof/>
            <w:color w:val="auto"/>
          </w:rPr>
          <w:t>Глава 1.  Общие положения</w:t>
        </w:r>
        <w:r w:rsidR="001D6B2B" w:rsidRPr="0069271E">
          <w:rPr>
            <w:rFonts w:ascii="Arial" w:hAnsi="Arial" w:cs="Arial"/>
            <w:noProof/>
            <w:webHidden/>
          </w:rPr>
          <w:tab/>
        </w:r>
        <w:r w:rsidR="003F7A16" w:rsidRPr="0069271E">
          <w:rPr>
            <w:rFonts w:ascii="Arial" w:hAnsi="Arial" w:cs="Arial"/>
            <w:noProof/>
            <w:webHidden/>
          </w:rPr>
          <w:fldChar w:fldCharType="begin"/>
        </w:r>
        <w:r w:rsidR="001D6B2B" w:rsidRPr="0069271E">
          <w:rPr>
            <w:rFonts w:ascii="Arial" w:hAnsi="Arial" w:cs="Arial"/>
            <w:noProof/>
            <w:webHidden/>
          </w:rPr>
          <w:instrText xml:space="preserve"> PAGEREF _Toc106798049 \h </w:instrText>
        </w:r>
        <w:r w:rsidR="003F7A16" w:rsidRPr="0069271E">
          <w:rPr>
            <w:rFonts w:ascii="Arial" w:hAnsi="Arial" w:cs="Arial"/>
            <w:noProof/>
            <w:webHidden/>
          </w:rPr>
        </w:r>
        <w:r w:rsidR="003F7A16" w:rsidRPr="0069271E">
          <w:rPr>
            <w:rFonts w:ascii="Arial" w:hAnsi="Arial" w:cs="Arial"/>
            <w:noProof/>
            <w:webHidden/>
          </w:rPr>
          <w:fldChar w:fldCharType="separate"/>
        </w:r>
        <w:r w:rsidR="001D6B2B" w:rsidRPr="0069271E">
          <w:rPr>
            <w:rFonts w:ascii="Arial" w:hAnsi="Arial" w:cs="Arial"/>
            <w:noProof/>
            <w:webHidden/>
          </w:rPr>
          <w:t>3</w:t>
        </w:r>
        <w:r w:rsidR="003F7A16" w:rsidRPr="0069271E">
          <w:rPr>
            <w:rFonts w:ascii="Arial" w:hAnsi="Arial" w:cs="Arial"/>
            <w:noProof/>
            <w:webHidden/>
          </w:rPr>
          <w:fldChar w:fldCharType="end"/>
        </w:r>
      </w:hyperlink>
    </w:p>
    <w:p w:rsidR="001D6B2B" w:rsidRPr="0069271E" w:rsidRDefault="00A7563D" w:rsidP="0069271E">
      <w:pPr>
        <w:pStyle w:val="11"/>
        <w:tabs>
          <w:tab w:val="right" w:leader="dot" w:pos="9344"/>
        </w:tabs>
        <w:rPr>
          <w:rFonts w:ascii="Arial" w:hAnsi="Arial" w:cs="Arial"/>
          <w:noProof/>
        </w:rPr>
      </w:pPr>
      <w:hyperlink w:anchor="_Toc106798050" w:history="1">
        <w:r w:rsidR="001D6B2B" w:rsidRPr="0069271E">
          <w:rPr>
            <w:rStyle w:val="a3"/>
            <w:rFonts w:ascii="Arial" w:hAnsi="Arial" w:cs="Arial"/>
            <w:noProof/>
            <w:color w:val="auto"/>
          </w:rPr>
          <w:t>Глава 2. Положения о регулировании землепользования и застройки органами местного самоуправления</w:t>
        </w:r>
        <w:r w:rsidR="001D6B2B" w:rsidRPr="0069271E">
          <w:rPr>
            <w:rFonts w:ascii="Arial" w:hAnsi="Arial" w:cs="Arial"/>
            <w:noProof/>
            <w:webHidden/>
          </w:rPr>
          <w:tab/>
        </w:r>
        <w:r w:rsidR="003F7A16" w:rsidRPr="0069271E">
          <w:rPr>
            <w:rFonts w:ascii="Arial" w:hAnsi="Arial" w:cs="Arial"/>
            <w:noProof/>
            <w:webHidden/>
          </w:rPr>
          <w:fldChar w:fldCharType="begin"/>
        </w:r>
        <w:r w:rsidR="001D6B2B" w:rsidRPr="0069271E">
          <w:rPr>
            <w:rFonts w:ascii="Arial" w:hAnsi="Arial" w:cs="Arial"/>
            <w:noProof/>
            <w:webHidden/>
          </w:rPr>
          <w:instrText xml:space="preserve"> PAGEREF _Toc106798050 \h </w:instrText>
        </w:r>
        <w:r w:rsidR="003F7A16" w:rsidRPr="0069271E">
          <w:rPr>
            <w:rFonts w:ascii="Arial" w:hAnsi="Arial" w:cs="Arial"/>
            <w:noProof/>
            <w:webHidden/>
          </w:rPr>
        </w:r>
        <w:r w:rsidR="003F7A16" w:rsidRPr="0069271E">
          <w:rPr>
            <w:rFonts w:ascii="Arial" w:hAnsi="Arial" w:cs="Arial"/>
            <w:noProof/>
            <w:webHidden/>
          </w:rPr>
          <w:fldChar w:fldCharType="separate"/>
        </w:r>
        <w:r w:rsidR="001D6B2B" w:rsidRPr="0069271E">
          <w:rPr>
            <w:rFonts w:ascii="Arial" w:hAnsi="Arial" w:cs="Arial"/>
            <w:noProof/>
            <w:webHidden/>
          </w:rPr>
          <w:t>7</w:t>
        </w:r>
        <w:r w:rsidR="003F7A16" w:rsidRPr="0069271E">
          <w:rPr>
            <w:rFonts w:ascii="Arial" w:hAnsi="Arial" w:cs="Arial"/>
            <w:noProof/>
            <w:webHidden/>
          </w:rPr>
          <w:fldChar w:fldCharType="end"/>
        </w:r>
      </w:hyperlink>
    </w:p>
    <w:p w:rsidR="001D6B2B" w:rsidRPr="0069271E" w:rsidRDefault="00A7563D" w:rsidP="0069271E">
      <w:pPr>
        <w:pStyle w:val="11"/>
        <w:tabs>
          <w:tab w:val="right" w:leader="dot" w:pos="9344"/>
        </w:tabs>
        <w:rPr>
          <w:rFonts w:ascii="Arial" w:hAnsi="Arial" w:cs="Arial"/>
          <w:noProof/>
        </w:rPr>
      </w:pPr>
      <w:hyperlink w:anchor="_Toc106798051" w:history="1">
        <w:r w:rsidR="001D6B2B" w:rsidRPr="0069271E">
          <w:rPr>
            <w:rStyle w:val="a3"/>
            <w:rFonts w:ascii="Arial" w:hAnsi="Arial" w:cs="Arial"/>
            <w:noProof/>
            <w:color w:val="auto"/>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1D6B2B" w:rsidRPr="0069271E">
          <w:rPr>
            <w:rFonts w:ascii="Arial" w:hAnsi="Arial" w:cs="Arial"/>
            <w:noProof/>
            <w:webHidden/>
          </w:rPr>
          <w:tab/>
        </w:r>
        <w:r w:rsidR="003F7A16" w:rsidRPr="0069271E">
          <w:rPr>
            <w:rFonts w:ascii="Arial" w:hAnsi="Arial" w:cs="Arial"/>
            <w:noProof/>
            <w:webHidden/>
          </w:rPr>
          <w:fldChar w:fldCharType="begin"/>
        </w:r>
        <w:r w:rsidR="001D6B2B" w:rsidRPr="0069271E">
          <w:rPr>
            <w:rFonts w:ascii="Arial" w:hAnsi="Arial" w:cs="Arial"/>
            <w:noProof/>
            <w:webHidden/>
          </w:rPr>
          <w:instrText xml:space="preserve"> PAGEREF _Toc106798051 \h </w:instrText>
        </w:r>
        <w:r w:rsidR="003F7A16" w:rsidRPr="0069271E">
          <w:rPr>
            <w:rFonts w:ascii="Arial" w:hAnsi="Arial" w:cs="Arial"/>
            <w:noProof/>
            <w:webHidden/>
          </w:rPr>
        </w:r>
        <w:r w:rsidR="003F7A16" w:rsidRPr="0069271E">
          <w:rPr>
            <w:rFonts w:ascii="Arial" w:hAnsi="Arial" w:cs="Arial"/>
            <w:noProof/>
            <w:webHidden/>
          </w:rPr>
          <w:fldChar w:fldCharType="separate"/>
        </w:r>
        <w:r w:rsidR="001D6B2B" w:rsidRPr="0069271E">
          <w:rPr>
            <w:rFonts w:ascii="Arial" w:hAnsi="Arial" w:cs="Arial"/>
            <w:noProof/>
            <w:webHidden/>
          </w:rPr>
          <w:t>7</w:t>
        </w:r>
        <w:r w:rsidR="003F7A16" w:rsidRPr="0069271E">
          <w:rPr>
            <w:rFonts w:ascii="Arial" w:hAnsi="Arial" w:cs="Arial"/>
            <w:noProof/>
            <w:webHidden/>
          </w:rPr>
          <w:fldChar w:fldCharType="end"/>
        </w:r>
      </w:hyperlink>
    </w:p>
    <w:p w:rsidR="001D6B2B" w:rsidRPr="0069271E" w:rsidRDefault="00A7563D" w:rsidP="0069271E">
      <w:pPr>
        <w:pStyle w:val="11"/>
        <w:tabs>
          <w:tab w:val="right" w:leader="dot" w:pos="9344"/>
        </w:tabs>
        <w:rPr>
          <w:rFonts w:ascii="Arial" w:hAnsi="Arial" w:cs="Arial"/>
          <w:noProof/>
        </w:rPr>
      </w:pPr>
      <w:hyperlink w:anchor="_Toc106798052" w:history="1">
        <w:r w:rsidR="001D6B2B" w:rsidRPr="0069271E">
          <w:rPr>
            <w:rStyle w:val="a3"/>
            <w:rFonts w:ascii="Arial" w:hAnsi="Arial" w:cs="Arial"/>
            <w:noProof/>
            <w:color w:val="auto"/>
          </w:rPr>
          <w:t>Глава 4. Положения о подготовке документации по планировке территории органами местного самоуправления</w:t>
        </w:r>
        <w:r w:rsidR="001D6B2B" w:rsidRPr="0069271E">
          <w:rPr>
            <w:rFonts w:ascii="Arial" w:hAnsi="Arial" w:cs="Arial"/>
            <w:noProof/>
            <w:webHidden/>
          </w:rPr>
          <w:tab/>
        </w:r>
        <w:r w:rsidR="003F7A16" w:rsidRPr="0069271E">
          <w:rPr>
            <w:rFonts w:ascii="Arial" w:hAnsi="Arial" w:cs="Arial"/>
            <w:noProof/>
            <w:webHidden/>
          </w:rPr>
          <w:fldChar w:fldCharType="begin"/>
        </w:r>
        <w:r w:rsidR="001D6B2B" w:rsidRPr="0069271E">
          <w:rPr>
            <w:rFonts w:ascii="Arial" w:hAnsi="Arial" w:cs="Arial"/>
            <w:noProof/>
            <w:webHidden/>
          </w:rPr>
          <w:instrText xml:space="preserve"> PAGEREF _Toc106798052 \h </w:instrText>
        </w:r>
        <w:r w:rsidR="003F7A16" w:rsidRPr="0069271E">
          <w:rPr>
            <w:rFonts w:ascii="Arial" w:hAnsi="Arial" w:cs="Arial"/>
            <w:noProof/>
            <w:webHidden/>
          </w:rPr>
        </w:r>
        <w:r w:rsidR="003F7A16" w:rsidRPr="0069271E">
          <w:rPr>
            <w:rFonts w:ascii="Arial" w:hAnsi="Arial" w:cs="Arial"/>
            <w:noProof/>
            <w:webHidden/>
          </w:rPr>
          <w:fldChar w:fldCharType="separate"/>
        </w:r>
        <w:r w:rsidR="001D6B2B" w:rsidRPr="0069271E">
          <w:rPr>
            <w:rFonts w:ascii="Arial" w:hAnsi="Arial" w:cs="Arial"/>
            <w:noProof/>
            <w:webHidden/>
          </w:rPr>
          <w:t>10</w:t>
        </w:r>
        <w:r w:rsidR="003F7A16" w:rsidRPr="0069271E">
          <w:rPr>
            <w:rFonts w:ascii="Arial" w:hAnsi="Arial" w:cs="Arial"/>
            <w:noProof/>
            <w:webHidden/>
          </w:rPr>
          <w:fldChar w:fldCharType="end"/>
        </w:r>
      </w:hyperlink>
    </w:p>
    <w:p w:rsidR="001D6B2B" w:rsidRPr="0069271E" w:rsidRDefault="00A7563D" w:rsidP="0069271E">
      <w:pPr>
        <w:pStyle w:val="11"/>
        <w:tabs>
          <w:tab w:val="right" w:leader="dot" w:pos="9344"/>
        </w:tabs>
        <w:rPr>
          <w:rFonts w:ascii="Arial" w:hAnsi="Arial" w:cs="Arial"/>
          <w:noProof/>
        </w:rPr>
      </w:pPr>
      <w:hyperlink w:anchor="_Toc106798053" w:history="1">
        <w:r w:rsidR="001D6B2B" w:rsidRPr="0069271E">
          <w:rPr>
            <w:rStyle w:val="a3"/>
            <w:rFonts w:ascii="Arial" w:hAnsi="Arial" w:cs="Arial"/>
            <w:noProof/>
            <w:color w:val="auto"/>
          </w:rPr>
          <w:t>Глава 5. Положения о проведении общественных обсуждений или публичных слушаний по вопросам землепользования и застройки</w:t>
        </w:r>
        <w:r w:rsidR="001D6B2B" w:rsidRPr="0069271E">
          <w:rPr>
            <w:rFonts w:ascii="Arial" w:hAnsi="Arial" w:cs="Arial"/>
            <w:noProof/>
            <w:webHidden/>
          </w:rPr>
          <w:tab/>
        </w:r>
        <w:r w:rsidR="003F7A16" w:rsidRPr="0069271E">
          <w:rPr>
            <w:rFonts w:ascii="Arial" w:hAnsi="Arial" w:cs="Arial"/>
            <w:noProof/>
            <w:webHidden/>
          </w:rPr>
          <w:fldChar w:fldCharType="begin"/>
        </w:r>
        <w:r w:rsidR="001D6B2B" w:rsidRPr="0069271E">
          <w:rPr>
            <w:rFonts w:ascii="Arial" w:hAnsi="Arial" w:cs="Arial"/>
            <w:noProof/>
            <w:webHidden/>
          </w:rPr>
          <w:instrText xml:space="preserve"> PAGEREF _Toc106798053 \h </w:instrText>
        </w:r>
        <w:r w:rsidR="003F7A16" w:rsidRPr="0069271E">
          <w:rPr>
            <w:rFonts w:ascii="Arial" w:hAnsi="Arial" w:cs="Arial"/>
            <w:noProof/>
            <w:webHidden/>
          </w:rPr>
        </w:r>
        <w:r w:rsidR="003F7A16" w:rsidRPr="0069271E">
          <w:rPr>
            <w:rFonts w:ascii="Arial" w:hAnsi="Arial" w:cs="Arial"/>
            <w:noProof/>
            <w:webHidden/>
          </w:rPr>
          <w:fldChar w:fldCharType="separate"/>
        </w:r>
        <w:r w:rsidR="001D6B2B" w:rsidRPr="0069271E">
          <w:rPr>
            <w:rFonts w:ascii="Arial" w:hAnsi="Arial" w:cs="Arial"/>
            <w:noProof/>
            <w:webHidden/>
          </w:rPr>
          <w:t>17</w:t>
        </w:r>
        <w:r w:rsidR="003F7A16" w:rsidRPr="0069271E">
          <w:rPr>
            <w:rFonts w:ascii="Arial" w:hAnsi="Arial" w:cs="Arial"/>
            <w:noProof/>
            <w:webHidden/>
          </w:rPr>
          <w:fldChar w:fldCharType="end"/>
        </w:r>
      </w:hyperlink>
    </w:p>
    <w:p w:rsidR="001D6B2B" w:rsidRPr="0069271E" w:rsidRDefault="00A7563D" w:rsidP="0069271E">
      <w:pPr>
        <w:pStyle w:val="11"/>
        <w:tabs>
          <w:tab w:val="right" w:leader="dot" w:pos="9344"/>
        </w:tabs>
        <w:rPr>
          <w:rFonts w:ascii="Arial" w:hAnsi="Arial" w:cs="Arial"/>
          <w:noProof/>
        </w:rPr>
      </w:pPr>
      <w:hyperlink w:anchor="_Toc106798054" w:history="1">
        <w:r w:rsidR="001D6B2B" w:rsidRPr="0069271E">
          <w:rPr>
            <w:rStyle w:val="a3"/>
            <w:rFonts w:ascii="Arial" w:hAnsi="Arial" w:cs="Arial"/>
            <w:noProof/>
            <w:color w:val="auto"/>
          </w:rPr>
          <w:t>Глава 6. Положения о внесении изменений в правила землепользования и застройки</w:t>
        </w:r>
        <w:r w:rsidR="001D6B2B" w:rsidRPr="0069271E">
          <w:rPr>
            <w:rFonts w:ascii="Arial" w:hAnsi="Arial" w:cs="Arial"/>
            <w:noProof/>
            <w:webHidden/>
          </w:rPr>
          <w:tab/>
        </w:r>
        <w:r w:rsidR="003F7A16" w:rsidRPr="0069271E">
          <w:rPr>
            <w:rFonts w:ascii="Arial" w:hAnsi="Arial" w:cs="Arial"/>
            <w:noProof/>
            <w:webHidden/>
          </w:rPr>
          <w:fldChar w:fldCharType="begin"/>
        </w:r>
        <w:r w:rsidR="001D6B2B" w:rsidRPr="0069271E">
          <w:rPr>
            <w:rFonts w:ascii="Arial" w:hAnsi="Arial" w:cs="Arial"/>
            <w:noProof/>
            <w:webHidden/>
          </w:rPr>
          <w:instrText xml:space="preserve"> PAGEREF _Toc106798054 \h </w:instrText>
        </w:r>
        <w:r w:rsidR="003F7A16" w:rsidRPr="0069271E">
          <w:rPr>
            <w:rFonts w:ascii="Arial" w:hAnsi="Arial" w:cs="Arial"/>
            <w:noProof/>
            <w:webHidden/>
          </w:rPr>
        </w:r>
        <w:r w:rsidR="003F7A16" w:rsidRPr="0069271E">
          <w:rPr>
            <w:rFonts w:ascii="Arial" w:hAnsi="Arial" w:cs="Arial"/>
            <w:noProof/>
            <w:webHidden/>
          </w:rPr>
          <w:fldChar w:fldCharType="separate"/>
        </w:r>
        <w:r w:rsidR="001D6B2B" w:rsidRPr="0069271E">
          <w:rPr>
            <w:rFonts w:ascii="Arial" w:hAnsi="Arial" w:cs="Arial"/>
            <w:noProof/>
            <w:webHidden/>
          </w:rPr>
          <w:t>22</w:t>
        </w:r>
        <w:r w:rsidR="003F7A16" w:rsidRPr="0069271E">
          <w:rPr>
            <w:rFonts w:ascii="Arial" w:hAnsi="Arial" w:cs="Arial"/>
            <w:noProof/>
            <w:webHidden/>
          </w:rPr>
          <w:fldChar w:fldCharType="end"/>
        </w:r>
      </w:hyperlink>
    </w:p>
    <w:p w:rsidR="001D6B2B" w:rsidRPr="0069271E" w:rsidRDefault="00A7563D" w:rsidP="0069271E">
      <w:pPr>
        <w:pStyle w:val="11"/>
        <w:tabs>
          <w:tab w:val="right" w:leader="dot" w:pos="9344"/>
        </w:tabs>
        <w:rPr>
          <w:rFonts w:ascii="Arial" w:hAnsi="Arial" w:cs="Arial"/>
          <w:noProof/>
        </w:rPr>
      </w:pPr>
      <w:hyperlink w:anchor="_Toc106798055" w:history="1">
        <w:r w:rsidR="001D6B2B" w:rsidRPr="0069271E">
          <w:rPr>
            <w:rStyle w:val="a3"/>
            <w:rFonts w:ascii="Arial" w:hAnsi="Arial" w:cs="Arial"/>
            <w:noProof/>
            <w:color w:val="auto"/>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r w:rsidR="001D6B2B" w:rsidRPr="0069271E">
          <w:rPr>
            <w:rFonts w:ascii="Arial" w:hAnsi="Arial" w:cs="Arial"/>
            <w:noProof/>
            <w:webHidden/>
          </w:rPr>
          <w:tab/>
        </w:r>
        <w:r w:rsidR="003F7A16" w:rsidRPr="0069271E">
          <w:rPr>
            <w:rFonts w:ascii="Arial" w:hAnsi="Arial" w:cs="Arial"/>
            <w:noProof/>
            <w:webHidden/>
          </w:rPr>
          <w:fldChar w:fldCharType="begin"/>
        </w:r>
        <w:r w:rsidR="001D6B2B" w:rsidRPr="0069271E">
          <w:rPr>
            <w:rFonts w:ascii="Arial" w:hAnsi="Arial" w:cs="Arial"/>
            <w:noProof/>
            <w:webHidden/>
          </w:rPr>
          <w:instrText xml:space="preserve"> PAGEREF _Toc106798055 \h </w:instrText>
        </w:r>
        <w:r w:rsidR="003F7A16" w:rsidRPr="0069271E">
          <w:rPr>
            <w:rFonts w:ascii="Arial" w:hAnsi="Arial" w:cs="Arial"/>
            <w:noProof/>
            <w:webHidden/>
          </w:rPr>
        </w:r>
        <w:r w:rsidR="003F7A16" w:rsidRPr="0069271E">
          <w:rPr>
            <w:rFonts w:ascii="Arial" w:hAnsi="Arial" w:cs="Arial"/>
            <w:noProof/>
            <w:webHidden/>
          </w:rPr>
          <w:fldChar w:fldCharType="separate"/>
        </w:r>
        <w:r w:rsidR="001D6B2B" w:rsidRPr="0069271E">
          <w:rPr>
            <w:rFonts w:ascii="Arial" w:hAnsi="Arial" w:cs="Arial"/>
            <w:noProof/>
            <w:webHidden/>
          </w:rPr>
          <w:t>29</w:t>
        </w:r>
        <w:r w:rsidR="003F7A16" w:rsidRPr="0069271E">
          <w:rPr>
            <w:rFonts w:ascii="Arial" w:hAnsi="Arial" w:cs="Arial"/>
            <w:noProof/>
            <w:webHidden/>
          </w:rPr>
          <w:fldChar w:fldCharType="end"/>
        </w:r>
      </w:hyperlink>
    </w:p>
    <w:p w:rsidR="001D6B2B" w:rsidRPr="0069271E" w:rsidRDefault="00A7563D" w:rsidP="0069271E">
      <w:pPr>
        <w:pStyle w:val="11"/>
        <w:tabs>
          <w:tab w:val="right" w:leader="dot" w:pos="9344"/>
        </w:tabs>
        <w:rPr>
          <w:rFonts w:ascii="Arial" w:hAnsi="Arial" w:cs="Arial"/>
          <w:noProof/>
        </w:rPr>
      </w:pPr>
      <w:hyperlink w:anchor="_Toc106798056" w:history="1">
        <w:r w:rsidR="001D6B2B" w:rsidRPr="0069271E">
          <w:rPr>
            <w:rStyle w:val="a3"/>
            <w:rFonts w:ascii="Arial" w:hAnsi="Arial" w:cs="Arial"/>
            <w:noProof/>
            <w:color w:val="auto"/>
          </w:rPr>
          <w:t>ЧАСТЬ 2</w:t>
        </w:r>
        <w:r w:rsidR="001D6B2B" w:rsidRPr="0069271E">
          <w:rPr>
            <w:rStyle w:val="a3"/>
            <w:rFonts w:ascii="Arial" w:hAnsi="Arial" w:cs="Arial"/>
            <w:caps/>
            <w:noProof/>
            <w:color w:val="auto"/>
          </w:rPr>
          <w:t xml:space="preserve">                                                                                      </w:t>
        </w:r>
        <w:r w:rsidR="001D6B2B" w:rsidRPr="0069271E">
          <w:rPr>
            <w:rStyle w:val="a3"/>
            <w:rFonts w:ascii="Arial" w:hAnsi="Arial" w:cs="Arial"/>
            <w:noProof/>
            <w:color w:val="auto"/>
          </w:rPr>
          <w:t>КАРТА ГРАДОСТРОИТЕЛЬНОГО ЗОНИРОВАНИЯ И ЗОН С ОСОБЫМИ УСЛОВИЯМИ ИСПОЛЬЗОВАНИЯ ТЕРРИТОРИИ</w:t>
        </w:r>
        <w:r w:rsidR="001D6B2B" w:rsidRPr="0069271E">
          <w:rPr>
            <w:rFonts w:ascii="Arial" w:hAnsi="Arial" w:cs="Arial"/>
            <w:noProof/>
            <w:webHidden/>
          </w:rPr>
          <w:tab/>
        </w:r>
        <w:r w:rsidR="003F7A16" w:rsidRPr="0069271E">
          <w:rPr>
            <w:rFonts w:ascii="Arial" w:hAnsi="Arial" w:cs="Arial"/>
            <w:noProof/>
            <w:webHidden/>
          </w:rPr>
          <w:fldChar w:fldCharType="begin"/>
        </w:r>
        <w:r w:rsidR="001D6B2B" w:rsidRPr="0069271E">
          <w:rPr>
            <w:rFonts w:ascii="Arial" w:hAnsi="Arial" w:cs="Arial"/>
            <w:noProof/>
            <w:webHidden/>
          </w:rPr>
          <w:instrText xml:space="preserve"> PAGEREF _Toc106798056 \h </w:instrText>
        </w:r>
        <w:r w:rsidR="003F7A16" w:rsidRPr="0069271E">
          <w:rPr>
            <w:rFonts w:ascii="Arial" w:hAnsi="Arial" w:cs="Arial"/>
            <w:noProof/>
            <w:webHidden/>
          </w:rPr>
        </w:r>
        <w:r w:rsidR="003F7A16" w:rsidRPr="0069271E">
          <w:rPr>
            <w:rFonts w:ascii="Arial" w:hAnsi="Arial" w:cs="Arial"/>
            <w:noProof/>
            <w:webHidden/>
          </w:rPr>
          <w:fldChar w:fldCharType="separate"/>
        </w:r>
        <w:r w:rsidR="001D6B2B" w:rsidRPr="0069271E">
          <w:rPr>
            <w:rFonts w:ascii="Arial" w:hAnsi="Arial" w:cs="Arial"/>
            <w:noProof/>
            <w:webHidden/>
          </w:rPr>
          <w:t>31</w:t>
        </w:r>
        <w:r w:rsidR="003F7A16" w:rsidRPr="0069271E">
          <w:rPr>
            <w:rFonts w:ascii="Arial" w:hAnsi="Arial" w:cs="Arial"/>
            <w:noProof/>
            <w:webHidden/>
          </w:rPr>
          <w:fldChar w:fldCharType="end"/>
        </w:r>
      </w:hyperlink>
    </w:p>
    <w:p w:rsidR="001D6B2B" w:rsidRPr="0069271E" w:rsidRDefault="00A7563D" w:rsidP="0069271E">
      <w:pPr>
        <w:pStyle w:val="11"/>
        <w:tabs>
          <w:tab w:val="right" w:leader="dot" w:pos="9344"/>
        </w:tabs>
        <w:rPr>
          <w:rFonts w:ascii="Arial" w:hAnsi="Arial" w:cs="Arial"/>
          <w:noProof/>
        </w:rPr>
      </w:pPr>
      <w:hyperlink w:anchor="_Toc106798057" w:history="1">
        <w:r w:rsidR="001D6B2B" w:rsidRPr="0069271E">
          <w:rPr>
            <w:rStyle w:val="a3"/>
            <w:rFonts w:ascii="Arial" w:hAnsi="Arial" w:cs="Arial"/>
            <w:noProof/>
            <w:color w:val="auto"/>
          </w:rPr>
          <w:t>Глава 8. Градостроительное зонирование. Территориальные зоны на карте градостроительного зонирования</w:t>
        </w:r>
        <w:r w:rsidR="001D6B2B" w:rsidRPr="0069271E">
          <w:rPr>
            <w:rFonts w:ascii="Arial" w:hAnsi="Arial" w:cs="Arial"/>
            <w:noProof/>
            <w:webHidden/>
          </w:rPr>
          <w:tab/>
        </w:r>
        <w:r w:rsidR="003F7A16" w:rsidRPr="0069271E">
          <w:rPr>
            <w:rFonts w:ascii="Arial" w:hAnsi="Arial" w:cs="Arial"/>
            <w:noProof/>
            <w:webHidden/>
          </w:rPr>
          <w:fldChar w:fldCharType="begin"/>
        </w:r>
        <w:r w:rsidR="001D6B2B" w:rsidRPr="0069271E">
          <w:rPr>
            <w:rFonts w:ascii="Arial" w:hAnsi="Arial" w:cs="Arial"/>
            <w:noProof/>
            <w:webHidden/>
          </w:rPr>
          <w:instrText xml:space="preserve"> PAGEREF _Toc106798057 \h </w:instrText>
        </w:r>
        <w:r w:rsidR="003F7A16" w:rsidRPr="0069271E">
          <w:rPr>
            <w:rFonts w:ascii="Arial" w:hAnsi="Arial" w:cs="Arial"/>
            <w:noProof/>
            <w:webHidden/>
          </w:rPr>
        </w:r>
        <w:r w:rsidR="003F7A16" w:rsidRPr="0069271E">
          <w:rPr>
            <w:rFonts w:ascii="Arial" w:hAnsi="Arial" w:cs="Arial"/>
            <w:noProof/>
            <w:webHidden/>
          </w:rPr>
          <w:fldChar w:fldCharType="separate"/>
        </w:r>
        <w:r w:rsidR="001D6B2B" w:rsidRPr="0069271E">
          <w:rPr>
            <w:rFonts w:ascii="Arial" w:hAnsi="Arial" w:cs="Arial"/>
            <w:noProof/>
            <w:webHidden/>
          </w:rPr>
          <w:t>31</w:t>
        </w:r>
        <w:r w:rsidR="003F7A16" w:rsidRPr="0069271E">
          <w:rPr>
            <w:rFonts w:ascii="Arial" w:hAnsi="Arial" w:cs="Arial"/>
            <w:noProof/>
            <w:webHidden/>
          </w:rPr>
          <w:fldChar w:fldCharType="end"/>
        </w:r>
      </w:hyperlink>
    </w:p>
    <w:p w:rsidR="001D6B2B" w:rsidRPr="0069271E" w:rsidRDefault="003F7A16" w:rsidP="0069271E">
      <w:pPr>
        <w:pStyle w:val="a5"/>
        <w:ind w:firstLine="0"/>
        <w:jc w:val="both"/>
        <w:rPr>
          <w:rFonts w:ascii="Arial" w:hAnsi="Arial" w:cs="Arial"/>
          <w:b w:val="0"/>
          <w:bCs w:val="0"/>
          <w:sz w:val="24"/>
          <w:szCs w:val="24"/>
        </w:rPr>
      </w:pPr>
      <w:r w:rsidRPr="0069271E">
        <w:rPr>
          <w:rFonts w:ascii="Arial" w:hAnsi="Arial" w:cs="Arial"/>
          <w:b w:val="0"/>
          <w:bCs w:val="0"/>
          <w:sz w:val="24"/>
          <w:szCs w:val="24"/>
        </w:rPr>
        <w:fldChar w:fldCharType="end"/>
      </w: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r w:rsidRPr="0069271E">
        <w:rPr>
          <w:rFonts w:ascii="Arial" w:hAnsi="Arial" w:cs="Arial"/>
        </w:rPr>
        <w:br w:type="page"/>
      </w:r>
    </w:p>
    <w:p w:rsidR="002C7081" w:rsidRDefault="001D6B2B" w:rsidP="0069271E">
      <w:pPr>
        <w:pStyle w:val="a5"/>
        <w:jc w:val="both"/>
        <w:rPr>
          <w:rFonts w:ascii="Arial" w:hAnsi="Arial" w:cs="Arial"/>
          <w:b w:val="0"/>
          <w:bCs w:val="0"/>
          <w:caps/>
          <w:sz w:val="24"/>
          <w:szCs w:val="24"/>
        </w:rPr>
      </w:pPr>
      <w:bookmarkStart w:id="0" w:name="_Toc106798048"/>
      <w:r w:rsidRPr="0069271E">
        <w:rPr>
          <w:rFonts w:ascii="Arial" w:hAnsi="Arial" w:cs="Arial"/>
          <w:b w:val="0"/>
          <w:sz w:val="24"/>
          <w:szCs w:val="24"/>
        </w:rPr>
        <w:lastRenderedPageBreak/>
        <w:t>ЧАСТЬ 1</w:t>
      </w:r>
      <w:r w:rsidRPr="0069271E">
        <w:rPr>
          <w:rFonts w:ascii="Arial" w:hAnsi="Arial" w:cs="Arial"/>
          <w:b w:val="0"/>
          <w:bCs w:val="0"/>
          <w:caps/>
          <w:sz w:val="24"/>
          <w:szCs w:val="24"/>
        </w:rPr>
        <w:t xml:space="preserve">                                                                              </w:t>
      </w:r>
    </w:p>
    <w:p w:rsidR="0069271E" w:rsidRPr="0069271E" w:rsidRDefault="002C7081" w:rsidP="0069271E">
      <w:pPr>
        <w:pStyle w:val="a5"/>
        <w:jc w:val="both"/>
        <w:rPr>
          <w:rFonts w:ascii="Arial" w:hAnsi="Arial" w:cs="Arial"/>
          <w:b w:val="0"/>
          <w:sz w:val="24"/>
          <w:szCs w:val="24"/>
        </w:rPr>
      </w:pPr>
      <w:r>
        <w:rPr>
          <w:rFonts w:ascii="Arial" w:hAnsi="Arial" w:cs="Arial"/>
          <w:b w:val="0"/>
          <w:bCs w:val="0"/>
          <w:caps/>
          <w:sz w:val="24"/>
          <w:szCs w:val="24"/>
        </w:rPr>
        <w:t xml:space="preserve">          </w:t>
      </w:r>
      <w:r w:rsidR="001D6B2B" w:rsidRPr="0069271E">
        <w:rPr>
          <w:rFonts w:ascii="Arial" w:hAnsi="Arial" w:cs="Arial"/>
          <w:b w:val="0"/>
          <w:bCs w:val="0"/>
          <w:caps/>
          <w:sz w:val="24"/>
          <w:szCs w:val="24"/>
        </w:rPr>
        <w:t xml:space="preserve"> </w:t>
      </w:r>
      <w:r w:rsidR="001D6B2B" w:rsidRPr="0069271E">
        <w:rPr>
          <w:rFonts w:ascii="Arial" w:hAnsi="Arial" w:cs="Arial"/>
          <w:b w:val="0"/>
          <w:sz w:val="24"/>
          <w:szCs w:val="24"/>
        </w:rPr>
        <w:t xml:space="preserve">ПОРЯДОК ПРИМЕНЕНИЯ ПРАВИЛ. </w:t>
      </w:r>
    </w:p>
    <w:p w:rsidR="001D6B2B" w:rsidRPr="0069271E" w:rsidRDefault="001D6B2B" w:rsidP="0069271E">
      <w:pPr>
        <w:pStyle w:val="a5"/>
        <w:jc w:val="both"/>
        <w:rPr>
          <w:rFonts w:ascii="Arial" w:hAnsi="Arial" w:cs="Arial"/>
          <w:b w:val="0"/>
          <w:sz w:val="24"/>
          <w:szCs w:val="24"/>
        </w:rPr>
      </w:pPr>
      <w:bookmarkStart w:id="1" w:name="_Toc106798049"/>
      <w:bookmarkEnd w:id="0"/>
      <w:r w:rsidRPr="0069271E">
        <w:rPr>
          <w:rFonts w:ascii="Arial" w:hAnsi="Arial" w:cs="Arial"/>
          <w:b w:val="0"/>
          <w:sz w:val="24"/>
          <w:szCs w:val="24"/>
        </w:rPr>
        <w:t>Глава 1.  Общие положения</w:t>
      </w:r>
      <w:bookmarkEnd w:id="1"/>
    </w:p>
    <w:p w:rsidR="001D6B2B" w:rsidRPr="0069271E" w:rsidRDefault="001D6B2B" w:rsidP="0069271E">
      <w:pPr>
        <w:pStyle w:val="4"/>
        <w:rPr>
          <w:rFonts w:ascii="Arial" w:hAnsi="Arial" w:cs="Arial"/>
          <w:b w:val="0"/>
          <w:sz w:val="24"/>
          <w:szCs w:val="24"/>
        </w:rPr>
      </w:pPr>
      <w:bookmarkStart w:id="2" w:name="sub_4007"/>
      <w:r w:rsidRPr="0069271E">
        <w:rPr>
          <w:rFonts w:ascii="Arial" w:hAnsi="Arial" w:cs="Arial"/>
          <w:b w:val="0"/>
          <w:sz w:val="24"/>
          <w:szCs w:val="24"/>
        </w:rPr>
        <w:t>Статья 1. Цели Правил</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Правила утверждаются и применяются в целях:</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2) создания условий для планировки территории муниципального образования;</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D6B2B" w:rsidRPr="0069271E" w:rsidRDefault="001D6B2B" w:rsidP="0069271E">
      <w:pPr>
        <w:widowControl w:val="0"/>
        <w:suppressAutoHyphens/>
        <w:autoSpaceDE w:val="0"/>
        <w:jc w:val="both"/>
        <w:rPr>
          <w:rFonts w:ascii="Arial" w:eastAsia="Arial" w:hAnsi="Arial" w:cs="Arial"/>
          <w:kern w:val="1"/>
          <w:highlight w:val="yellow"/>
          <w:lang w:eastAsia="hi-IN" w:bidi="hi-IN"/>
        </w:rPr>
      </w:pPr>
      <w:r w:rsidRPr="0069271E">
        <w:rPr>
          <w:rFonts w:ascii="Arial" w:eastAsia="Arial" w:hAnsi="Arial" w:cs="Arial"/>
          <w:kern w:val="1"/>
          <w:lang w:eastAsia="hi-IN" w:bidi="hi-I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D6B2B" w:rsidRPr="0069271E" w:rsidRDefault="001D6B2B" w:rsidP="0069271E">
      <w:pPr>
        <w:pStyle w:val="6"/>
        <w:rPr>
          <w:rFonts w:ascii="Arial" w:hAnsi="Arial" w:cs="Arial"/>
          <w:b w:val="0"/>
          <w:sz w:val="24"/>
          <w:szCs w:val="24"/>
        </w:rPr>
      </w:pPr>
      <w:r w:rsidRPr="0069271E">
        <w:rPr>
          <w:rFonts w:ascii="Arial" w:hAnsi="Arial" w:cs="Arial"/>
          <w:b w:val="0"/>
          <w:sz w:val="24"/>
          <w:szCs w:val="24"/>
        </w:rPr>
        <w:t>Статья 2. Область применения Правил</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 xml:space="preserve">1. Правила распространяются на всю территорию Уральского сельсовета </w:t>
      </w:r>
      <w:r w:rsidRPr="0069271E">
        <w:rPr>
          <w:rFonts w:ascii="Arial" w:hAnsi="Arial" w:cs="Arial"/>
        </w:rPr>
        <w:t>Первомайского</w:t>
      </w:r>
      <w:r w:rsidRPr="0069271E">
        <w:rPr>
          <w:rFonts w:ascii="Arial" w:eastAsia="Arial" w:hAnsi="Arial" w:cs="Arial"/>
          <w:kern w:val="1"/>
          <w:lang w:eastAsia="hi-IN" w:bidi="hi-IN"/>
        </w:rPr>
        <w:t xml:space="preserve"> района. Требования, установленные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2. Правила применяются:</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1) при подготовке, проверке и утверждении документации по планировке территории и градостроительных планов земельных участков;</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5) при осуществлении контроля и надзора за использованием земельных участков и объектов капитального строительства;</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3. Настоящие Правила не применяются:</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1) при благоустройстве территории;</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2) при капитальном ремонте объектов капитального строительства.</w:t>
      </w:r>
    </w:p>
    <w:p w:rsidR="001D6B2B" w:rsidRPr="0069271E" w:rsidRDefault="001D6B2B" w:rsidP="0069271E">
      <w:pPr>
        <w:widowControl w:val="0"/>
        <w:suppressAutoHyphens/>
        <w:autoSpaceDE w:val="0"/>
        <w:ind w:firstLine="540"/>
        <w:jc w:val="both"/>
        <w:rPr>
          <w:rFonts w:ascii="Arial" w:eastAsia="Arial" w:hAnsi="Arial" w:cs="Arial"/>
          <w:kern w:val="1"/>
          <w:lang w:eastAsia="hi-IN" w:bidi="hi-IN"/>
        </w:rPr>
      </w:pPr>
    </w:p>
    <w:p w:rsidR="001D6B2B" w:rsidRPr="0069271E" w:rsidRDefault="001D6B2B" w:rsidP="0069271E">
      <w:pPr>
        <w:widowControl w:val="0"/>
        <w:suppressAutoHyphens/>
        <w:autoSpaceDE w:val="0"/>
        <w:jc w:val="both"/>
        <w:rPr>
          <w:rFonts w:ascii="Arial" w:eastAsia="Arial" w:hAnsi="Arial" w:cs="Arial"/>
          <w:kern w:val="1"/>
          <w:highlight w:val="yellow"/>
          <w:lang w:eastAsia="hi-IN" w:bidi="hi-IN"/>
        </w:rPr>
      </w:pPr>
    </w:p>
    <w:p w:rsidR="001D6B2B" w:rsidRPr="0069271E" w:rsidRDefault="001D6B2B" w:rsidP="0069271E">
      <w:pPr>
        <w:pStyle w:val="ConsPlusNormal"/>
        <w:jc w:val="both"/>
        <w:rPr>
          <w:sz w:val="24"/>
          <w:szCs w:val="24"/>
          <w:highlight w:val="yellow"/>
        </w:rPr>
      </w:pPr>
    </w:p>
    <w:p w:rsidR="001D6B2B" w:rsidRPr="0069271E" w:rsidRDefault="001D6B2B" w:rsidP="0069271E">
      <w:pPr>
        <w:pStyle w:val="6"/>
        <w:rPr>
          <w:rFonts w:ascii="Arial" w:hAnsi="Arial" w:cs="Arial"/>
          <w:b w:val="0"/>
          <w:sz w:val="24"/>
          <w:szCs w:val="24"/>
        </w:rPr>
      </w:pPr>
      <w:r w:rsidRPr="0069271E">
        <w:rPr>
          <w:rFonts w:ascii="Arial" w:hAnsi="Arial" w:cs="Arial"/>
          <w:b w:val="0"/>
          <w:sz w:val="24"/>
          <w:szCs w:val="24"/>
        </w:rPr>
        <w:lastRenderedPageBreak/>
        <w:t>Статья 3. Общедоступность информации о землепользовании и застройке</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 xml:space="preserve">2. Администрация Уральского сельсовета </w:t>
      </w:r>
      <w:r w:rsidRPr="0069271E">
        <w:rPr>
          <w:rFonts w:ascii="Arial" w:hAnsi="Arial" w:cs="Arial"/>
        </w:rPr>
        <w:t>Первомайского</w:t>
      </w:r>
      <w:r w:rsidRPr="0069271E">
        <w:rPr>
          <w:rFonts w:ascii="Arial" w:eastAsia="Arial" w:hAnsi="Arial" w:cs="Arial"/>
          <w:kern w:val="1"/>
          <w:lang w:eastAsia="hi-IN" w:bidi="hi-IN"/>
        </w:rPr>
        <w:t xml:space="preserve"> района (далее - Администрация) обеспечивает возможность ознакомления с Правилами застройки путем:</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 опубликования в средствах массовой информации;</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 xml:space="preserve">- размещения на официальном сайте Уральского сельсовета </w:t>
      </w:r>
      <w:r w:rsidRPr="0069271E">
        <w:rPr>
          <w:rFonts w:ascii="Arial" w:hAnsi="Arial" w:cs="Arial"/>
        </w:rPr>
        <w:t>Первомайского</w:t>
      </w:r>
      <w:r w:rsidRPr="0069271E">
        <w:rPr>
          <w:rFonts w:ascii="Arial" w:eastAsia="Arial" w:hAnsi="Arial" w:cs="Arial"/>
          <w:kern w:val="1"/>
          <w:lang w:eastAsia="hi-IN" w:bidi="hi-IN"/>
        </w:rPr>
        <w:t xml:space="preserve"> района в информационно-телекоммуникационной сети "Интернет";</w:t>
      </w:r>
    </w:p>
    <w:p w:rsidR="001D6B2B" w:rsidRPr="0069271E" w:rsidRDefault="001D6B2B" w:rsidP="0069271E">
      <w:pPr>
        <w:widowControl w:val="0"/>
        <w:suppressAutoHyphens/>
        <w:autoSpaceDE w:val="0"/>
        <w:jc w:val="both"/>
        <w:rPr>
          <w:rFonts w:ascii="Arial" w:eastAsia="Arial" w:hAnsi="Arial" w:cs="Arial"/>
          <w:kern w:val="1"/>
          <w:highlight w:val="yellow"/>
          <w:lang w:eastAsia="hi-IN" w:bidi="hi-IN"/>
        </w:rPr>
      </w:pPr>
      <w:r w:rsidRPr="0069271E">
        <w:rPr>
          <w:rFonts w:ascii="Arial" w:eastAsia="Arial" w:hAnsi="Arial" w:cs="Arial"/>
          <w:kern w:val="1"/>
          <w:lang w:eastAsia="hi-IN" w:bidi="hi-IN"/>
        </w:rPr>
        <w:t xml:space="preserve">- создания условий для ознакомления с настоящими Правилами, в том числе с входящими в их состав картографическими документами в Администрации, иных органах и организациях, участвующих в регулировании землепользования и застройки в Уральском сельсовете </w:t>
      </w:r>
      <w:r w:rsidRPr="0069271E">
        <w:rPr>
          <w:rFonts w:ascii="Arial" w:hAnsi="Arial" w:cs="Arial"/>
        </w:rPr>
        <w:t>Первомайского</w:t>
      </w:r>
      <w:r w:rsidRPr="0069271E">
        <w:rPr>
          <w:rFonts w:ascii="Arial" w:eastAsia="Arial" w:hAnsi="Arial" w:cs="Arial"/>
          <w:kern w:val="1"/>
          <w:lang w:eastAsia="hi-IN" w:bidi="hi-IN"/>
        </w:rPr>
        <w:t xml:space="preserve"> района.</w:t>
      </w:r>
    </w:p>
    <w:p w:rsidR="001D6B2B" w:rsidRPr="0069271E" w:rsidRDefault="001D6B2B" w:rsidP="0069271E">
      <w:pPr>
        <w:pStyle w:val="6"/>
        <w:rPr>
          <w:rFonts w:ascii="Arial" w:hAnsi="Arial" w:cs="Arial"/>
          <w:b w:val="0"/>
          <w:sz w:val="24"/>
          <w:szCs w:val="24"/>
        </w:rPr>
      </w:pPr>
      <w:r w:rsidRPr="0069271E">
        <w:rPr>
          <w:rFonts w:ascii="Arial" w:hAnsi="Arial" w:cs="Arial"/>
          <w:b w:val="0"/>
          <w:sz w:val="24"/>
          <w:szCs w:val="24"/>
        </w:rPr>
        <w:t>Статья 4. Соотношение Правил с Генеральным планом МО Уральский сельсовет и документацией по планировке территории</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 xml:space="preserve">1. Правила застройки разработаны на основе Генерального плана Уральского сельсовета </w:t>
      </w:r>
      <w:r w:rsidRPr="0069271E">
        <w:rPr>
          <w:rFonts w:ascii="Arial" w:hAnsi="Arial" w:cs="Arial"/>
        </w:rPr>
        <w:t>Первомайского</w:t>
      </w:r>
      <w:r w:rsidRPr="0069271E">
        <w:rPr>
          <w:rFonts w:ascii="Arial" w:eastAsia="Arial" w:hAnsi="Arial" w:cs="Arial"/>
          <w:kern w:val="1"/>
          <w:lang w:eastAsia="hi-IN" w:bidi="hi-IN"/>
        </w:rPr>
        <w:t xml:space="preserve"> района.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 xml:space="preserve">В случае внесения в установленном порядке изменений в Генеральный план Уральского сельсовета </w:t>
      </w:r>
      <w:r w:rsidRPr="0069271E">
        <w:rPr>
          <w:rFonts w:ascii="Arial" w:hAnsi="Arial" w:cs="Arial"/>
        </w:rPr>
        <w:t>Первомайского</w:t>
      </w:r>
      <w:r w:rsidRPr="0069271E">
        <w:rPr>
          <w:rFonts w:ascii="Arial" w:eastAsia="Arial" w:hAnsi="Arial" w:cs="Arial"/>
          <w:kern w:val="1"/>
          <w:lang w:eastAsia="hi-IN" w:bidi="hi-IN"/>
        </w:rPr>
        <w:t xml:space="preserve"> района соответствующие изменения вносятся в Правила застройки.</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2. Документация по планировке территории разрабатывается на основе Генерального плана муниципального образования Уральский сельсовет, Правил застройки.</w:t>
      </w:r>
    </w:p>
    <w:p w:rsidR="001D6B2B" w:rsidRPr="0069271E" w:rsidRDefault="001D6B2B" w:rsidP="0069271E">
      <w:pPr>
        <w:pStyle w:val="6"/>
        <w:rPr>
          <w:rFonts w:ascii="Arial" w:hAnsi="Arial" w:cs="Arial"/>
          <w:b w:val="0"/>
          <w:sz w:val="24"/>
          <w:szCs w:val="24"/>
        </w:rPr>
      </w:pPr>
      <w:r w:rsidRPr="0069271E">
        <w:rPr>
          <w:rFonts w:ascii="Arial" w:hAnsi="Arial" w:cs="Arial"/>
          <w:b w:val="0"/>
          <w:sz w:val="24"/>
          <w:szCs w:val="24"/>
        </w:rPr>
        <w:t>Статья 5. Действие Правил по отношению к ранее возникшим правам</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 xml:space="preserve">1. Правила не применяются к отношениям по землепользованию и застройке Уральского сельсовета </w:t>
      </w:r>
      <w:r w:rsidRPr="0069271E">
        <w:rPr>
          <w:rFonts w:ascii="Arial" w:hAnsi="Arial" w:cs="Arial"/>
        </w:rPr>
        <w:t>Первомайского</w:t>
      </w:r>
      <w:r w:rsidRPr="0069271E">
        <w:rPr>
          <w:rFonts w:ascii="Arial" w:eastAsia="Arial" w:hAnsi="Arial" w:cs="Arial"/>
          <w:kern w:val="1"/>
          <w:lang w:eastAsia="hi-IN" w:bidi="hi-IN"/>
        </w:rPr>
        <w:t xml:space="preserve"> района,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 xml:space="preserve">3. Принятые до вступления в силу Правил муниципальные правовые акты Уральского сельсовета </w:t>
      </w:r>
      <w:r w:rsidRPr="0069271E">
        <w:rPr>
          <w:rFonts w:ascii="Arial" w:hAnsi="Arial" w:cs="Arial"/>
        </w:rPr>
        <w:t>Первомайского</w:t>
      </w:r>
      <w:r w:rsidRPr="0069271E">
        <w:rPr>
          <w:rFonts w:ascii="Arial" w:eastAsia="Arial" w:hAnsi="Arial" w:cs="Arial"/>
          <w:kern w:val="1"/>
          <w:lang w:eastAsia="hi-IN" w:bidi="hi-IN"/>
        </w:rPr>
        <w:t xml:space="preserve"> района по вопросам землепользования и застройки применяются в части, не противоречащей Правилам.</w:t>
      </w:r>
    </w:p>
    <w:p w:rsidR="001D6B2B" w:rsidRPr="0069271E" w:rsidRDefault="001D6B2B" w:rsidP="0069271E">
      <w:pPr>
        <w:widowControl w:val="0"/>
        <w:suppressAutoHyphens/>
        <w:autoSpaceDE w:val="0"/>
        <w:jc w:val="both"/>
        <w:rPr>
          <w:rFonts w:ascii="Arial" w:eastAsia="Arial" w:hAnsi="Arial" w:cs="Arial"/>
          <w:kern w:val="1"/>
          <w:lang w:eastAsia="hi-IN" w:bidi="hi-IN"/>
        </w:rPr>
      </w:pPr>
      <w:r w:rsidRPr="0069271E">
        <w:rPr>
          <w:rFonts w:ascii="Arial" w:eastAsia="Arial" w:hAnsi="Arial" w:cs="Arial"/>
          <w:kern w:val="1"/>
          <w:lang w:eastAsia="hi-IN" w:bidi="hi-IN"/>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1D6B2B" w:rsidRPr="0069271E" w:rsidRDefault="001D6B2B" w:rsidP="0069271E">
      <w:pPr>
        <w:widowControl w:val="0"/>
        <w:suppressAutoHyphens/>
        <w:autoSpaceDE w:val="0"/>
        <w:jc w:val="both"/>
        <w:rPr>
          <w:rFonts w:ascii="Arial" w:eastAsia="Arial" w:hAnsi="Arial" w:cs="Arial"/>
          <w:kern w:val="1"/>
          <w:highlight w:val="yellow"/>
          <w:lang w:eastAsia="hi-IN" w:bidi="hi-IN"/>
        </w:rPr>
      </w:pPr>
      <w:r w:rsidRPr="0069271E">
        <w:rPr>
          <w:rFonts w:ascii="Arial" w:eastAsia="Arial" w:hAnsi="Arial" w:cs="Arial"/>
          <w:kern w:val="1"/>
          <w:lang w:eastAsia="hi-IN" w:bidi="hi-IN"/>
        </w:rPr>
        <w:t xml:space="preserve">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w:t>
      </w:r>
      <w:r w:rsidRPr="0069271E">
        <w:rPr>
          <w:rFonts w:ascii="Arial" w:eastAsia="Arial" w:hAnsi="Arial" w:cs="Arial"/>
          <w:kern w:val="1"/>
          <w:lang w:eastAsia="hi-IN" w:bidi="hi-IN"/>
        </w:rPr>
        <w:lastRenderedPageBreak/>
        <w:t>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1D6B2B" w:rsidRPr="0069271E" w:rsidRDefault="001D6B2B" w:rsidP="0069271E">
      <w:pPr>
        <w:pStyle w:val="6"/>
        <w:rPr>
          <w:rFonts w:ascii="Arial" w:hAnsi="Arial" w:cs="Arial"/>
          <w:b w:val="0"/>
          <w:sz w:val="24"/>
          <w:szCs w:val="24"/>
        </w:rPr>
      </w:pPr>
      <w:r w:rsidRPr="0069271E">
        <w:rPr>
          <w:rFonts w:ascii="Arial" w:hAnsi="Arial" w:cs="Arial"/>
          <w:b w:val="0"/>
          <w:sz w:val="24"/>
          <w:szCs w:val="24"/>
        </w:rPr>
        <w:t>Статья 6. Общие положения о градостроительном зонировании территории МО Уральский сельсовет</w:t>
      </w:r>
    </w:p>
    <w:p w:rsidR="001D6B2B" w:rsidRPr="0069271E" w:rsidRDefault="001D6B2B" w:rsidP="0069271E">
      <w:pPr>
        <w:numPr>
          <w:ilvl w:val="0"/>
          <w:numId w:val="2"/>
        </w:numPr>
        <w:tabs>
          <w:tab w:val="left" w:pos="142"/>
        </w:tabs>
        <w:autoSpaceDE w:val="0"/>
        <w:autoSpaceDN w:val="0"/>
        <w:adjustRightInd w:val="0"/>
        <w:spacing w:before="240"/>
        <w:ind w:left="0" w:firstLine="709"/>
        <w:jc w:val="both"/>
        <w:rPr>
          <w:rFonts w:ascii="Arial" w:hAnsi="Arial" w:cs="Arial"/>
        </w:rPr>
      </w:pPr>
      <w:r w:rsidRPr="0069271E">
        <w:rPr>
          <w:rFonts w:ascii="Arial" w:hAnsi="Arial" w:cs="Arial"/>
        </w:rPr>
        <w:t>Правила, как документ включают:</w:t>
      </w:r>
    </w:p>
    <w:p w:rsidR="001D6B2B" w:rsidRPr="0069271E" w:rsidRDefault="001D6B2B" w:rsidP="0069271E">
      <w:pPr>
        <w:numPr>
          <w:ilvl w:val="0"/>
          <w:numId w:val="1"/>
        </w:numPr>
        <w:tabs>
          <w:tab w:val="left" w:pos="142"/>
        </w:tabs>
        <w:autoSpaceDE w:val="0"/>
        <w:autoSpaceDN w:val="0"/>
        <w:adjustRightInd w:val="0"/>
        <w:ind w:left="0" w:firstLine="709"/>
        <w:jc w:val="both"/>
        <w:rPr>
          <w:rFonts w:ascii="Arial" w:hAnsi="Arial" w:cs="Arial"/>
        </w:rPr>
      </w:pPr>
      <w:r w:rsidRPr="0069271E">
        <w:rPr>
          <w:rFonts w:ascii="Arial" w:hAnsi="Arial" w:cs="Arial"/>
        </w:rPr>
        <w:t>Порядок применения Правил и внесения в них изменений;</w:t>
      </w:r>
    </w:p>
    <w:p w:rsidR="001D6B2B" w:rsidRPr="0069271E" w:rsidRDefault="001D6B2B" w:rsidP="0069271E">
      <w:pPr>
        <w:numPr>
          <w:ilvl w:val="0"/>
          <w:numId w:val="1"/>
        </w:numPr>
        <w:tabs>
          <w:tab w:val="left" w:pos="142"/>
        </w:tabs>
        <w:autoSpaceDE w:val="0"/>
        <w:autoSpaceDN w:val="0"/>
        <w:adjustRightInd w:val="0"/>
        <w:ind w:left="0" w:firstLine="709"/>
        <w:jc w:val="both"/>
        <w:rPr>
          <w:rFonts w:ascii="Arial" w:hAnsi="Arial" w:cs="Arial"/>
        </w:rPr>
      </w:pPr>
      <w:r w:rsidRPr="0069271E">
        <w:rPr>
          <w:rFonts w:ascii="Arial" w:hAnsi="Arial" w:cs="Arial"/>
        </w:rPr>
        <w:t>Карту градостроительного зонирования;</w:t>
      </w:r>
    </w:p>
    <w:p w:rsidR="001D6B2B" w:rsidRPr="0069271E" w:rsidRDefault="001D6B2B" w:rsidP="0069271E">
      <w:pPr>
        <w:numPr>
          <w:ilvl w:val="0"/>
          <w:numId w:val="1"/>
        </w:numPr>
        <w:tabs>
          <w:tab w:val="left" w:pos="142"/>
        </w:tabs>
        <w:autoSpaceDE w:val="0"/>
        <w:autoSpaceDN w:val="0"/>
        <w:adjustRightInd w:val="0"/>
        <w:ind w:left="0" w:firstLine="709"/>
        <w:jc w:val="both"/>
        <w:rPr>
          <w:rFonts w:ascii="Arial" w:hAnsi="Arial" w:cs="Arial"/>
        </w:rPr>
      </w:pPr>
      <w:r w:rsidRPr="0069271E">
        <w:rPr>
          <w:rFonts w:ascii="Arial" w:hAnsi="Arial" w:cs="Arial"/>
        </w:rPr>
        <w:t>Градостроительные регламенты.</w:t>
      </w:r>
    </w:p>
    <w:p w:rsidR="001D6B2B" w:rsidRPr="0069271E" w:rsidRDefault="001D6B2B" w:rsidP="0069271E">
      <w:pPr>
        <w:numPr>
          <w:ilvl w:val="0"/>
          <w:numId w:val="2"/>
        </w:numPr>
        <w:tabs>
          <w:tab w:val="left" w:pos="142"/>
        </w:tabs>
        <w:autoSpaceDE w:val="0"/>
        <w:autoSpaceDN w:val="0"/>
        <w:adjustRightInd w:val="0"/>
        <w:spacing w:before="240"/>
        <w:ind w:left="0" w:firstLine="709"/>
        <w:jc w:val="both"/>
        <w:rPr>
          <w:rFonts w:ascii="Arial" w:hAnsi="Arial" w:cs="Arial"/>
        </w:rPr>
      </w:pPr>
      <w:r w:rsidRPr="0069271E">
        <w:rPr>
          <w:rFonts w:ascii="Arial" w:hAnsi="Arial" w:cs="Arial"/>
        </w:rPr>
        <w:t>Порядок применения правил землепользования и застройки и внесения в них изменений включает в себя положения:</w:t>
      </w:r>
    </w:p>
    <w:p w:rsidR="001D6B2B" w:rsidRPr="0069271E" w:rsidRDefault="001D6B2B" w:rsidP="0069271E">
      <w:pPr>
        <w:tabs>
          <w:tab w:val="left" w:pos="142"/>
        </w:tabs>
        <w:autoSpaceDE w:val="0"/>
        <w:autoSpaceDN w:val="0"/>
        <w:adjustRightInd w:val="0"/>
        <w:jc w:val="both"/>
        <w:rPr>
          <w:rFonts w:ascii="Arial" w:hAnsi="Arial" w:cs="Arial"/>
        </w:rPr>
      </w:pPr>
      <w:r w:rsidRPr="0069271E">
        <w:rPr>
          <w:rFonts w:ascii="Arial" w:hAnsi="Arial" w:cs="Arial"/>
        </w:rPr>
        <w:t>1) о регулировании землепользования и застройки органами местного самоуправления;</w:t>
      </w:r>
    </w:p>
    <w:p w:rsidR="001D6B2B" w:rsidRPr="0069271E" w:rsidRDefault="001D6B2B" w:rsidP="0069271E">
      <w:pPr>
        <w:tabs>
          <w:tab w:val="left" w:pos="142"/>
        </w:tabs>
        <w:autoSpaceDE w:val="0"/>
        <w:autoSpaceDN w:val="0"/>
        <w:adjustRightInd w:val="0"/>
        <w:jc w:val="both"/>
        <w:rPr>
          <w:rFonts w:ascii="Arial" w:hAnsi="Arial" w:cs="Arial"/>
        </w:rPr>
      </w:pPr>
      <w:r w:rsidRPr="0069271E">
        <w:rPr>
          <w:rFonts w:ascii="Arial" w:hAnsi="Arial" w:cs="Arial"/>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D6B2B" w:rsidRPr="0069271E" w:rsidRDefault="001D6B2B" w:rsidP="0069271E">
      <w:pPr>
        <w:tabs>
          <w:tab w:val="left" w:pos="142"/>
        </w:tabs>
        <w:autoSpaceDE w:val="0"/>
        <w:autoSpaceDN w:val="0"/>
        <w:adjustRightInd w:val="0"/>
        <w:jc w:val="both"/>
        <w:rPr>
          <w:rFonts w:ascii="Arial" w:hAnsi="Arial" w:cs="Arial"/>
        </w:rPr>
      </w:pPr>
      <w:r w:rsidRPr="0069271E">
        <w:rPr>
          <w:rFonts w:ascii="Arial" w:hAnsi="Arial" w:cs="Arial"/>
        </w:rPr>
        <w:t>3) о подготовке документации по планировке территории органами местного самоуправления;</w:t>
      </w:r>
    </w:p>
    <w:p w:rsidR="001D6B2B" w:rsidRPr="0069271E" w:rsidRDefault="001D6B2B" w:rsidP="0069271E">
      <w:pPr>
        <w:tabs>
          <w:tab w:val="left" w:pos="142"/>
        </w:tabs>
        <w:autoSpaceDE w:val="0"/>
        <w:autoSpaceDN w:val="0"/>
        <w:adjustRightInd w:val="0"/>
        <w:jc w:val="both"/>
        <w:rPr>
          <w:rFonts w:ascii="Arial" w:hAnsi="Arial" w:cs="Arial"/>
        </w:rPr>
      </w:pPr>
      <w:r w:rsidRPr="0069271E">
        <w:rPr>
          <w:rFonts w:ascii="Arial" w:hAnsi="Arial" w:cs="Arial"/>
        </w:rPr>
        <w:t>4) о проведении общественных обсуждений или публичных слушаний по вопросам землепользования и застройки;</w:t>
      </w:r>
    </w:p>
    <w:p w:rsidR="001D6B2B" w:rsidRPr="0069271E" w:rsidRDefault="001D6B2B" w:rsidP="0069271E">
      <w:pPr>
        <w:tabs>
          <w:tab w:val="left" w:pos="142"/>
        </w:tabs>
        <w:autoSpaceDE w:val="0"/>
        <w:autoSpaceDN w:val="0"/>
        <w:adjustRightInd w:val="0"/>
        <w:jc w:val="both"/>
        <w:rPr>
          <w:rFonts w:ascii="Arial" w:hAnsi="Arial" w:cs="Arial"/>
        </w:rPr>
      </w:pPr>
      <w:r w:rsidRPr="0069271E">
        <w:rPr>
          <w:rFonts w:ascii="Arial" w:hAnsi="Arial" w:cs="Arial"/>
        </w:rPr>
        <w:t>5) о внесении изменений в правила землепользования и застройки;</w:t>
      </w:r>
    </w:p>
    <w:p w:rsidR="001D6B2B" w:rsidRPr="0069271E" w:rsidRDefault="001D6B2B" w:rsidP="0069271E">
      <w:pPr>
        <w:tabs>
          <w:tab w:val="left" w:pos="142"/>
        </w:tabs>
        <w:autoSpaceDE w:val="0"/>
        <w:autoSpaceDN w:val="0"/>
        <w:adjustRightInd w:val="0"/>
        <w:jc w:val="both"/>
        <w:rPr>
          <w:rFonts w:ascii="Arial" w:hAnsi="Arial" w:cs="Arial"/>
        </w:rPr>
      </w:pPr>
      <w:r w:rsidRPr="0069271E">
        <w:rPr>
          <w:rFonts w:ascii="Arial" w:hAnsi="Arial" w:cs="Arial"/>
        </w:rPr>
        <w:t>6) о регулировании иных вопросов землепользования и застройки.</w:t>
      </w:r>
    </w:p>
    <w:p w:rsidR="001D6B2B" w:rsidRPr="0069271E" w:rsidRDefault="001D6B2B" w:rsidP="0069271E">
      <w:pPr>
        <w:numPr>
          <w:ilvl w:val="0"/>
          <w:numId w:val="2"/>
        </w:numPr>
        <w:tabs>
          <w:tab w:val="left" w:pos="142"/>
        </w:tabs>
        <w:autoSpaceDE w:val="0"/>
        <w:autoSpaceDN w:val="0"/>
        <w:adjustRightInd w:val="0"/>
        <w:spacing w:before="240"/>
        <w:ind w:left="0" w:firstLine="709"/>
        <w:jc w:val="both"/>
        <w:rPr>
          <w:rFonts w:ascii="Arial" w:hAnsi="Arial" w:cs="Arial"/>
        </w:rPr>
      </w:pPr>
      <w:r w:rsidRPr="0069271E">
        <w:rPr>
          <w:rFonts w:ascii="Arial" w:hAnsi="Arial" w:cs="Arial"/>
        </w:rPr>
        <w:t>На картах градостроительного зонирования отображаются:</w:t>
      </w:r>
    </w:p>
    <w:p w:rsidR="001D6B2B" w:rsidRPr="0069271E" w:rsidRDefault="001D6B2B" w:rsidP="0069271E">
      <w:pPr>
        <w:numPr>
          <w:ilvl w:val="0"/>
          <w:numId w:val="6"/>
        </w:numPr>
        <w:tabs>
          <w:tab w:val="left" w:pos="142"/>
        </w:tabs>
        <w:autoSpaceDE w:val="0"/>
        <w:autoSpaceDN w:val="0"/>
        <w:adjustRightInd w:val="0"/>
        <w:ind w:left="0" w:firstLine="709"/>
        <w:jc w:val="both"/>
        <w:rPr>
          <w:rFonts w:ascii="Arial" w:hAnsi="Arial" w:cs="Arial"/>
        </w:rPr>
      </w:pPr>
      <w:r w:rsidRPr="0069271E">
        <w:rPr>
          <w:rFonts w:ascii="Arial" w:hAnsi="Arial" w:cs="Arial"/>
        </w:rPr>
        <w:t xml:space="preserve">границы населенных пунктов, входящих в состав поселения; </w:t>
      </w:r>
    </w:p>
    <w:p w:rsidR="001D6B2B" w:rsidRPr="0069271E" w:rsidRDefault="001D6B2B" w:rsidP="0069271E">
      <w:pPr>
        <w:numPr>
          <w:ilvl w:val="0"/>
          <w:numId w:val="6"/>
        </w:numPr>
        <w:tabs>
          <w:tab w:val="left" w:pos="142"/>
        </w:tabs>
        <w:autoSpaceDE w:val="0"/>
        <w:autoSpaceDN w:val="0"/>
        <w:adjustRightInd w:val="0"/>
        <w:ind w:left="0" w:firstLine="709"/>
        <w:jc w:val="both"/>
        <w:rPr>
          <w:rFonts w:ascii="Arial" w:hAnsi="Arial" w:cs="Arial"/>
        </w:rPr>
      </w:pPr>
      <w:r w:rsidRPr="0069271E">
        <w:rPr>
          <w:rFonts w:ascii="Arial" w:hAnsi="Arial" w:cs="Arial"/>
        </w:rPr>
        <w:t xml:space="preserve">границы зон с особыми условиями использования территорий; </w:t>
      </w:r>
    </w:p>
    <w:p w:rsidR="001D6B2B" w:rsidRPr="0069271E" w:rsidRDefault="001D6B2B" w:rsidP="0069271E">
      <w:pPr>
        <w:numPr>
          <w:ilvl w:val="0"/>
          <w:numId w:val="6"/>
        </w:numPr>
        <w:tabs>
          <w:tab w:val="left" w:pos="142"/>
        </w:tabs>
        <w:autoSpaceDE w:val="0"/>
        <w:autoSpaceDN w:val="0"/>
        <w:adjustRightInd w:val="0"/>
        <w:ind w:left="0" w:firstLine="709"/>
        <w:jc w:val="both"/>
        <w:rPr>
          <w:rFonts w:ascii="Arial" w:hAnsi="Arial" w:cs="Arial"/>
        </w:rPr>
      </w:pPr>
      <w:r w:rsidRPr="0069271E">
        <w:rPr>
          <w:rFonts w:ascii="Arial" w:hAnsi="Arial" w:cs="Arial"/>
        </w:rPr>
        <w:t xml:space="preserve">границы территорий объектов культурного наследия; </w:t>
      </w:r>
    </w:p>
    <w:p w:rsidR="001D6B2B" w:rsidRPr="0069271E" w:rsidRDefault="001D6B2B" w:rsidP="0069271E">
      <w:pPr>
        <w:numPr>
          <w:ilvl w:val="0"/>
          <w:numId w:val="6"/>
        </w:numPr>
        <w:tabs>
          <w:tab w:val="left" w:pos="142"/>
        </w:tabs>
        <w:autoSpaceDE w:val="0"/>
        <w:autoSpaceDN w:val="0"/>
        <w:adjustRightInd w:val="0"/>
        <w:ind w:left="0" w:firstLine="709"/>
        <w:jc w:val="both"/>
        <w:rPr>
          <w:rFonts w:ascii="Arial" w:hAnsi="Arial" w:cs="Arial"/>
        </w:rPr>
      </w:pPr>
      <w:r w:rsidRPr="0069271E">
        <w:rPr>
          <w:rFonts w:ascii="Arial" w:hAnsi="Arial" w:cs="Arial"/>
        </w:rPr>
        <w:t xml:space="preserve">границы территорий исторических поселений федерального значения; </w:t>
      </w:r>
    </w:p>
    <w:p w:rsidR="001D6B2B" w:rsidRPr="0069271E" w:rsidRDefault="001D6B2B" w:rsidP="0069271E">
      <w:pPr>
        <w:numPr>
          <w:ilvl w:val="0"/>
          <w:numId w:val="6"/>
        </w:numPr>
        <w:tabs>
          <w:tab w:val="left" w:pos="142"/>
        </w:tabs>
        <w:autoSpaceDE w:val="0"/>
        <w:autoSpaceDN w:val="0"/>
        <w:adjustRightInd w:val="0"/>
        <w:ind w:left="0" w:firstLine="709"/>
        <w:jc w:val="both"/>
        <w:rPr>
          <w:rFonts w:ascii="Arial" w:hAnsi="Arial" w:cs="Arial"/>
        </w:rPr>
      </w:pPr>
      <w:r w:rsidRPr="0069271E">
        <w:rPr>
          <w:rFonts w:ascii="Arial" w:hAnsi="Arial" w:cs="Arial"/>
        </w:rPr>
        <w:t>границы территорий исторических поселений регионального значения.</w:t>
      </w:r>
    </w:p>
    <w:p w:rsidR="001D6B2B" w:rsidRPr="0069271E" w:rsidRDefault="001D6B2B" w:rsidP="0069271E">
      <w:pPr>
        <w:tabs>
          <w:tab w:val="left" w:pos="142"/>
        </w:tabs>
        <w:autoSpaceDE w:val="0"/>
        <w:autoSpaceDN w:val="0"/>
        <w:adjustRightInd w:val="0"/>
        <w:jc w:val="both"/>
        <w:rPr>
          <w:rFonts w:ascii="Arial" w:hAnsi="Arial" w:cs="Arial"/>
        </w:rPr>
      </w:pPr>
      <w:r w:rsidRPr="0069271E">
        <w:rPr>
          <w:rFonts w:ascii="Arial" w:hAnsi="Arial" w:cs="Arial"/>
        </w:rPr>
        <w:t>3.1.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1D6B2B" w:rsidRPr="0069271E" w:rsidRDefault="001D6B2B" w:rsidP="0069271E">
      <w:pPr>
        <w:tabs>
          <w:tab w:val="left" w:pos="142"/>
        </w:tabs>
        <w:autoSpaceDE w:val="0"/>
        <w:autoSpaceDN w:val="0"/>
        <w:adjustRightInd w:val="0"/>
        <w:jc w:val="both"/>
        <w:rPr>
          <w:rFonts w:ascii="Arial" w:hAnsi="Arial" w:cs="Arial"/>
        </w:rPr>
      </w:pPr>
      <w:r w:rsidRPr="0069271E">
        <w:rPr>
          <w:rFonts w:ascii="Arial" w:hAnsi="Arial" w:cs="Arial"/>
        </w:rPr>
        <w:t>3.2.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1D6B2B" w:rsidRPr="0069271E" w:rsidRDefault="001D6B2B" w:rsidP="0069271E">
      <w:pPr>
        <w:tabs>
          <w:tab w:val="left" w:pos="142"/>
        </w:tabs>
        <w:autoSpaceDE w:val="0"/>
        <w:autoSpaceDN w:val="0"/>
        <w:adjustRightInd w:val="0"/>
        <w:jc w:val="both"/>
        <w:rPr>
          <w:rFonts w:ascii="Arial" w:hAnsi="Arial" w:cs="Arial"/>
        </w:rPr>
      </w:pPr>
    </w:p>
    <w:p w:rsidR="001D6B2B" w:rsidRPr="0069271E" w:rsidRDefault="001D6B2B" w:rsidP="0069271E">
      <w:pPr>
        <w:numPr>
          <w:ilvl w:val="0"/>
          <w:numId w:val="2"/>
        </w:numPr>
        <w:tabs>
          <w:tab w:val="left" w:pos="142"/>
        </w:tabs>
        <w:autoSpaceDE w:val="0"/>
        <w:autoSpaceDN w:val="0"/>
        <w:adjustRightInd w:val="0"/>
        <w:spacing w:before="240"/>
        <w:ind w:left="0" w:firstLine="709"/>
        <w:jc w:val="both"/>
        <w:rPr>
          <w:rFonts w:ascii="Arial" w:hAnsi="Arial" w:cs="Arial"/>
        </w:rPr>
      </w:pPr>
      <w:r w:rsidRPr="0069271E">
        <w:rPr>
          <w:rFonts w:ascii="Arial" w:hAnsi="Arial" w:cs="Arial"/>
        </w:rPr>
        <w:lastRenderedPageBreak/>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D6B2B" w:rsidRPr="0069271E" w:rsidRDefault="001D6B2B" w:rsidP="0069271E">
      <w:pPr>
        <w:tabs>
          <w:tab w:val="left" w:pos="142"/>
        </w:tabs>
        <w:autoSpaceDE w:val="0"/>
        <w:autoSpaceDN w:val="0"/>
        <w:adjustRightInd w:val="0"/>
        <w:jc w:val="both"/>
        <w:rPr>
          <w:rFonts w:ascii="Arial" w:hAnsi="Arial" w:cs="Arial"/>
        </w:rPr>
      </w:pPr>
      <w:r w:rsidRPr="0069271E">
        <w:rPr>
          <w:rFonts w:ascii="Arial" w:hAnsi="Arial" w:cs="Arial"/>
        </w:rPr>
        <w:t>1) виды разрешенного использования земельных участков и объектов капитального строительства:</w:t>
      </w:r>
    </w:p>
    <w:p w:rsidR="001D6B2B" w:rsidRPr="0069271E" w:rsidRDefault="001D6B2B" w:rsidP="0069271E">
      <w:pPr>
        <w:tabs>
          <w:tab w:val="left" w:pos="142"/>
        </w:tabs>
        <w:autoSpaceDE w:val="0"/>
        <w:autoSpaceDN w:val="0"/>
        <w:adjustRightInd w:val="0"/>
        <w:jc w:val="both"/>
        <w:rPr>
          <w:rFonts w:ascii="Arial" w:hAnsi="Arial" w:cs="Arial"/>
        </w:rPr>
      </w:pPr>
      <w:r w:rsidRPr="0069271E">
        <w:rPr>
          <w:rFonts w:ascii="Arial" w:hAnsi="Arial" w:cs="Arial"/>
        </w:rPr>
        <w:t>а) 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1D6B2B" w:rsidRPr="0069271E" w:rsidRDefault="001D6B2B" w:rsidP="0069271E">
      <w:pPr>
        <w:tabs>
          <w:tab w:val="left" w:pos="142"/>
        </w:tabs>
        <w:autoSpaceDE w:val="0"/>
        <w:autoSpaceDN w:val="0"/>
        <w:adjustRightInd w:val="0"/>
        <w:jc w:val="both"/>
        <w:rPr>
          <w:rFonts w:ascii="Arial" w:hAnsi="Arial" w:cs="Arial"/>
        </w:rPr>
      </w:pPr>
      <w:r w:rsidRPr="0069271E">
        <w:rPr>
          <w:rFonts w:ascii="Arial" w:hAnsi="Arial" w:cs="Arial"/>
        </w:rPr>
        <w:t>б) Условно разрешённые виды использования- виды разрешенного использования, разрешение о применении которых предоставляется в порядке, предусмотренных Главой 3  настоящих Правил;</w:t>
      </w:r>
    </w:p>
    <w:p w:rsidR="001D6B2B" w:rsidRPr="0069271E" w:rsidRDefault="001D6B2B" w:rsidP="0069271E">
      <w:pPr>
        <w:tabs>
          <w:tab w:val="left" w:pos="142"/>
        </w:tabs>
        <w:autoSpaceDE w:val="0"/>
        <w:autoSpaceDN w:val="0"/>
        <w:adjustRightInd w:val="0"/>
        <w:jc w:val="both"/>
        <w:rPr>
          <w:rFonts w:ascii="Arial" w:hAnsi="Arial" w:cs="Arial"/>
        </w:rPr>
      </w:pPr>
      <w:r w:rsidRPr="0069271E">
        <w:rPr>
          <w:rFonts w:ascii="Arial" w:hAnsi="Arial" w:cs="Arial"/>
        </w:rPr>
        <w:t>в) Вспомогательные виды разрешённого использования – виды разрешённого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D6B2B" w:rsidRPr="0069271E" w:rsidRDefault="001D6B2B" w:rsidP="0069271E">
      <w:pPr>
        <w:numPr>
          <w:ilvl w:val="0"/>
          <w:numId w:val="5"/>
        </w:numPr>
        <w:tabs>
          <w:tab w:val="left" w:pos="142"/>
        </w:tabs>
        <w:autoSpaceDE w:val="0"/>
        <w:autoSpaceDN w:val="0"/>
        <w:adjustRightInd w:val="0"/>
        <w:ind w:left="0" w:firstLine="709"/>
        <w:jc w:val="both"/>
        <w:rPr>
          <w:rFonts w:ascii="Arial" w:hAnsi="Arial" w:cs="Arial"/>
        </w:rPr>
      </w:pPr>
      <w:r w:rsidRPr="0069271E">
        <w:rPr>
          <w:rFonts w:ascii="Arial" w:hAnsi="Arial" w:cs="Aria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которые включают:</w:t>
      </w:r>
    </w:p>
    <w:p w:rsidR="001D6B2B" w:rsidRPr="0069271E" w:rsidRDefault="001D6B2B" w:rsidP="0069271E">
      <w:pPr>
        <w:tabs>
          <w:tab w:val="left" w:pos="142"/>
        </w:tabs>
        <w:autoSpaceDE w:val="0"/>
        <w:autoSpaceDN w:val="0"/>
        <w:adjustRightInd w:val="0"/>
        <w:jc w:val="both"/>
        <w:rPr>
          <w:rFonts w:ascii="Arial" w:hAnsi="Arial" w:cs="Arial"/>
        </w:rPr>
      </w:pPr>
      <w:r w:rsidRPr="0069271E">
        <w:rPr>
          <w:rFonts w:ascii="Arial" w:hAnsi="Arial" w:cs="Arial"/>
        </w:rPr>
        <w:t>а) предельные (минимальные и (или) максимальные) размеры земельных участков, в том числе их площадь;</w:t>
      </w:r>
    </w:p>
    <w:p w:rsidR="001D6B2B" w:rsidRPr="0069271E" w:rsidRDefault="001D6B2B" w:rsidP="0069271E">
      <w:pPr>
        <w:tabs>
          <w:tab w:val="left" w:pos="142"/>
        </w:tabs>
        <w:autoSpaceDE w:val="0"/>
        <w:autoSpaceDN w:val="0"/>
        <w:adjustRightInd w:val="0"/>
        <w:jc w:val="both"/>
        <w:rPr>
          <w:rFonts w:ascii="Arial" w:hAnsi="Arial" w:cs="Arial"/>
        </w:rPr>
      </w:pPr>
      <w:r w:rsidRPr="0069271E">
        <w:rPr>
          <w:rFonts w:ascii="Arial" w:hAnsi="Arial" w:cs="Arial"/>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D6B2B" w:rsidRPr="0069271E" w:rsidRDefault="001D6B2B" w:rsidP="0069271E">
      <w:pPr>
        <w:tabs>
          <w:tab w:val="left" w:pos="142"/>
        </w:tabs>
        <w:autoSpaceDE w:val="0"/>
        <w:autoSpaceDN w:val="0"/>
        <w:adjustRightInd w:val="0"/>
        <w:jc w:val="both"/>
        <w:rPr>
          <w:rFonts w:ascii="Arial" w:hAnsi="Arial" w:cs="Arial"/>
        </w:rPr>
      </w:pPr>
      <w:r w:rsidRPr="0069271E">
        <w:rPr>
          <w:rFonts w:ascii="Arial" w:hAnsi="Arial" w:cs="Arial"/>
        </w:rPr>
        <w:t>в) предельное количество этажей или предельную высоту зданий, строений, сооружений;</w:t>
      </w:r>
    </w:p>
    <w:p w:rsidR="001D6B2B" w:rsidRPr="0069271E" w:rsidRDefault="001D6B2B" w:rsidP="0069271E">
      <w:pPr>
        <w:tabs>
          <w:tab w:val="left" w:pos="142"/>
        </w:tabs>
        <w:autoSpaceDE w:val="0"/>
        <w:autoSpaceDN w:val="0"/>
        <w:adjustRightInd w:val="0"/>
        <w:jc w:val="both"/>
        <w:rPr>
          <w:rFonts w:ascii="Arial" w:hAnsi="Arial" w:cs="Arial"/>
        </w:rPr>
      </w:pPr>
      <w:r w:rsidRPr="0069271E">
        <w:rPr>
          <w:rFonts w:ascii="Arial" w:hAnsi="Arial" w:cs="Arial"/>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6B2B" w:rsidRPr="0069271E" w:rsidRDefault="001D6B2B" w:rsidP="0069271E">
      <w:pPr>
        <w:tabs>
          <w:tab w:val="left" w:pos="142"/>
        </w:tabs>
        <w:autoSpaceDE w:val="0"/>
        <w:autoSpaceDN w:val="0"/>
        <w:adjustRightInd w:val="0"/>
        <w:jc w:val="both"/>
        <w:rPr>
          <w:rFonts w:ascii="Arial" w:hAnsi="Arial" w:cs="Arial"/>
        </w:rPr>
      </w:pPr>
      <w:r w:rsidRPr="0069271E">
        <w:rPr>
          <w:rFonts w:ascii="Arial" w:hAnsi="Arial" w:cs="Arial"/>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D6B2B" w:rsidRPr="0069271E" w:rsidRDefault="001D6B2B" w:rsidP="0069271E">
      <w:pPr>
        <w:tabs>
          <w:tab w:val="left" w:pos="142"/>
        </w:tabs>
        <w:autoSpaceDE w:val="0"/>
        <w:autoSpaceDN w:val="0"/>
        <w:adjustRightInd w:val="0"/>
        <w:jc w:val="both"/>
        <w:rPr>
          <w:rFonts w:ascii="Arial" w:hAnsi="Arial" w:cs="Arial"/>
        </w:rPr>
      </w:pPr>
      <w:r w:rsidRPr="0069271E">
        <w:rPr>
          <w:rFonts w:ascii="Arial" w:hAnsi="Arial" w:cs="Arial"/>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D6B2B" w:rsidRPr="0069271E" w:rsidRDefault="001D6B2B" w:rsidP="0069271E">
      <w:pPr>
        <w:tabs>
          <w:tab w:val="left" w:pos="142"/>
        </w:tabs>
        <w:autoSpaceDE w:val="0"/>
        <w:autoSpaceDN w:val="0"/>
        <w:adjustRightInd w:val="0"/>
        <w:jc w:val="both"/>
        <w:rPr>
          <w:rFonts w:ascii="Arial" w:hAnsi="Arial" w:cs="Arial"/>
          <w:highlight w:val="yellow"/>
        </w:rPr>
      </w:pPr>
      <w:r w:rsidRPr="0069271E">
        <w:rPr>
          <w:rFonts w:ascii="Arial" w:hAnsi="Arial" w:cs="Arial"/>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w:t>
      </w:r>
    </w:p>
    <w:p w:rsidR="001D6B2B" w:rsidRPr="0069271E" w:rsidRDefault="001D6B2B" w:rsidP="0069271E">
      <w:pPr>
        <w:pStyle w:val="6"/>
        <w:rPr>
          <w:rFonts w:ascii="Arial" w:hAnsi="Arial" w:cs="Arial"/>
          <w:b w:val="0"/>
          <w:sz w:val="24"/>
          <w:szCs w:val="24"/>
        </w:rPr>
      </w:pPr>
      <w:r w:rsidRPr="0069271E">
        <w:rPr>
          <w:rFonts w:ascii="Arial" w:hAnsi="Arial" w:cs="Arial"/>
          <w:b w:val="0"/>
          <w:sz w:val="24"/>
          <w:szCs w:val="24"/>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D6B2B" w:rsidRPr="0069271E" w:rsidRDefault="001D6B2B" w:rsidP="0069271E">
      <w:pPr>
        <w:jc w:val="both"/>
        <w:rPr>
          <w:rFonts w:ascii="Arial" w:hAnsi="Arial" w:cs="Arial"/>
          <w:highlight w:val="yellow"/>
        </w:rPr>
      </w:pPr>
      <w:r w:rsidRPr="0069271E">
        <w:rPr>
          <w:rFonts w:ascii="Arial" w:hAnsi="Arial" w:cs="Arial"/>
        </w:rPr>
        <w:lastRenderedPageBreak/>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1D6B2B" w:rsidRPr="0069271E" w:rsidRDefault="001D6B2B" w:rsidP="0069271E">
      <w:pPr>
        <w:pStyle w:val="6"/>
        <w:rPr>
          <w:rFonts w:ascii="Arial" w:hAnsi="Arial" w:cs="Arial"/>
          <w:b w:val="0"/>
          <w:sz w:val="24"/>
          <w:szCs w:val="24"/>
        </w:rPr>
      </w:pPr>
      <w:r w:rsidRPr="0069271E">
        <w:rPr>
          <w:rFonts w:ascii="Arial" w:hAnsi="Arial" w:cs="Arial"/>
          <w:b w:val="0"/>
          <w:sz w:val="24"/>
          <w:szCs w:val="24"/>
        </w:rPr>
        <w:t>Статья 8 Ответственность за нарушение правил</w:t>
      </w:r>
    </w:p>
    <w:p w:rsidR="001D6B2B" w:rsidRPr="0069271E" w:rsidRDefault="001D6B2B" w:rsidP="0069271E">
      <w:pPr>
        <w:autoSpaceDE w:val="0"/>
        <w:autoSpaceDN w:val="0"/>
        <w:adjustRightInd w:val="0"/>
        <w:jc w:val="both"/>
        <w:rPr>
          <w:rFonts w:ascii="Arial" w:hAnsi="Arial" w:cs="Arial"/>
        </w:rPr>
      </w:pPr>
      <w:r w:rsidRPr="0069271E">
        <w:rPr>
          <w:rFonts w:ascii="Arial" w:hAnsi="Arial" w:cs="Arial"/>
        </w:rPr>
        <w:t>Лица, виновные в нарушении настоящих Правил, несут ответственность в порядке, предусмотренном законодательством Российской Федерации.</w:t>
      </w:r>
    </w:p>
    <w:p w:rsidR="001D6B2B" w:rsidRPr="0069271E" w:rsidRDefault="001D6B2B" w:rsidP="0069271E">
      <w:pPr>
        <w:autoSpaceDE w:val="0"/>
        <w:autoSpaceDN w:val="0"/>
        <w:adjustRightInd w:val="0"/>
        <w:jc w:val="both"/>
        <w:rPr>
          <w:rFonts w:ascii="Arial" w:hAnsi="Arial" w:cs="Arial"/>
          <w:highlight w:val="yellow"/>
        </w:rPr>
      </w:pPr>
    </w:p>
    <w:p w:rsidR="001D6B2B" w:rsidRPr="0069271E" w:rsidRDefault="001D6B2B" w:rsidP="0069271E">
      <w:pPr>
        <w:pStyle w:val="a5"/>
        <w:jc w:val="both"/>
        <w:rPr>
          <w:rFonts w:ascii="Arial" w:hAnsi="Arial" w:cs="Arial"/>
          <w:b w:val="0"/>
          <w:sz w:val="24"/>
          <w:szCs w:val="24"/>
        </w:rPr>
      </w:pPr>
      <w:bookmarkStart w:id="3" w:name="_Toc509842231"/>
      <w:bookmarkStart w:id="4" w:name="_Toc510087736"/>
      <w:bookmarkStart w:id="5" w:name="_Toc67047026"/>
      <w:bookmarkStart w:id="6" w:name="_Toc106798050"/>
      <w:r w:rsidRPr="0069271E">
        <w:rPr>
          <w:rFonts w:ascii="Arial" w:hAnsi="Arial" w:cs="Arial"/>
          <w:b w:val="0"/>
          <w:sz w:val="24"/>
          <w:szCs w:val="24"/>
        </w:rPr>
        <w:t>Глава 2. Положения о регулировании землепользования и застройки органами местного самоуправления</w:t>
      </w:r>
      <w:bookmarkEnd w:id="3"/>
      <w:bookmarkEnd w:id="4"/>
      <w:bookmarkEnd w:id="5"/>
      <w:bookmarkEnd w:id="6"/>
    </w:p>
    <w:p w:rsidR="001D6B2B" w:rsidRPr="0069271E" w:rsidRDefault="001D6B2B" w:rsidP="0069271E">
      <w:pPr>
        <w:pStyle w:val="6"/>
        <w:rPr>
          <w:rFonts w:ascii="Arial" w:hAnsi="Arial" w:cs="Arial"/>
          <w:b w:val="0"/>
          <w:sz w:val="24"/>
          <w:szCs w:val="24"/>
        </w:rPr>
      </w:pPr>
      <w:r w:rsidRPr="0069271E">
        <w:rPr>
          <w:rFonts w:ascii="Arial" w:hAnsi="Arial" w:cs="Arial"/>
          <w:b w:val="0"/>
          <w:sz w:val="24"/>
          <w:szCs w:val="24"/>
        </w:rPr>
        <w:t xml:space="preserve">Статья 9. Полномочия органов местного самоуправления. </w:t>
      </w:r>
    </w:p>
    <w:p w:rsidR="001D6B2B" w:rsidRPr="0069271E" w:rsidRDefault="001D6B2B" w:rsidP="0069271E">
      <w:pPr>
        <w:jc w:val="both"/>
        <w:rPr>
          <w:rFonts w:ascii="Arial" w:hAnsi="Arial" w:cs="Arial"/>
        </w:rPr>
      </w:pPr>
      <w:r w:rsidRPr="0069271E">
        <w:rPr>
          <w:rFonts w:ascii="Arial" w:hAnsi="Arial" w:cs="Arial"/>
        </w:rPr>
        <w:t xml:space="preserve">Полномочия Совета депутатов муниципального образования </w:t>
      </w:r>
      <w:r w:rsidRPr="0069271E">
        <w:rPr>
          <w:rFonts w:ascii="Arial" w:eastAsia="Arial" w:hAnsi="Arial" w:cs="Arial"/>
          <w:kern w:val="1"/>
          <w:lang w:eastAsia="hi-IN" w:bidi="hi-IN"/>
        </w:rPr>
        <w:t xml:space="preserve">Уральский сельсовет </w:t>
      </w:r>
      <w:r w:rsidRPr="0069271E">
        <w:rPr>
          <w:rFonts w:ascii="Arial" w:hAnsi="Arial" w:cs="Arial"/>
        </w:rPr>
        <w:t>Матвеев</w:t>
      </w:r>
      <w:r w:rsidRPr="0069271E">
        <w:rPr>
          <w:rFonts w:ascii="Arial" w:eastAsia="Arial" w:hAnsi="Arial" w:cs="Arial"/>
          <w:kern w:val="1"/>
          <w:lang w:eastAsia="hi-IN" w:bidi="hi-IN"/>
        </w:rPr>
        <w:t>гского района</w:t>
      </w:r>
      <w:r w:rsidRPr="0069271E">
        <w:rPr>
          <w:rFonts w:ascii="Arial" w:hAnsi="Arial" w:cs="Arial"/>
        </w:rPr>
        <w:t xml:space="preserve"> Оренбургской области (далее – Совет депутатов), главы муниципального образования </w:t>
      </w:r>
      <w:r w:rsidRPr="0069271E">
        <w:rPr>
          <w:rFonts w:ascii="Arial" w:eastAsia="Arial" w:hAnsi="Arial" w:cs="Arial"/>
          <w:kern w:val="1"/>
          <w:lang w:eastAsia="hi-IN" w:bidi="hi-IN"/>
        </w:rPr>
        <w:t xml:space="preserve">Уральский сельсовет </w:t>
      </w:r>
      <w:r w:rsidRPr="0069271E">
        <w:rPr>
          <w:rFonts w:ascii="Arial" w:hAnsi="Arial" w:cs="Arial"/>
        </w:rPr>
        <w:t>Первомайского</w:t>
      </w:r>
      <w:r w:rsidRPr="0069271E">
        <w:rPr>
          <w:rFonts w:ascii="Arial" w:eastAsia="Arial" w:hAnsi="Arial" w:cs="Arial"/>
          <w:kern w:val="1"/>
          <w:lang w:eastAsia="hi-IN" w:bidi="hi-IN"/>
        </w:rPr>
        <w:t xml:space="preserve"> района</w:t>
      </w:r>
      <w:r w:rsidRPr="0069271E">
        <w:rPr>
          <w:rFonts w:ascii="Arial" w:hAnsi="Arial" w:cs="Arial"/>
        </w:rPr>
        <w:t xml:space="preserve">, администрации в области землепользования и застройки определяются федеральными законами, законами Оренбургской области, Уставом </w:t>
      </w:r>
      <w:r w:rsidRPr="0069271E">
        <w:rPr>
          <w:rFonts w:ascii="Arial" w:eastAsia="Arial" w:hAnsi="Arial" w:cs="Arial"/>
          <w:kern w:val="1"/>
          <w:lang w:eastAsia="hi-IN" w:bidi="hi-IN"/>
        </w:rPr>
        <w:t xml:space="preserve">Уральского сельсовета </w:t>
      </w:r>
      <w:r w:rsidRPr="0069271E">
        <w:rPr>
          <w:rFonts w:ascii="Arial" w:hAnsi="Arial" w:cs="Arial"/>
        </w:rPr>
        <w:t>Первомайского</w:t>
      </w:r>
      <w:r w:rsidRPr="0069271E">
        <w:rPr>
          <w:rFonts w:ascii="Arial" w:eastAsia="Arial" w:hAnsi="Arial" w:cs="Arial"/>
          <w:kern w:val="1"/>
          <w:lang w:eastAsia="hi-IN" w:bidi="hi-IN"/>
        </w:rPr>
        <w:t xml:space="preserve"> района</w:t>
      </w:r>
      <w:r w:rsidRPr="0069271E">
        <w:rPr>
          <w:rFonts w:ascii="Arial" w:hAnsi="Arial" w:cs="Arial"/>
        </w:rPr>
        <w:t xml:space="preserve"> Оренбургской области (далее – Устав).</w:t>
      </w:r>
    </w:p>
    <w:p w:rsidR="001D6B2B" w:rsidRPr="0069271E" w:rsidRDefault="001D6B2B" w:rsidP="0069271E">
      <w:pPr>
        <w:pStyle w:val="6"/>
        <w:rPr>
          <w:rFonts w:ascii="Arial" w:hAnsi="Arial" w:cs="Arial"/>
          <w:b w:val="0"/>
          <w:sz w:val="24"/>
          <w:szCs w:val="24"/>
        </w:rPr>
      </w:pPr>
      <w:r w:rsidRPr="0069271E">
        <w:rPr>
          <w:rFonts w:ascii="Arial" w:hAnsi="Arial" w:cs="Arial"/>
          <w:b w:val="0"/>
          <w:sz w:val="24"/>
          <w:szCs w:val="24"/>
        </w:rPr>
        <w:t>Статья 10. Комиссия по подготовке проекта правил землепользования и застройки</w:t>
      </w:r>
    </w:p>
    <w:p w:rsidR="001D6B2B" w:rsidRPr="0069271E" w:rsidRDefault="001D6B2B" w:rsidP="0069271E">
      <w:pPr>
        <w:jc w:val="both"/>
        <w:rPr>
          <w:rFonts w:ascii="Arial" w:hAnsi="Arial" w:cs="Arial"/>
        </w:rPr>
      </w:pPr>
      <w:r w:rsidRPr="0069271E">
        <w:rPr>
          <w:rFonts w:ascii="Arial" w:hAnsi="Arial" w:cs="Arial"/>
        </w:rPr>
        <w:t>1. 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1D6B2B" w:rsidRPr="0069271E" w:rsidRDefault="001D6B2B" w:rsidP="0069271E">
      <w:pPr>
        <w:jc w:val="both"/>
        <w:rPr>
          <w:rFonts w:ascii="Arial" w:hAnsi="Arial" w:cs="Arial"/>
        </w:rPr>
      </w:pPr>
      <w:r w:rsidRPr="0069271E">
        <w:rPr>
          <w:rFonts w:ascii="Arial" w:hAnsi="Arial" w:cs="Arial"/>
        </w:rPr>
        <w:t xml:space="preserve">2. Комиссия осуществляет свою деятельность согласно Градостроительному кодексу Российской Федерации, Правилам застройки, а также согласно Положению о Комиссии, утвержденному Постановлением администрации </w:t>
      </w:r>
      <w:r w:rsidRPr="0069271E">
        <w:rPr>
          <w:rFonts w:ascii="Arial" w:eastAsia="Arial" w:hAnsi="Arial" w:cs="Arial"/>
          <w:kern w:val="1"/>
          <w:lang w:eastAsia="hi-IN" w:bidi="hi-IN"/>
        </w:rPr>
        <w:t xml:space="preserve">Уральского сельсовета </w:t>
      </w:r>
      <w:r w:rsidRPr="0069271E">
        <w:rPr>
          <w:rFonts w:ascii="Arial" w:hAnsi="Arial" w:cs="Arial"/>
        </w:rPr>
        <w:t>Первомайского</w:t>
      </w:r>
      <w:r w:rsidRPr="0069271E">
        <w:rPr>
          <w:rFonts w:ascii="Arial" w:eastAsia="Arial" w:hAnsi="Arial" w:cs="Arial"/>
          <w:kern w:val="1"/>
          <w:lang w:eastAsia="hi-IN" w:bidi="hi-IN"/>
        </w:rPr>
        <w:t xml:space="preserve"> района</w:t>
      </w:r>
      <w:r w:rsidRPr="0069271E">
        <w:rPr>
          <w:rFonts w:ascii="Arial" w:hAnsi="Arial" w:cs="Arial"/>
        </w:rPr>
        <w:t>.</w:t>
      </w:r>
    </w:p>
    <w:p w:rsidR="001D6B2B" w:rsidRPr="0069271E" w:rsidRDefault="001D6B2B" w:rsidP="0069271E">
      <w:pPr>
        <w:pStyle w:val="a5"/>
        <w:jc w:val="both"/>
        <w:rPr>
          <w:rFonts w:ascii="Arial" w:hAnsi="Arial" w:cs="Arial"/>
          <w:b w:val="0"/>
          <w:sz w:val="24"/>
          <w:szCs w:val="24"/>
        </w:rPr>
      </w:pPr>
      <w:bookmarkStart w:id="7" w:name="_Toc509842232"/>
      <w:bookmarkStart w:id="8" w:name="_Toc510087737"/>
      <w:bookmarkStart w:id="9" w:name="_Toc67047027"/>
      <w:bookmarkStart w:id="10" w:name="_Toc106798051"/>
      <w:r w:rsidRPr="0069271E">
        <w:rPr>
          <w:rFonts w:ascii="Arial" w:hAnsi="Arial" w:cs="Arial"/>
          <w:b w:val="0"/>
          <w:sz w:val="24"/>
          <w:szCs w:val="24"/>
        </w:rPr>
        <w:t xml:space="preserve">Глава 3. Положения об изменении </w:t>
      </w:r>
      <w:hyperlink w:anchor="sub_37" w:history="1">
        <w:r w:rsidRPr="0069271E">
          <w:rPr>
            <w:rStyle w:val="a3"/>
            <w:rFonts w:ascii="Arial" w:hAnsi="Arial" w:cs="Arial"/>
            <w:b w:val="0"/>
            <w:color w:val="auto"/>
            <w:sz w:val="24"/>
            <w:szCs w:val="24"/>
          </w:rPr>
          <w:t>видов разрешенного использования земельных участков</w:t>
        </w:r>
      </w:hyperlink>
      <w:r w:rsidRPr="0069271E">
        <w:rPr>
          <w:rFonts w:ascii="Arial" w:hAnsi="Arial" w:cs="Arial"/>
          <w:b w:val="0"/>
          <w:sz w:val="24"/>
          <w:szCs w:val="24"/>
        </w:rPr>
        <w:t xml:space="preserve"> и объектов капитального строительства физическими и юридическими лицами</w:t>
      </w:r>
      <w:bookmarkEnd w:id="7"/>
      <w:bookmarkEnd w:id="8"/>
      <w:bookmarkEnd w:id="9"/>
      <w:bookmarkEnd w:id="10"/>
    </w:p>
    <w:p w:rsidR="001D6B2B" w:rsidRPr="0069271E" w:rsidRDefault="001D6B2B" w:rsidP="0069271E">
      <w:pPr>
        <w:pStyle w:val="6"/>
        <w:rPr>
          <w:rFonts w:ascii="Arial" w:hAnsi="Arial" w:cs="Arial"/>
          <w:b w:val="0"/>
          <w:sz w:val="24"/>
          <w:szCs w:val="24"/>
        </w:rPr>
      </w:pPr>
      <w:r w:rsidRPr="0069271E">
        <w:rPr>
          <w:rFonts w:ascii="Arial" w:hAnsi="Arial" w:cs="Arial"/>
          <w:b w:val="0"/>
          <w:sz w:val="24"/>
          <w:szCs w:val="24"/>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p>
    <w:p w:rsidR="001D6B2B" w:rsidRPr="0069271E" w:rsidRDefault="001D6B2B" w:rsidP="0069271E">
      <w:pPr>
        <w:shd w:val="clear" w:color="auto" w:fill="FFFFFF"/>
        <w:tabs>
          <w:tab w:val="left" w:pos="6847"/>
          <w:tab w:val="left" w:leader="dot" w:pos="8611"/>
        </w:tabs>
        <w:spacing w:before="80"/>
        <w:jc w:val="both"/>
        <w:rPr>
          <w:rFonts w:ascii="Arial" w:hAnsi="Arial" w:cs="Arial"/>
        </w:rPr>
      </w:pPr>
      <w:r w:rsidRPr="0069271E">
        <w:rPr>
          <w:rFonts w:ascii="Arial" w:hAnsi="Arial" w:cs="Arial"/>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D6B2B" w:rsidRPr="0069271E" w:rsidRDefault="001D6B2B" w:rsidP="0069271E">
      <w:pPr>
        <w:shd w:val="clear" w:color="auto" w:fill="FFFFFF"/>
        <w:tabs>
          <w:tab w:val="left" w:pos="6847"/>
          <w:tab w:val="left" w:leader="dot" w:pos="8611"/>
        </w:tabs>
        <w:spacing w:before="80"/>
        <w:jc w:val="both"/>
        <w:rPr>
          <w:rFonts w:ascii="Arial" w:hAnsi="Arial" w:cs="Arial"/>
        </w:rPr>
      </w:pPr>
      <w:bookmarkStart w:id="11" w:name="sub_3704"/>
      <w:r w:rsidRPr="0069271E">
        <w:rPr>
          <w:rFonts w:ascii="Arial" w:hAnsi="Arial" w:cs="Arial"/>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w:t>
      </w:r>
      <w:r w:rsidRPr="0069271E">
        <w:rPr>
          <w:rFonts w:ascii="Arial" w:hAnsi="Arial" w:cs="Arial"/>
        </w:rPr>
        <w:lastRenderedPageBreak/>
        <w:t>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11"/>
    </w:p>
    <w:p w:rsidR="001D6B2B" w:rsidRPr="0069271E" w:rsidRDefault="001D6B2B" w:rsidP="0069271E">
      <w:pPr>
        <w:shd w:val="clear" w:color="auto" w:fill="FFFFFF"/>
        <w:tabs>
          <w:tab w:val="left" w:pos="6847"/>
          <w:tab w:val="left" w:leader="dot" w:pos="8611"/>
        </w:tabs>
        <w:spacing w:before="80"/>
        <w:jc w:val="both"/>
        <w:rPr>
          <w:rFonts w:ascii="Arial" w:hAnsi="Arial" w:cs="Arial"/>
        </w:rPr>
      </w:pPr>
      <w:r w:rsidRPr="0069271E">
        <w:rPr>
          <w:rFonts w:ascii="Arial" w:hAnsi="Arial" w:cs="Arial"/>
        </w:rPr>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Pr="0069271E">
        <w:rPr>
          <w:rFonts w:ascii="Arial" w:eastAsia="Arial" w:hAnsi="Arial" w:cs="Arial"/>
          <w:kern w:val="1"/>
          <w:lang w:eastAsia="hi-IN" w:bidi="hi-IN"/>
        </w:rPr>
        <w:t xml:space="preserve">Уральского сельсовета </w:t>
      </w:r>
      <w:r w:rsidRPr="0069271E">
        <w:rPr>
          <w:rFonts w:ascii="Arial" w:hAnsi="Arial" w:cs="Arial"/>
        </w:rPr>
        <w:t>Первомайского</w:t>
      </w:r>
      <w:r w:rsidRPr="0069271E">
        <w:rPr>
          <w:rFonts w:ascii="Arial" w:eastAsia="Arial" w:hAnsi="Arial" w:cs="Arial"/>
          <w:kern w:val="1"/>
          <w:lang w:eastAsia="hi-IN" w:bidi="hi-IN"/>
        </w:rPr>
        <w:t xml:space="preserve"> района</w:t>
      </w:r>
      <w:r w:rsidRPr="0069271E">
        <w:rPr>
          <w:rFonts w:ascii="Arial" w:hAnsi="Arial" w:cs="Arial"/>
        </w:rPr>
        <w:t>, государственными и муниципальными учреждениями, государственными и муниципальными предприятиями осуществляется в соответствии с действующим законодательством.</w:t>
      </w:r>
    </w:p>
    <w:p w:rsidR="001D6B2B" w:rsidRPr="0069271E" w:rsidRDefault="001D6B2B" w:rsidP="0069271E">
      <w:pPr>
        <w:shd w:val="clear" w:color="auto" w:fill="FFFFFF"/>
        <w:tabs>
          <w:tab w:val="left" w:pos="6847"/>
          <w:tab w:val="left" w:leader="dot" w:pos="8611"/>
        </w:tabs>
        <w:spacing w:before="80"/>
        <w:jc w:val="both"/>
        <w:rPr>
          <w:rFonts w:ascii="Arial" w:hAnsi="Arial" w:cs="Arial"/>
        </w:rPr>
      </w:pPr>
      <w:r w:rsidRPr="0069271E">
        <w:rPr>
          <w:rFonts w:ascii="Arial" w:hAnsi="Arial" w:cs="Arial"/>
        </w:rPr>
        <w:t>4. Решения о предоставлении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 и в соответствии со статьей 39 Градостроительного кодекса Российской Федерации.</w:t>
      </w:r>
    </w:p>
    <w:p w:rsidR="001D6B2B" w:rsidRPr="0069271E" w:rsidRDefault="001D6B2B" w:rsidP="0069271E">
      <w:pPr>
        <w:shd w:val="clear" w:color="auto" w:fill="FFFFFF"/>
        <w:tabs>
          <w:tab w:val="left" w:pos="6847"/>
          <w:tab w:val="left" w:leader="dot" w:pos="8611"/>
        </w:tabs>
        <w:spacing w:before="80"/>
        <w:jc w:val="both"/>
        <w:rPr>
          <w:rFonts w:ascii="Arial" w:hAnsi="Arial" w:cs="Arial"/>
        </w:rPr>
      </w:pPr>
      <w:r w:rsidRPr="0069271E">
        <w:rPr>
          <w:rFonts w:ascii="Arial" w:hAnsi="Arial" w:cs="Arial"/>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D6B2B" w:rsidRPr="0069271E" w:rsidRDefault="001D6B2B" w:rsidP="0069271E">
      <w:pPr>
        <w:jc w:val="both"/>
        <w:rPr>
          <w:rFonts w:ascii="Arial" w:hAnsi="Arial" w:cs="Arial"/>
        </w:rPr>
      </w:pPr>
      <w:r w:rsidRPr="0069271E">
        <w:rPr>
          <w:rFonts w:ascii="Arial" w:hAnsi="Arial" w:cs="Arial"/>
        </w:rPr>
        <w:t>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1D6B2B" w:rsidRPr="0069271E" w:rsidRDefault="001D6B2B" w:rsidP="0069271E">
      <w:pPr>
        <w:shd w:val="clear" w:color="auto" w:fill="FFFFFF"/>
        <w:tabs>
          <w:tab w:val="left" w:pos="6847"/>
          <w:tab w:val="left" w:leader="dot" w:pos="8611"/>
        </w:tabs>
        <w:spacing w:before="80"/>
        <w:jc w:val="both"/>
        <w:rPr>
          <w:rFonts w:ascii="Arial" w:hAnsi="Arial" w:cs="Arial"/>
        </w:rPr>
      </w:pPr>
      <w:r w:rsidRPr="0069271E">
        <w:rPr>
          <w:rFonts w:ascii="Arial" w:hAnsi="Arial" w:cs="Arial"/>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1D6B2B" w:rsidRPr="0069271E" w:rsidRDefault="001D6B2B" w:rsidP="0069271E">
      <w:pPr>
        <w:shd w:val="clear" w:color="auto" w:fill="FFFFFF"/>
        <w:tabs>
          <w:tab w:val="left" w:pos="6847"/>
          <w:tab w:val="left" w:leader="dot" w:pos="8611"/>
        </w:tabs>
        <w:spacing w:before="80"/>
        <w:jc w:val="both"/>
        <w:rPr>
          <w:rFonts w:ascii="Arial" w:hAnsi="Arial" w:cs="Arial"/>
          <w:highlight w:val="yellow"/>
        </w:rPr>
      </w:pPr>
      <w:r w:rsidRPr="0069271E">
        <w:rPr>
          <w:rFonts w:ascii="Arial" w:hAnsi="Arial" w:cs="Arial"/>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1D6B2B" w:rsidRPr="0069271E" w:rsidRDefault="001D6B2B" w:rsidP="0069271E">
      <w:pPr>
        <w:pStyle w:val="6"/>
        <w:rPr>
          <w:rFonts w:ascii="Arial" w:hAnsi="Arial" w:cs="Arial"/>
          <w:b w:val="0"/>
          <w:sz w:val="24"/>
          <w:szCs w:val="24"/>
        </w:rPr>
      </w:pPr>
      <w:r w:rsidRPr="0069271E">
        <w:rPr>
          <w:rFonts w:ascii="Arial" w:hAnsi="Arial" w:cs="Arial"/>
          <w:b w:val="0"/>
          <w:sz w:val="24"/>
          <w:szCs w:val="24"/>
        </w:rPr>
        <w:t>Статья 12. Предоставление разрешения на условно разрешённый вид использования земельного участка и объекта капитального строительства</w:t>
      </w:r>
    </w:p>
    <w:p w:rsidR="001D6B2B" w:rsidRPr="0069271E" w:rsidRDefault="001D6B2B" w:rsidP="0069271E">
      <w:pPr>
        <w:widowControl w:val="0"/>
        <w:autoSpaceDE w:val="0"/>
        <w:autoSpaceDN w:val="0"/>
        <w:adjustRightInd w:val="0"/>
        <w:jc w:val="both"/>
        <w:rPr>
          <w:rFonts w:ascii="Arial" w:hAnsi="Arial" w:cs="Arial"/>
        </w:rPr>
      </w:pPr>
      <w:bookmarkStart w:id="12" w:name="sub_3901"/>
      <w:bookmarkStart w:id="13" w:name="sub_39012"/>
      <w:r w:rsidRPr="0069271E">
        <w:rPr>
          <w:rFonts w:ascii="Arial" w:hAnsi="Arial" w:cs="Arial"/>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r w:rsidRPr="0069271E">
        <w:rPr>
          <w:rFonts w:ascii="Arial" w:hAnsi="Arial" w:cs="Arial"/>
          <w:bCs/>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апреля2011  года N 63-ФЗ "Об электронной подписи"   (далее   -  электронный документ,  подписанный электронной подписью).</w:t>
      </w:r>
    </w:p>
    <w:p w:rsidR="001D6B2B" w:rsidRPr="0069271E" w:rsidRDefault="001D6B2B" w:rsidP="0069271E">
      <w:pPr>
        <w:jc w:val="both"/>
        <w:rPr>
          <w:rFonts w:ascii="Arial" w:hAnsi="Arial" w:cs="Arial"/>
        </w:rPr>
      </w:pPr>
      <w:bookmarkStart w:id="14" w:name="sub_3902"/>
      <w:bookmarkEnd w:id="12"/>
      <w:r w:rsidRPr="0069271E">
        <w:rPr>
          <w:rFonts w:ascii="Arial" w:hAnsi="Arial" w:cs="Arial"/>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w:t>
      </w:r>
      <w:r w:rsidRPr="0069271E">
        <w:rPr>
          <w:rFonts w:ascii="Arial" w:hAnsi="Arial" w:cs="Arial"/>
        </w:rPr>
        <w:lastRenderedPageBreak/>
        <w:t>публичных слушаниях, проводимых в порядке, установленном главой 5настоящихПравил, с учетом положений настоящей статьи.</w:t>
      </w:r>
    </w:p>
    <w:p w:rsidR="001D6B2B" w:rsidRPr="0069271E" w:rsidRDefault="001D6B2B" w:rsidP="0069271E">
      <w:pPr>
        <w:widowControl w:val="0"/>
        <w:autoSpaceDE w:val="0"/>
        <w:autoSpaceDN w:val="0"/>
        <w:adjustRightInd w:val="0"/>
        <w:ind w:firstLine="720"/>
        <w:jc w:val="both"/>
        <w:rPr>
          <w:rFonts w:ascii="Arial" w:hAnsi="Arial" w:cs="Arial"/>
        </w:rPr>
      </w:pPr>
      <w:bookmarkStart w:id="15" w:name="sub_3903"/>
      <w:bookmarkEnd w:id="14"/>
      <w:r w:rsidRPr="0069271E">
        <w:rPr>
          <w:rFonts w:ascii="Arial" w:hAnsi="Arial" w:cs="Arial"/>
        </w:rPr>
        <w:t xml:space="preserve">3. </w:t>
      </w:r>
      <w:bookmarkStart w:id="16" w:name="sub_3904"/>
      <w:bookmarkEnd w:id="15"/>
      <w:r w:rsidRPr="0069271E">
        <w:rPr>
          <w:rFonts w:ascii="Arial" w:hAnsi="Arial" w:cs="Arial"/>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D6B2B" w:rsidRPr="0069271E" w:rsidRDefault="001D6B2B" w:rsidP="0069271E">
      <w:pPr>
        <w:widowControl w:val="0"/>
        <w:autoSpaceDE w:val="0"/>
        <w:autoSpaceDN w:val="0"/>
        <w:adjustRightInd w:val="0"/>
        <w:jc w:val="both"/>
        <w:rPr>
          <w:rFonts w:ascii="Arial" w:hAnsi="Arial" w:cs="Arial"/>
        </w:rPr>
      </w:pPr>
      <w:r w:rsidRPr="0069271E">
        <w:rPr>
          <w:rFonts w:ascii="Arial" w:hAnsi="Arial" w:cs="Arial"/>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D6B2B" w:rsidRPr="0069271E" w:rsidRDefault="001D6B2B" w:rsidP="0069271E">
      <w:pPr>
        <w:widowControl w:val="0"/>
        <w:autoSpaceDE w:val="0"/>
        <w:autoSpaceDN w:val="0"/>
        <w:adjustRightInd w:val="0"/>
        <w:jc w:val="both"/>
        <w:rPr>
          <w:rFonts w:ascii="Arial" w:hAnsi="Arial" w:cs="Arial"/>
        </w:rPr>
      </w:pPr>
      <w:bookmarkStart w:id="17" w:name="sub_3907"/>
      <w:bookmarkEnd w:id="16"/>
      <w:r w:rsidRPr="0069271E">
        <w:rPr>
          <w:rFonts w:ascii="Arial" w:hAnsi="Arial" w:cs="Arial"/>
        </w:rPr>
        <w:t>5. Срок проведения публичных слушаний или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нормативными правовыми актами представительного органа муниципального образования и не может быть более одного месяца.</w:t>
      </w:r>
    </w:p>
    <w:p w:rsidR="001D6B2B" w:rsidRPr="0069271E" w:rsidRDefault="001D6B2B" w:rsidP="0069271E">
      <w:pPr>
        <w:widowControl w:val="0"/>
        <w:autoSpaceDE w:val="0"/>
        <w:autoSpaceDN w:val="0"/>
        <w:adjustRightInd w:val="0"/>
        <w:jc w:val="both"/>
        <w:rPr>
          <w:rFonts w:ascii="Arial" w:hAnsi="Arial" w:cs="Arial"/>
        </w:rPr>
      </w:pPr>
      <w:bookmarkStart w:id="18" w:name="sub_3908"/>
      <w:bookmarkEnd w:id="17"/>
      <w:r w:rsidRPr="0069271E">
        <w:rPr>
          <w:rFonts w:ascii="Arial" w:hAnsi="Arial" w:cs="Arial"/>
        </w:rPr>
        <w:t xml:space="preserve">6. На основании заключения о результатах публичных слушаний или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 </w:t>
      </w:r>
      <w:r w:rsidRPr="0069271E">
        <w:rPr>
          <w:rFonts w:ascii="Arial" w:eastAsia="Arial" w:hAnsi="Arial" w:cs="Arial"/>
          <w:kern w:val="1"/>
          <w:lang w:eastAsia="hi-IN" w:bidi="hi-IN"/>
        </w:rPr>
        <w:t xml:space="preserve">Уральский сельсовет </w:t>
      </w:r>
      <w:r w:rsidRPr="0069271E">
        <w:rPr>
          <w:rFonts w:ascii="Arial" w:hAnsi="Arial" w:cs="Arial"/>
        </w:rPr>
        <w:t>Первомайского</w:t>
      </w:r>
      <w:r w:rsidRPr="0069271E">
        <w:rPr>
          <w:rFonts w:ascii="Arial" w:eastAsia="Arial" w:hAnsi="Arial" w:cs="Arial"/>
          <w:kern w:val="1"/>
          <w:lang w:eastAsia="hi-IN" w:bidi="hi-IN"/>
        </w:rPr>
        <w:t xml:space="preserve"> района</w:t>
      </w:r>
      <w:r w:rsidRPr="0069271E">
        <w:rPr>
          <w:rFonts w:ascii="Arial" w:hAnsi="Arial" w:cs="Arial"/>
        </w:rPr>
        <w:t>.</w:t>
      </w:r>
    </w:p>
    <w:bookmarkEnd w:id="18"/>
    <w:p w:rsidR="001D6B2B" w:rsidRPr="0069271E" w:rsidRDefault="001D6B2B" w:rsidP="0069271E">
      <w:pPr>
        <w:widowControl w:val="0"/>
        <w:autoSpaceDE w:val="0"/>
        <w:autoSpaceDN w:val="0"/>
        <w:adjustRightInd w:val="0"/>
        <w:jc w:val="both"/>
        <w:rPr>
          <w:rFonts w:ascii="Arial" w:hAnsi="Arial" w:cs="Arial"/>
        </w:rPr>
      </w:pPr>
      <w:r w:rsidRPr="0069271E">
        <w:rPr>
          <w:rFonts w:ascii="Arial" w:hAnsi="Arial" w:cs="Arial"/>
        </w:rPr>
        <w:t xml:space="preserve">7. На основании указанных в части 6 настоящей статьи рекомендаций глава муниципального образования </w:t>
      </w:r>
      <w:r w:rsidRPr="0069271E">
        <w:rPr>
          <w:rFonts w:ascii="Arial" w:eastAsia="Arial" w:hAnsi="Arial" w:cs="Arial"/>
          <w:kern w:val="1"/>
          <w:lang w:eastAsia="hi-IN" w:bidi="hi-IN"/>
        </w:rPr>
        <w:t xml:space="preserve">Уральский сельсовет </w:t>
      </w:r>
      <w:r w:rsidRPr="0069271E">
        <w:rPr>
          <w:rFonts w:ascii="Arial" w:hAnsi="Arial" w:cs="Arial"/>
        </w:rPr>
        <w:t>Первомайского</w:t>
      </w:r>
      <w:r w:rsidRPr="0069271E">
        <w:rPr>
          <w:rFonts w:ascii="Arial" w:eastAsia="Arial" w:hAnsi="Arial" w:cs="Arial"/>
          <w:kern w:val="1"/>
          <w:lang w:eastAsia="hi-IN" w:bidi="hi-IN"/>
        </w:rPr>
        <w:t xml:space="preserve"> района</w:t>
      </w:r>
      <w:r w:rsidRPr="0069271E">
        <w:rPr>
          <w:rFonts w:ascii="Arial" w:hAnsi="Arial" w:cs="Arial"/>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D6B2B" w:rsidRPr="0069271E" w:rsidRDefault="001D6B2B" w:rsidP="0069271E">
      <w:pPr>
        <w:widowControl w:val="0"/>
        <w:autoSpaceDE w:val="0"/>
        <w:autoSpaceDN w:val="0"/>
        <w:adjustRightInd w:val="0"/>
        <w:jc w:val="both"/>
        <w:rPr>
          <w:rFonts w:ascii="Arial" w:hAnsi="Arial" w:cs="Arial"/>
        </w:rPr>
      </w:pPr>
      <w:bookmarkStart w:id="19" w:name="sub_39010"/>
      <w:r w:rsidRPr="0069271E">
        <w:rPr>
          <w:rFonts w:ascii="Arial" w:hAnsi="Arial" w:cs="Arial"/>
        </w:rPr>
        <w:t>8. Расходы, связанные с организацией и проведением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D6B2B" w:rsidRPr="0069271E" w:rsidRDefault="001D6B2B" w:rsidP="0069271E">
      <w:pPr>
        <w:widowControl w:val="0"/>
        <w:autoSpaceDE w:val="0"/>
        <w:autoSpaceDN w:val="0"/>
        <w:adjustRightInd w:val="0"/>
        <w:jc w:val="both"/>
        <w:rPr>
          <w:rFonts w:ascii="Arial" w:hAnsi="Arial" w:cs="Arial"/>
        </w:rPr>
      </w:pPr>
      <w:bookmarkStart w:id="20" w:name="sub_39011"/>
      <w:bookmarkEnd w:id="19"/>
      <w:r w:rsidRPr="0069271E">
        <w:rPr>
          <w:rFonts w:ascii="Arial" w:hAnsi="Arial" w:cs="Arial"/>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w:t>
      </w:r>
      <w:r w:rsidRPr="0069271E">
        <w:rPr>
          <w:rFonts w:ascii="Arial" w:hAnsi="Arial" w:cs="Arial"/>
        </w:rPr>
        <w:lastRenderedPageBreak/>
        <w:t>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bookmarkEnd w:id="20"/>
    <w:p w:rsidR="001D6B2B" w:rsidRPr="0069271E" w:rsidRDefault="001D6B2B" w:rsidP="0069271E">
      <w:pPr>
        <w:widowControl w:val="0"/>
        <w:autoSpaceDE w:val="0"/>
        <w:autoSpaceDN w:val="0"/>
        <w:adjustRightInd w:val="0"/>
        <w:jc w:val="both"/>
        <w:rPr>
          <w:rFonts w:ascii="Arial" w:hAnsi="Arial" w:cs="Arial"/>
          <w:highlight w:val="yellow"/>
        </w:rPr>
      </w:pPr>
      <w:r w:rsidRPr="0069271E">
        <w:rPr>
          <w:rFonts w:ascii="Arial" w:hAnsi="Arial" w:cs="Arial"/>
        </w:rPr>
        <w:t>10.Физическое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D6B2B" w:rsidRPr="0069271E" w:rsidRDefault="001D6B2B" w:rsidP="0069271E">
      <w:pPr>
        <w:pStyle w:val="a5"/>
        <w:jc w:val="both"/>
        <w:rPr>
          <w:rFonts w:ascii="Arial" w:hAnsi="Arial" w:cs="Arial"/>
          <w:b w:val="0"/>
          <w:sz w:val="24"/>
          <w:szCs w:val="24"/>
        </w:rPr>
      </w:pPr>
      <w:bookmarkStart w:id="21" w:name="_Toc509842233"/>
      <w:bookmarkStart w:id="22" w:name="_Toc510087738"/>
      <w:bookmarkStart w:id="23" w:name="_Toc67047028"/>
      <w:bookmarkStart w:id="24" w:name="_Toc106798052"/>
      <w:bookmarkEnd w:id="13"/>
      <w:r w:rsidRPr="0069271E">
        <w:rPr>
          <w:rFonts w:ascii="Arial" w:hAnsi="Arial" w:cs="Arial"/>
          <w:b w:val="0"/>
          <w:sz w:val="24"/>
          <w:szCs w:val="24"/>
        </w:rPr>
        <w:t>Глава 4. Положения о подготовке документации по планировке территории органами местного самоуправления</w:t>
      </w:r>
      <w:bookmarkEnd w:id="21"/>
      <w:bookmarkEnd w:id="22"/>
      <w:bookmarkEnd w:id="23"/>
      <w:bookmarkEnd w:id="24"/>
      <w:r w:rsidRPr="0069271E">
        <w:rPr>
          <w:rFonts w:ascii="Arial" w:hAnsi="Arial" w:cs="Arial"/>
          <w:b w:val="0"/>
          <w:sz w:val="24"/>
          <w:szCs w:val="24"/>
        </w:rPr>
        <w:t xml:space="preserve"> </w:t>
      </w:r>
    </w:p>
    <w:p w:rsidR="001D6B2B" w:rsidRPr="0069271E" w:rsidRDefault="001D6B2B" w:rsidP="0069271E">
      <w:pPr>
        <w:pStyle w:val="6"/>
        <w:rPr>
          <w:rFonts w:ascii="Arial" w:hAnsi="Arial" w:cs="Arial"/>
          <w:b w:val="0"/>
          <w:sz w:val="24"/>
          <w:szCs w:val="24"/>
        </w:rPr>
      </w:pPr>
      <w:r w:rsidRPr="0069271E">
        <w:rPr>
          <w:rFonts w:ascii="Arial" w:hAnsi="Arial" w:cs="Arial"/>
          <w:b w:val="0"/>
          <w:sz w:val="24"/>
          <w:szCs w:val="24"/>
        </w:rPr>
        <w:t>Статья 13. Назначение и виды документации по планировке территории</w:t>
      </w:r>
    </w:p>
    <w:p w:rsidR="001D6B2B" w:rsidRPr="0069271E" w:rsidRDefault="001D6B2B" w:rsidP="0069271E">
      <w:pPr>
        <w:widowControl w:val="0"/>
        <w:autoSpaceDE w:val="0"/>
        <w:autoSpaceDN w:val="0"/>
        <w:adjustRightInd w:val="0"/>
        <w:jc w:val="both"/>
        <w:rPr>
          <w:rFonts w:ascii="Arial" w:hAnsi="Arial" w:cs="Arial"/>
        </w:rPr>
      </w:pPr>
      <w:bookmarkStart w:id="25" w:name="sub_4101"/>
      <w:bookmarkStart w:id="26" w:name="sub_4106"/>
      <w:r w:rsidRPr="0069271E">
        <w:rPr>
          <w:rFonts w:ascii="Arial" w:hAnsi="Arial" w:cs="Arial"/>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D6B2B" w:rsidRPr="0069271E" w:rsidRDefault="001D6B2B" w:rsidP="0069271E">
      <w:pPr>
        <w:widowControl w:val="0"/>
        <w:autoSpaceDE w:val="0"/>
        <w:autoSpaceDN w:val="0"/>
        <w:adjustRightInd w:val="0"/>
        <w:jc w:val="both"/>
        <w:rPr>
          <w:rFonts w:ascii="Arial" w:hAnsi="Arial" w:cs="Arial"/>
        </w:rPr>
      </w:pPr>
      <w:bookmarkStart w:id="27" w:name="sub_4103"/>
      <w:bookmarkEnd w:id="25"/>
      <w:r w:rsidRPr="0069271E">
        <w:rPr>
          <w:rFonts w:ascii="Arial" w:hAnsi="Arial" w:cs="Arial"/>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D6B2B" w:rsidRPr="0069271E" w:rsidRDefault="001D6B2B" w:rsidP="0069271E">
      <w:pPr>
        <w:widowControl w:val="0"/>
        <w:autoSpaceDE w:val="0"/>
        <w:autoSpaceDN w:val="0"/>
        <w:adjustRightInd w:val="0"/>
        <w:jc w:val="both"/>
        <w:rPr>
          <w:rFonts w:ascii="Arial" w:hAnsi="Arial" w:cs="Arial"/>
        </w:rPr>
      </w:pPr>
      <w:bookmarkStart w:id="28" w:name="sub_4131"/>
      <w:bookmarkStart w:id="29" w:name="sub_4135"/>
      <w:bookmarkEnd w:id="27"/>
      <w:r w:rsidRPr="0069271E">
        <w:rPr>
          <w:rFonts w:ascii="Arial" w:hAnsi="Arial" w:cs="Arial"/>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D6B2B" w:rsidRPr="0069271E" w:rsidRDefault="001D6B2B" w:rsidP="0069271E">
      <w:pPr>
        <w:widowControl w:val="0"/>
        <w:autoSpaceDE w:val="0"/>
        <w:autoSpaceDN w:val="0"/>
        <w:adjustRightInd w:val="0"/>
        <w:jc w:val="both"/>
        <w:rPr>
          <w:rFonts w:ascii="Arial" w:hAnsi="Arial" w:cs="Arial"/>
        </w:rPr>
      </w:pPr>
      <w:bookmarkStart w:id="30" w:name="sub_4132"/>
      <w:bookmarkEnd w:id="28"/>
      <w:r w:rsidRPr="0069271E">
        <w:rPr>
          <w:rFonts w:ascii="Arial" w:hAnsi="Arial" w:cs="Arial"/>
        </w:rPr>
        <w:t>2) необходимы установление, изменение или отмена красных линий;</w:t>
      </w:r>
    </w:p>
    <w:p w:rsidR="001D6B2B" w:rsidRPr="0069271E" w:rsidRDefault="001D6B2B" w:rsidP="0069271E">
      <w:pPr>
        <w:widowControl w:val="0"/>
        <w:autoSpaceDE w:val="0"/>
        <w:autoSpaceDN w:val="0"/>
        <w:adjustRightInd w:val="0"/>
        <w:jc w:val="both"/>
        <w:rPr>
          <w:rFonts w:ascii="Arial" w:hAnsi="Arial" w:cs="Arial"/>
        </w:rPr>
      </w:pPr>
      <w:bookmarkStart w:id="31" w:name="sub_4133"/>
      <w:bookmarkEnd w:id="30"/>
      <w:r w:rsidRPr="0069271E">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D6B2B" w:rsidRPr="0069271E" w:rsidRDefault="001D6B2B" w:rsidP="0069271E">
      <w:pPr>
        <w:widowControl w:val="0"/>
        <w:autoSpaceDE w:val="0"/>
        <w:autoSpaceDN w:val="0"/>
        <w:adjustRightInd w:val="0"/>
        <w:jc w:val="both"/>
        <w:rPr>
          <w:rFonts w:ascii="Arial" w:hAnsi="Arial" w:cs="Arial"/>
        </w:rPr>
      </w:pPr>
      <w:bookmarkStart w:id="32" w:name="sub_4134"/>
      <w:bookmarkEnd w:id="31"/>
      <w:r w:rsidRPr="0069271E">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bookmarkEnd w:id="32"/>
    <w:p w:rsidR="001D6B2B" w:rsidRPr="0069271E" w:rsidRDefault="001D6B2B" w:rsidP="0069271E">
      <w:pPr>
        <w:widowControl w:val="0"/>
        <w:autoSpaceDE w:val="0"/>
        <w:autoSpaceDN w:val="0"/>
        <w:adjustRightInd w:val="0"/>
        <w:jc w:val="both"/>
        <w:rPr>
          <w:rFonts w:ascii="Arial" w:hAnsi="Arial" w:cs="Arial"/>
        </w:rPr>
      </w:pPr>
      <w:r w:rsidRPr="0069271E">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D6B2B" w:rsidRPr="0069271E" w:rsidRDefault="001D6B2B" w:rsidP="0069271E">
      <w:pPr>
        <w:widowControl w:val="0"/>
        <w:autoSpaceDE w:val="0"/>
        <w:autoSpaceDN w:val="0"/>
        <w:adjustRightInd w:val="0"/>
        <w:jc w:val="both"/>
        <w:rPr>
          <w:rFonts w:ascii="Arial" w:hAnsi="Arial" w:cs="Arial"/>
        </w:rPr>
      </w:pPr>
      <w:r w:rsidRPr="0069271E">
        <w:rPr>
          <w:rFonts w:ascii="Arial" w:hAnsi="Arial" w:cs="Arial"/>
        </w:rPr>
        <w:t xml:space="preserve">6) </w:t>
      </w:r>
      <w:bookmarkStart w:id="33" w:name="sub_4104"/>
      <w:bookmarkEnd w:id="29"/>
      <w:r w:rsidRPr="0069271E">
        <w:rPr>
          <w:rFonts w:ascii="Arial" w:hAnsi="Arial" w:cs="Arial"/>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D6B2B" w:rsidRPr="0069271E" w:rsidRDefault="001D6B2B" w:rsidP="0069271E">
      <w:pPr>
        <w:widowControl w:val="0"/>
        <w:autoSpaceDE w:val="0"/>
        <w:autoSpaceDN w:val="0"/>
        <w:adjustRightInd w:val="0"/>
        <w:jc w:val="both"/>
        <w:rPr>
          <w:rFonts w:ascii="Arial" w:hAnsi="Arial" w:cs="Arial"/>
        </w:rPr>
      </w:pPr>
      <w:r w:rsidRPr="0069271E">
        <w:rPr>
          <w:rFonts w:ascii="Arial" w:hAnsi="Arial" w:cs="Arial"/>
        </w:rPr>
        <w:t>7) планируется осуществление комплексного развития территории.</w:t>
      </w:r>
    </w:p>
    <w:p w:rsidR="001D6B2B" w:rsidRPr="0069271E" w:rsidRDefault="001D6B2B" w:rsidP="0069271E">
      <w:pPr>
        <w:widowControl w:val="0"/>
        <w:autoSpaceDE w:val="0"/>
        <w:autoSpaceDN w:val="0"/>
        <w:adjustRightInd w:val="0"/>
        <w:jc w:val="both"/>
        <w:rPr>
          <w:rFonts w:ascii="Arial" w:hAnsi="Arial" w:cs="Arial"/>
        </w:rPr>
      </w:pPr>
      <w:r w:rsidRPr="0069271E">
        <w:rPr>
          <w:rFonts w:ascii="Arial" w:hAnsi="Arial" w:cs="Arial"/>
        </w:rPr>
        <w:t>3. Видами документации по планировке территории являются:</w:t>
      </w:r>
    </w:p>
    <w:p w:rsidR="001D6B2B" w:rsidRPr="0069271E" w:rsidRDefault="001D6B2B" w:rsidP="0069271E">
      <w:pPr>
        <w:widowControl w:val="0"/>
        <w:autoSpaceDE w:val="0"/>
        <w:autoSpaceDN w:val="0"/>
        <w:adjustRightInd w:val="0"/>
        <w:jc w:val="both"/>
        <w:rPr>
          <w:rFonts w:ascii="Arial" w:hAnsi="Arial" w:cs="Arial"/>
        </w:rPr>
      </w:pPr>
      <w:bookmarkStart w:id="34" w:name="sub_4141"/>
      <w:bookmarkEnd w:id="33"/>
      <w:r w:rsidRPr="0069271E">
        <w:rPr>
          <w:rFonts w:ascii="Arial" w:hAnsi="Arial" w:cs="Arial"/>
        </w:rPr>
        <w:t>1) проект планировки территории;</w:t>
      </w:r>
    </w:p>
    <w:bookmarkEnd w:id="34"/>
    <w:p w:rsidR="001D6B2B" w:rsidRPr="0069271E" w:rsidRDefault="001D6B2B" w:rsidP="0069271E">
      <w:pPr>
        <w:widowControl w:val="0"/>
        <w:autoSpaceDE w:val="0"/>
        <w:autoSpaceDN w:val="0"/>
        <w:adjustRightInd w:val="0"/>
        <w:jc w:val="both"/>
        <w:rPr>
          <w:rFonts w:ascii="Arial" w:hAnsi="Arial" w:cs="Arial"/>
        </w:rPr>
      </w:pPr>
      <w:r w:rsidRPr="0069271E">
        <w:rPr>
          <w:rFonts w:ascii="Arial" w:hAnsi="Arial" w:cs="Arial"/>
        </w:rPr>
        <w:t>2) проект межевания территории.</w:t>
      </w:r>
    </w:p>
    <w:p w:rsidR="001D6B2B" w:rsidRPr="0069271E" w:rsidRDefault="00A7563D" w:rsidP="0069271E">
      <w:pPr>
        <w:widowControl w:val="0"/>
        <w:autoSpaceDE w:val="0"/>
        <w:autoSpaceDN w:val="0"/>
        <w:adjustRightInd w:val="0"/>
        <w:jc w:val="both"/>
        <w:rPr>
          <w:rFonts w:ascii="Arial" w:hAnsi="Arial" w:cs="Arial"/>
        </w:rPr>
      </w:pPr>
      <w:hyperlink r:id="rId9" w:history="1">
        <w:r w:rsidR="001D6B2B" w:rsidRPr="0069271E">
          <w:rPr>
            <w:rStyle w:val="a3"/>
            <w:rFonts w:ascii="Arial" w:hAnsi="Arial" w:cs="Arial"/>
            <w:color w:val="auto"/>
          </w:rPr>
          <w:t>4.</w:t>
        </w:r>
      </w:hyperlink>
      <w:r w:rsidR="001D6B2B" w:rsidRPr="0069271E">
        <w:rPr>
          <w:rFonts w:ascii="Arial" w:hAnsi="Arial" w:cs="Arial"/>
        </w:rPr>
        <w:t>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7 настоящей статьи.</w:t>
      </w:r>
    </w:p>
    <w:p w:rsidR="001D6B2B" w:rsidRPr="0069271E" w:rsidRDefault="001D6B2B" w:rsidP="0069271E">
      <w:pPr>
        <w:widowControl w:val="0"/>
        <w:autoSpaceDE w:val="0"/>
        <w:autoSpaceDN w:val="0"/>
        <w:adjustRightInd w:val="0"/>
        <w:jc w:val="both"/>
        <w:rPr>
          <w:rFonts w:ascii="Arial" w:hAnsi="Arial" w:cs="Arial"/>
        </w:rPr>
      </w:pPr>
      <w:r w:rsidRPr="0069271E">
        <w:rPr>
          <w:rFonts w:ascii="Arial" w:hAnsi="Arial" w:cs="Arial"/>
        </w:rPr>
        <w:t xml:space="preserve"> 5. Проект планировки территории является основой для подготовки проекта межевания территории, за исключением случаев, предусмотренных </w:t>
      </w:r>
      <w:hyperlink r:id="rId10" w:anchor="block_4105" w:history="1">
        <w:r w:rsidRPr="0069271E">
          <w:rPr>
            <w:rStyle w:val="a3"/>
            <w:rFonts w:ascii="Arial" w:hAnsi="Arial" w:cs="Arial"/>
            <w:color w:val="auto"/>
          </w:rPr>
          <w:t>частью 4</w:t>
        </w:r>
      </w:hyperlink>
      <w:r w:rsidRPr="0069271E">
        <w:rPr>
          <w:rFonts w:ascii="Arial" w:hAnsi="Arial" w:cs="Arial"/>
        </w:rPr>
        <w:t>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D6B2B" w:rsidRPr="0069271E" w:rsidRDefault="001D6B2B" w:rsidP="0069271E">
      <w:pPr>
        <w:widowControl w:val="0"/>
        <w:autoSpaceDE w:val="0"/>
        <w:autoSpaceDN w:val="0"/>
        <w:adjustRightInd w:val="0"/>
        <w:jc w:val="both"/>
        <w:rPr>
          <w:rFonts w:ascii="Arial" w:hAnsi="Arial" w:cs="Arial"/>
        </w:rPr>
      </w:pPr>
      <w:r w:rsidRPr="0069271E">
        <w:rPr>
          <w:rFonts w:ascii="Arial" w:hAnsi="Arial" w:cs="Arial"/>
          <w:bCs/>
        </w:rPr>
        <w:t>6.</w:t>
      </w:r>
      <w:r w:rsidRPr="0069271E">
        <w:rPr>
          <w:rFonts w:ascii="Arial" w:hAnsi="Arial" w:cs="Arial"/>
        </w:rPr>
        <w:t xml:space="preserve"> Проект планировки территории</w:t>
      </w:r>
    </w:p>
    <w:p w:rsidR="001D6B2B" w:rsidRPr="0069271E" w:rsidRDefault="001D6B2B" w:rsidP="0069271E">
      <w:pPr>
        <w:widowControl w:val="0"/>
        <w:autoSpaceDE w:val="0"/>
        <w:autoSpaceDN w:val="0"/>
        <w:adjustRightInd w:val="0"/>
        <w:jc w:val="both"/>
        <w:rPr>
          <w:rFonts w:ascii="Arial" w:hAnsi="Arial" w:cs="Arial"/>
        </w:rPr>
      </w:pPr>
      <w:bookmarkStart w:id="35" w:name="sub_4201"/>
      <w:r w:rsidRPr="0069271E">
        <w:rPr>
          <w:rFonts w:ascii="Arial" w:hAnsi="Arial" w:cs="Arial"/>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D6B2B" w:rsidRPr="0069271E" w:rsidRDefault="001D6B2B" w:rsidP="0069271E">
      <w:pPr>
        <w:widowControl w:val="0"/>
        <w:autoSpaceDE w:val="0"/>
        <w:autoSpaceDN w:val="0"/>
        <w:adjustRightInd w:val="0"/>
        <w:jc w:val="both"/>
        <w:rPr>
          <w:rFonts w:ascii="Arial" w:hAnsi="Arial" w:cs="Arial"/>
        </w:rPr>
      </w:pPr>
      <w:bookmarkStart w:id="36" w:name="sub_4202"/>
      <w:bookmarkEnd w:id="35"/>
      <w:r w:rsidRPr="0069271E">
        <w:rPr>
          <w:rFonts w:ascii="Arial" w:hAnsi="Arial" w:cs="Arial"/>
        </w:rPr>
        <w:t>Проект планировки территории состоит из основной части, которая подлежит утверждению, и материалов по ее обоснованию.</w:t>
      </w:r>
    </w:p>
    <w:bookmarkEnd w:id="36"/>
    <w:p w:rsidR="001D6B2B" w:rsidRPr="0069271E" w:rsidRDefault="001D6B2B" w:rsidP="0069271E">
      <w:pPr>
        <w:widowControl w:val="0"/>
        <w:autoSpaceDE w:val="0"/>
        <w:autoSpaceDN w:val="0"/>
        <w:adjustRightInd w:val="0"/>
        <w:jc w:val="both"/>
        <w:rPr>
          <w:rFonts w:ascii="Arial" w:hAnsi="Arial" w:cs="Arial"/>
        </w:rPr>
      </w:pPr>
      <w:r w:rsidRPr="0069271E">
        <w:rPr>
          <w:rFonts w:ascii="Arial" w:hAnsi="Arial" w:cs="Arial"/>
          <w:bCs/>
        </w:rPr>
        <w:t xml:space="preserve">7. </w:t>
      </w:r>
      <w:r w:rsidRPr="0069271E">
        <w:rPr>
          <w:rFonts w:ascii="Arial" w:hAnsi="Arial" w:cs="Arial"/>
        </w:rPr>
        <w:t xml:space="preserve"> Проект межевания территории</w:t>
      </w:r>
    </w:p>
    <w:p w:rsidR="001D6B2B" w:rsidRPr="0069271E" w:rsidRDefault="001D6B2B" w:rsidP="0069271E">
      <w:pPr>
        <w:widowControl w:val="0"/>
        <w:autoSpaceDE w:val="0"/>
        <w:autoSpaceDN w:val="0"/>
        <w:adjustRightInd w:val="0"/>
        <w:jc w:val="both"/>
        <w:rPr>
          <w:rFonts w:ascii="Arial" w:hAnsi="Arial" w:cs="Arial"/>
        </w:rPr>
      </w:pPr>
      <w:bookmarkStart w:id="37" w:name="sub_4301"/>
      <w:r w:rsidRPr="0069271E">
        <w:rPr>
          <w:rFonts w:ascii="Arial" w:hAnsi="Arial" w:cs="Arial"/>
        </w:rPr>
        <w:t xml:space="preserve">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1D6B2B" w:rsidRPr="0069271E" w:rsidRDefault="001D6B2B" w:rsidP="0069271E">
      <w:pPr>
        <w:widowControl w:val="0"/>
        <w:autoSpaceDE w:val="0"/>
        <w:autoSpaceDN w:val="0"/>
        <w:adjustRightInd w:val="0"/>
        <w:jc w:val="both"/>
        <w:rPr>
          <w:rFonts w:ascii="Arial" w:hAnsi="Arial" w:cs="Arial"/>
        </w:rPr>
      </w:pPr>
      <w:bookmarkStart w:id="38" w:name="sub_4302"/>
      <w:bookmarkEnd w:id="37"/>
      <w:r w:rsidRPr="0069271E">
        <w:rPr>
          <w:rFonts w:ascii="Arial" w:hAnsi="Arial" w:cs="Arial"/>
        </w:rPr>
        <w:t>7.1 Подготовка проекта межевания территории осуществляется для:</w:t>
      </w:r>
    </w:p>
    <w:p w:rsidR="001D6B2B" w:rsidRPr="0069271E" w:rsidRDefault="001D6B2B" w:rsidP="0069271E">
      <w:pPr>
        <w:widowControl w:val="0"/>
        <w:autoSpaceDE w:val="0"/>
        <w:autoSpaceDN w:val="0"/>
        <w:adjustRightInd w:val="0"/>
        <w:jc w:val="both"/>
        <w:rPr>
          <w:rFonts w:ascii="Arial" w:hAnsi="Arial" w:cs="Arial"/>
        </w:rPr>
      </w:pPr>
      <w:bookmarkStart w:id="39" w:name="sub_4321"/>
      <w:bookmarkEnd w:id="38"/>
      <w:r w:rsidRPr="0069271E">
        <w:rPr>
          <w:rFonts w:ascii="Arial" w:hAnsi="Arial" w:cs="Arial"/>
        </w:rPr>
        <w:t>1) определения местоположения границ образуемых и изменяемых земельных участков;</w:t>
      </w:r>
    </w:p>
    <w:p w:rsidR="001D6B2B" w:rsidRPr="0069271E" w:rsidRDefault="001D6B2B" w:rsidP="0069271E">
      <w:pPr>
        <w:widowControl w:val="0"/>
        <w:autoSpaceDE w:val="0"/>
        <w:autoSpaceDN w:val="0"/>
        <w:adjustRightInd w:val="0"/>
        <w:jc w:val="both"/>
        <w:rPr>
          <w:rFonts w:ascii="Arial" w:hAnsi="Arial" w:cs="Arial"/>
        </w:rPr>
      </w:pPr>
      <w:bookmarkStart w:id="40" w:name="sub_4322"/>
      <w:bookmarkEnd w:id="39"/>
      <w:r w:rsidRPr="0069271E">
        <w:rPr>
          <w:rFonts w:ascii="Arial" w:hAnsi="Arial" w:cs="Arial"/>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D6B2B" w:rsidRPr="0069271E" w:rsidRDefault="001D6B2B" w:rsidP="0069271E">
      <w:pPr>
        <w:widowControl w:val="0"/>
        <w:autoSpaceDE w:val="0"/>
        <w:autoSpaceDN w:val="0"/>
        <w:adjustRightInd w:val="0"/>
        <w:jc w:val="both"/>
        <w:rPr>
          <w:rFonts w:ascii="Arial" w:hAnsi="Arial" w:cs="Arial"/>
        </w:rPr>
      </w:pPr>
      <w:r w:rsidRPr="0069271E">
        <w:rPr>
          <w:rFonts w:ascii="Arial" w:hAnsi="Arial" w:cs="Arial"/>
        </w:rPr>
        <w:t>7.2 Проект межевания территории состоит из основной части, которая подлежит утверждению, и материалов по обоснованию этого проекта.</w:t>
      </w:r>
    </w:p>
    <w:p w:rsidR="001D6B2B" w:rsidRPr="0069271E" w:rsidRDefault="001D6B2B" w:rsidP="0069271E">
      <w:pPr>
        <w:widowControl w:val="0"/>
        <w:autoSpaceDE w:val="0"/>
        <w:autoSpaceDN w:val="0"/>
        <w:adjustRightInd w:val="0"/>
        <w:jc w:val="both"/>
        <w:rPr>
          <w:rFonts w:ascii="Arial" w:hAnsi="Arial" w:cs="Arial"/>
        </w:rPr>
      </w:pPr>
      <w:bookmarkStart w:id="41" w:name="sub_4308"/>
      <w:bookmarkEnd w:id="40"/>
      <w:r w:rsidRPr="0069271E">
        <w:rPr>
          <w:rFonts w:ascii="Arial" w:hAnsi="Arial" w:cs="Arial"/>
        </w:rPr>
        <w:t>7.3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D6B2B" w:rsidRPr="0069271E" w:rsidRDefault="001D6B2B" w:rsidP="0069271E">
      <w:pPr>
        <w:widowControl w:val="0"/>
        <w:autoSpaceDE w:val="0"/>
        <w:autoSpaceDN w:val="0"/>
        <w:adjustRightInd w:val="0"/>
        <w:jc w:val="both"/>
        <w:rPr>
          <w:rFonts w:ascii="Arial" w:hAnsi="Arial" w:cs="Arial"/>
        </w:rPr>
      </w:pPr>
      <w:bookmarkStart w:id="42" w:name="sub_4309"/>
      <w:bookmarkEnd w:id="41"/>
      <w:r w:rsidRPr="0069271E">
        <w:rPr>
          <w:rFonts w:ascii="Arial" w:hAnsi="Arial" w:cs="Arial"/>
        </w:rPr>
        <w:t xml:space="preserve">7.4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w:t>
      </w:r>
      <w:r w:rsidRPr="0069271E">
        <w:rPr>
          <w:rFonts w:ascii="Arial" w:hAnsi="Arial" w:cs="Arial"/>
        </w:rPr>
        <w:lastRenderedPageBreak/>
        <w:t>законами и законами субъектов Российской Федерации, техническими регламентами, сводами правил.</w:t>
      </w:r>
    </w:p>
    <w:p w:rsidR="001D6B2B" w:rsidRPr="0069271E" w:rsidRDefault="001D6B2B" w:rsidP="0069271E">
      <w:pPr>
        <w:widowControl w:val="0"/>
        <w:autoSpaceDE w:val="0"/>
        <w:autoSpaceDN w:val="0"/>
        <w:adjustRightInd w:val="0"/>
        <w:jc w:val="both"/>
        <w:rPr>
          <w:rFonts w:ascii="Arial" w:hAnsi="Arial" w:cs="Arial"/>
        </w:rPr>
      </w:pPr>
      <w:bookmarkStart w:id="43" w:name="sub_43010"/>
      <w:bookmarkEnd w:id="42"/>
      <w:r w:rsidRPr="0069271E">
        <w:rPr>
          <w:rFonts w:ascii="Arial" w:hAnsi="Arial" w:cs="Arial"/>
        </w:rPr>
        <w:t>7.5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D6B2B" w:rsidRPr="0069271E" w:rsidRDefault="001D6B2B" w:rsidP="0069271E">
      <w:pPr>
        <w:widowControl w:val="0"/>
        <w:autoSpaceDE w:val="0"/>
        <w:autoSpaceDN w:val="0"/>
        <w:adjustRightInd w:val="0"/>
        <w:jc w:val="both"/>
        <w:rPr>
          <w:rFonts w:ascii="Arial" w:hAnsi="Arial" w:cs="Arial"/>
        </w:rPr>
      </w:pPr>
      <w:bookmarkStart w:id="44" w:name="sub_43011"/>
      <w:bookmarkEnd w:id="43"/>
      <w:r w:rsidRPr="0069271E">
        <w:rPr>
          <w:rFonts w:ascii="Arial" w:hAnsi="Arial" w:cs="Arial"/>
        </w:rPr>
        <w:t>7.6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bookmarkEnd w:id="44"/>
    <w:p w:rsidR="001D6B2B" w:rsidRPr="0069271E" w:rsidRDefault="001D6B2B" w:rsidP="0069271E">
      <w:pPr>
        <w:widowControl w:val="0"/>
        <w:autoSpaceDE w:val="0"/>
        <w:autoSpaceDN w:val="0"/>
        <w:adjustRightInd w:val="0"/>
        <w:jc w:val="both"/>
        <w:rPr>
          <w:rFonts w:ascii="Arial" w:hAnsi="Arial" w:cs="Arial"/>
          <w:highlight w:val="yellow"/>
        </w:rPr>
      </w:pPr>
      <w:r w:rsidRPr="0069271E">
        <w:rPr>
          <w:rFonts w:ascii="Arial" w:hAnsi="Arial" w:cs="Arial"/>
        </w:rPr>
        <w:t>7.7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bookmarkEnd w:id="26"/>
    <w:p w:rsidR="001D6B2B" w:rsidRPr="0069271E" w:rsidRDefault="001D6B2B" w:rsidP="0069271E">
      <w:pPr>
        <w:pStyle w:val="6"/>
        <w:rPr>
          <w:rFonts w:ascii="Arial" w:hAnsi="Arial" w:cs="Arial"/>
          <w:sz w:val="24"/>
          <w:szCs w:val="24"/>
        </w:rPr>
      </w:pPr>
      <w:r w:rsidRPr="0069271E">
        <w:rPr>
          <w:rFonts w:ascii="Arial" w:hAnsi="Arial" w:cs="Arial"/>
          <w:b w:val="0"/>
          <w:sz w:val="24"/>
          <w:szCs w:val="24"/>
        </w:rPr>
        <w:t>Статья 14. Подготовка и утверждение документации по планировке территории, порядок внесения в нее изменений и ее отмены</w:t>
      </w:r>
    </w:p>
    <w:p w:rsidR="001D6B2B" w:rsidRPr="0069271E" w:rsidRDefault="001D6B2B" w:rsidP="0069271E">
      <w:pPr>
        <w:widowControl w:val="0"/>
        <w:autoSpaceDE w:val="0"/>
        <w:autoSpaceDN w:val="0"/>
        <w:adjustRightInd w:val="0"/>
        <w:spacing w:before="240"/>
        <w:ind w:firstLine="851"/>
        <w:jc w:val="both"/>
        <w:rPr>
          <w:rFonts w:ascii="Arial" w:hAnsi="Arial" w:cs="Arial"/>
        </w:rPr>
      </w:pPr>
      <w:bookmarkStart w:id="45" w:name="_Toc509842234"/>
      <w:bookmarkStart w:id="46" w:name="_Toc510087739"/>
      <w:r w:rsidRPr="0069271E">
        <w:rPr>
          <w:rFonts w:ascii="Arial" w:hAnsi="Arial" w:cs="Arial"/>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9.1 настоящей статьи.</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1.1. Решения о подготовке документации по планировке территории принимаются самостоятельно:</w:t>
      </w:r>
    </w:p>
    <w:p w:rsidR="001D6B2B" w:rsidRPr="0069271E" w:rsidRDefault="001D6B2B" w:rsidP="0069271E">
      <w:pPr>
        <w:widowControl w:val="0"/>
        <w:autoSpaceDE w:val="0"/>
        <w:autoSpaceDN w:val="0"/>
        <w:adjustRightInd w:val="0"/>
        <w:ind w:firstLine="851"/>
        <w:jc w:val="both"/>
        <w:rPr>
          <w:rFonts w:ascii="Arial" w:hAnsi="Arial" w:cs="Arial"/>
        </w:rPr>
      </w:pPr>
      <w:bookmarkStart w:id="47" w:name="sub_45114"/>
      <w:r w:rsidRPr="0069271E">
        <w:rPr>
          <w:rFonts w:ascii="Arial" w:hAnsi="Arial" w:cs="Arial"/>
        </w:rPr>
        <w:t>1) лицами, с которыми заключены договоры о комплексном развитии территории;</w:t>
      </w:r>
    </w:p>
    <w:p w:rsidR="001D6B2B" w:rsidRPr="0069271E" w:rsidRDefault="001D6B2B" w:rsidP="0069271E">
      <w:pPr>
        <w:ind w:firstLine="851"/>
        <w:jc w:val="both"/>
        <w:rPr>
          <w:rFonts w:ascii="Arial" w:hAnsi="Arial" w:cs="Arial"/>
        </w:rPr>
      </w:pPr>
      <w:bookmarkStart w:id="48" w:name="sub_45113"/>
      <w:r w:rsidRPr="0069271E">
        <w:rPr>
          <w:rFonts w:ascii="Arial" w:hAnsi="Arial" w:cs="Arial"/>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9.1 настоящей статьи);</w:t>
      </w:r>
    </w:p>
    <w:bookmarkEnd w:id="48"/>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реконструкции (за исключением случая, указанного в части 9.1 настоящей статьи);</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bookmarkEnd w:id="47"/>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 xml:space="preserve">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w:t>
      </w:r>
      <w:r w:rsidRPr="0069271E">
        <w:rPr>
          <w:rFonts w:ascii="Arial" w:hAnsi="Arial" w:cs="Arial"/>
        </w:rPr>
        <w:lastRenderedPageBreak/>
        <w:t>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2.</w:t>
      </w:r>
      <w:r w:rsidRPr="0069271E">
        <w:rPr>
          <w:rFonts w:ascii="Arial" w:hAnsi="Arial" w:cs="Arial"/>
          <w:shd w:val="clear" w:color="auto" w:fill="FFFFFF"/>
        </w:rPr>
        <w:t xml:space="preserve"> </w:t>
      </w:r>
      <w:r w:rsidRPr="0069271E">
        <w:rPr>
          <w:rFonts w:ascii="Arial" w:hAnsi="Arial" w:cs="Arial"/>
        </w:rPr>
        <w:t>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11" w:anchor="block_4511" w:history="1">
        <w:r w:rsidRPr="0069271E">
          <w:rPr>
            <w:rStyle w:val="a3"/>
            <w:rFonts w:ascii="Arial" w:hAnsi="Arial" w:cs="Arial"/>
            <w:color w:val="auto"/>
          </w:rPr>
          <w:t>части 1.1</w:t>
        </w:r>
      </w:hyperlink>
      <w:r w:rsidRPr="0069271E">
        <w:rPr>
          <w:rFonts w:ascii="Arial" w:hAnsi="Arial" w:cs="Arial"/>
        </w:rPr>
        <w:t> настоящей статьи, и утверждают документацию по планировке территории в границах поселения.</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2.2.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12" w:anchor="block_29" w:history="1">
        <w:r w:rsidRPr="0069271E">
          <w:rPr>
            <w:rStyle w:val="a3"/>
            <w:rFonts w:ascii="Arial" w:hAnsi="Arial" w:cs="Arial"/>
            <w:color w:val="auto"/>
          </w:rPr>
          <w:t>разногласий</w:t>
        </w:r>
      </w:hyperlink>
      <w:r w:rsidRPr="0069271E">
        <w:rPr>
          <w:rFonts w:ascii="Arial" w:hAnsi="Arial" w:cs="Arial"/>
        </w:rPr>
        <w:t> согласительной комиссией, требования к составу и порядку работы которой устанавливаются Правительством Российской Федерации.</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 xml:space="preserve">2.3. Указанное в </w:t>
      </w:r>
      <w:hyperlink w:anchor="sub_4601" w:history="1">
        <w:r w:rsidRPr="0069271E">
          <w:rPr>
            <w:rFonts w:ascii="Arial" w:hAnsi="Arial" w:cs="Arial"/>
          </w:rPr>
          <w:t>части 1</w:t>
        </w:r>
      </w:hyperlink>
      <w:r w:rsidRPr="0069271E">
        <w:rPr>
          <w:rFonts w:ascii="Arial" w:hAnsi="Arial" w:cs="Arial"/>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rsidR="001D6B2B" w:rsidRPr="0069271E" w:rsidRDefault="001D6B2B" w:rsidP="0069271E">
      <w:pPr>
        <w:widowControl w:val="0"/>
        <w:autoSpaceDE w:val="0"/>
        <w:autoSpaceDN w:val="0"/>
        <w:adjustRightInd w:val="0"/>
        <w:ind w:firstLine="851"/>
        <w:jc w:val="both"/>
        <w:rPr>
          <w:rFonts w:ascii="Arial" w:hAnsi="Arial" w:cs="Arial"/>
        </w:rPr>
      </w:pPr>
      <w:bookmarkStart w:id="49" w:name="sub_4603"/>
      <w:r w:rsidRPr="0069271E">
        <w:rPr>
          <w:rFonts w:ascii="Arial" w:hAnsi="Arial" w:cs="Arial"/>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bookmarkEnd w:id="49"/>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3.1. Заинтересованные лица, указанные в части 1.1 настоящей статьи, осуществляют подготовку документации по планировке территории в соответствии с требованиями, указанными в части 5 статьи 13 настоящих Правил, и направляют ее для утверждения в орган местного самоуправления поселения.</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4. Подготовка документации по планировке территории осуществляется на основании документов </w:t>
      </w:r>
      <w:hyperlink r:id="rId13" w:anchor="block_102" w:history="1">
        <w:r w:rsidRPr="0069271E">
          <w:rPr>
            <w:rStyle w:val="a3"/>
            <w:rFonts w:ascii="Arial" w:hAnsi="Arial" w:cs="Arial"/>
            <w:color w:val="auto"/>
          </w:rPr>
          <w:t>территориального планирования</w:t>
        </w:r>
      </w:hyperlink>
      <w:r w:rsidRPr="0069271E">
        <w:rPr>
          <w:rFonts w:ascii="Arial" w:hAnsi="Arial" w:cs="Arial"/>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w:t>
      </w:r>
      <w:r w:rsidRPr="0069271E">
        <w:rPr>
          <w:rFonts w:ascii="Arial" w:hAnsi="Arial" w:cs="Arial"/>
        </w:rPr>
        <w:lastRenderedPageBreak/>
        <w:t>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4" w:anchor="block_111" w:history="1">
        <w:r w:rsidRPr="0069271E">
          <w:rPr>
            <w:rStyle w:val="a3"/>
            <w:rFonts w:ascii="Arial" w:hAnsi="Arial" w:cs="Arial"/>
            <w:color w:val="auto"/>
          </w:rPr>
          <w:t>части 1 статьи 11</w:t>
        </w:r>
      </w:hyperlink>
      <w:r w:rsidRPr="0069271E">
        <w:rPr>
          <w:rFonts w:ascii="Arial" w:hAnsi="Arial" w:cs="Arial"/>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15" w:anchor="block_104" w:history="1">
        <w:r w:rsidRPr="0069271E">
          <w:rPr>
            <w:rStyle w:val="a3"/>
            <w:rFonts w:ascii="Arial" w:hAnsi="Arial" w:cs="Arial"/>
            <w:color w:val="auto"/>
          </w:rPr>
          <w:t>зон с особыми условиями использования территорий</w:t>
        </w:r>
      </w:hyperlink>
      <w:r w:rsidRPr="0069271E">
        <w:rPr>
          <w:rFonts w:ascii="Arial" w:hAnsi="Arial" w:cs="Arial"/>
        </w:rPr>
        <w:t>, если иное не предусмотрено </w:t>
      </w:r>
      <w:hyperlink r:id="rId16" w:anchor="block_45102" w:history="1">
        <w:r w:rsidRPr="0069271E">
          <w:rPr>
            <w:rStyle w:val="a3"/>
            <w:rFonts w:ascii="Arial" w:hAnsi="Arial" w:cs="Arial"/>
            <w:color w:val="auto"/>
          </w:rPr>
          <w:t>частью 10.2</w:t>
        </w:r>
      </w:hyperlink>
      <w:r w:rsidRPr="0069271E">
        <w:rPr>
          <w:rFonts w:ascii="Arial" w:hAnsi="Arial" w:cs="Arial"/>
        </w:rPr>
        <w:t> настоящей статьи.</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4.1. Лица, указанные в </w:t>
      </w:r>
      <w:hyperlink r:id="rId17" w:anchor="block_45113" w:history="1">
        <w:r w:rsidRPr="0069271E">
          <w:rPr>
            <w:rStyle w:val="a3"/>
            <w:rFonts w:ascii="Arial" w:hAnsi="Arial" w:cs="Arial"/>
            <w:color w:val="auto"/>
          </w:rPr>
          <w:t>пунктах 3</w:t>
        </w:r>
      </w:hyperlink>
      <w:r w:rsidRPr="0069271E">
        <w:rPr>
          <w:rFonts w:ascii="Arial" w:hAnsi="Arial" w:cs="Arial"/>
        </w:rPr>
        <w:t> и </w:t>
      </w:r>
      <w:hyperlink r:id="rId18" w:anchor="block_45114" w:history="1">
        <w:r w:rsidRPr="0069271E">
          <w:rPr>
            <w:rStyle w:val="a3"/>
            <w:rFonts w:ascii="Arial" w:hAnsi="Arial" w:cs="Arial"/>
            <w:color w:val="auto"/>
          </w:rPr>
          <w:t>4 части 1.1</w:t>
        </w:r>
      </w:hyperlink>
      <w:r w:rsidRPr="0069271E">
        <w:rPr>
          <w:rFonts w:ascii="Arial" w:hAnsi="Arial" w:cs="Arial"/>
        </w:rPr>
        <w:t> настоящей статьи, осуществляют подготовку документации по планировке территории в соответствии с требованиями, указанными в </w:t>
      </w:r>
      <w:hyperlink r:id="rId19" w:anchor="block_45010" w:history="1">
        <w:r w:rsidRPr="0069271E">
          <w:rPr>
            <w:rStyle w:val="a3"/>
            <w:rFonts w:ascii="Arial" w:hAnsi="Arial" w:cs="Arial"/>
            <w:color w:val="auto"/>
          </w:rPr>
          <w:t>части</w:t>
        </w:r>
      </w:hyperlink>
      <w:r w:rsidRPr="0069271E">
        <w:rPr>
          <w:rStyle w:val="a3"/>
          <w:rFonts w:ascii="Arial" w:hAnsi="Arial" w:cs="Arial"/>
          <w:color w:val="auto"/>
        </w:rPr>
        <w:t xml:space="preserve"> 5</w:t>
      </w:r>
      <w:r w:rsidRPr="0069271E">
        <w:rPr>
          <w:rFonts w:ascii="Arial" w:hAnsi="Arial" w:cs="Arial"/>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4.2.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4.3.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1D6B2B" w:rsidRPr="0069271E" w:rsidRDefault="001D6B2B" w:rsidP="0069271E">
      <w:pPr>
        <w:ind w:firstLine="851"/>
        <w:jc w:val="both"/>
        <w:rPr>
          <w:rFonts w:ascii="Arial" w:hAnsi="Arial" w:cs="Arial"/>
        </w:rPr>
      </w:pPr>
      <w:bookmarkStart w:id="50" w:name="sub_4604"/>
      <w:r w:rsidRPr="0069271E">
        <w:rPr>
          <w:rFonts w:ascii="Arial" w:hAnsi="Arial" w:cs="Arial"/>
        </w:rPr>
        <w:t>4.4.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5 статьи 13 настоящих Правил в течение двадцати рабочих дней со дня поступления такой документации.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50"/>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их утверждения подлежат обязательному рассмотрению на общественных обсуждениях или публичных слушаниях.</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lastRenderedPageBreak/>
        <w:t>5.1. 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частью 7.7 статьи 13 настоящих правил и частью 12 настоящей статьи, а также в случае, если проект планировки территории и проект межевания территории подготовлены в отношении:</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1D6B2B" w:rsidRPr="0069271E" w:rsidRDefault="001D6B2B" w:rsidP="0069271E">
      <w:pPr>
        <w:widowControl w:val="0"/>
        <w:autoSpaceDE w:val="0"/>
        <w:autoSpaceDN w:val="0"/>
        <w:adjustRightInd w:val="0"/>
        <w:ind w:firstLine="851"/>
        <w:jc w:val="both"/>
        <w:rPr>
          <w:rFonts w:ascii="Arial" w:hAnsi="Arial" w:cs="Arial"/>
        </w:rPr>
      </w:pPr>
      <w:bookmarkStart w:id="51" w:name="sub_18533"/>
      <w:r w:rsidRPr="0069271E">
        <w:rPr>
          <w:rFonts w:ascii="Arial" w:hAnsi="Arial" w:cs="Arial"/>
        </w:rPr>
        <w:t>2) территории для размещения линейных объектов в границах земель лесного фонда.</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5.2. В случае внесения изменений в указанные в </w:t>
      </w:r>
      <w:hyperlink r:id="rId20" w:anchor="block_4605" w:history="1">
        <w:r w:rsidRPr="0069271E">
          <w:rPr>
            <w:rStyle w:val="a3"/>
            <w:rFonts w:ascii="Arial" w:hAnsi="Arial" w:cs="Arial"/>
            <w:color w:val="auto"/>
          </w:rPr>
          <w:t>части 5</w:t>
        </w:r>
      </w:hyperlink>
      <w:r w:rsidRPr="0069271E">
        <w:rPr>
          <w:rFonts w:ascii="Arial" w:hAnsi="Arial" w:cs="Arial"/>
        </w:rPr>
        <w:t>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bookmarkEnd w:id="51"/>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15 настоящих правил, с учетом положений настоящей статьи.</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одного месяца и более трех месяцев.</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 xml:space="preserve">8.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12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w:t>
      </w:r>
      <w:r w:rsidRPr="0069271E">
        <w:rPr>
          <w:rFonts w:ascii="Arial" w:hAnsi="Arial" w:cs="Arial"/>
        </w:rPr>
        <w:lastRenderedPageBreak/>
        <w:t>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9.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9.1. Основанием для отклонения документации по планировке территории, подготовленной лицами, указанными в части 1.1 статьи 13 настоящих Правил, и направления ее на доработку является несоответствие такой документации требованиям, указанным в части 5 статьи13 настоящих Правил. В иных случаях отклонение представленной такими лицами документации по планировке территории не допускается.</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11. В случае внесения изменений в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 xml:space="preserve">12.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частью 15 и 9.1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14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w:t>
      </w:r>
      <w:r w:rsidRPr="0069271E">
        <w:rPr>
          <w:rFonts w:ascii="Arial" w:hAnsi="Arial" w:cs="Arial"/>
        </w:rPr>
        <w:lastRenderedPageBreak/>
        <w:t>нужд.</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часть 13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D6B2B" w:rsidRPr="0069271E" w:rsidRDefault="001D6B2B" w:rsidP="0069271E">
      <w:pPr>
        <w:widowControl w:val="0"/>
        <w:autoSpaceDE w:val="0"/>
        <w:autoSpaceDN w:val="0"/>
        <w:adjustRightInd w:val="0"/>
        <w:ind w:firstLine="851"/>
        <w:jc w:val="both"/>
        <w:rPr>
          <w:rFonts w:ascii="Arial" w:hAnsi="Arial" w:cs="Arial"/>
          <w:highlight w:val="yellow"/>
        </w:rPr>
      </w:pPr>
      <w:r w:rsidRPr="0069271E">
        <w:rPr>
          <w:rFonts w:ascii="Arial" w:hAnsi="Arial" w:cs="Arial"/>
        </w:rPr>
        <w:t>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частью 13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1D6B2B" w:rsidRPr="0069271E" w:rsidRDefault="001D6B2B" w:rsidP="0069271E">
      <w:pPr>
        <w:pStyle w:val="a5"/>
        <w:jc w:val="both"/>
        <w:rPr>
          <w:rFonts w:ascii="Arial" w:hAnsi="Arial" w:cs="Arial"/>
          <w:b w:val="0"/>
          <w:sz w:val="24"/>
          <w:szCs w:val="24"/>
        </w:rPr>
      </w:pPr>
      <w:bookmarkStart w:id="52" w:name="_Toc67047029"/>
      <w:bookmarkStart w:id="53" w:name="_Toc106798053"/>
      <w:r w:rsidRPr="0069271E">
        <w:rPr>
          <w:rFonts w:ascii="Arial" w:hAnsi="Arial" w:cs="Arial"/>
          <w:b w:val="0"/>
          <w:sz w:val="24"/>
          <w:szCs w:val="24"/>
        </w:rPr>
        <w:t>Глава 5. Положения о проведении общественных обсуждений или публичных слушаний по вопросам землепользования и застройки</w:t>
      </w:r>
      <w:bookmarkEnd w:id="45"/>
      <w:bookmarkEnd w:id="46"/>
      <w:bookmarkEnd w:id="52"/>
      <w:bookmarkEnd w:id="53"/>
    </w:p>
    <w:p w:rsidR="001D6B2B" w:rsidRPr="0069271E" w:rsidRDefault="001D6B2B" w:rsidP="0069271E">
      <w:pPr>
        <w:pStyle w:val="6"/>
        <w:rPr>
          <w:rFonts w:ascii="Arial" w:hAnsi="Arial" w:cs="Arial"/>
          <w:sz w:val="24"/>
          <w:szCs w:val="24"/>
        </w:rPr>
      </w:pPr>
      <w:r w:rsidRPr="0069271E">
        <w:rPr>
          <w:rFonts w:ascii="Arial" w:hAnsi="Arial" w:cs="Arial"/>
          <w:b w:val="0"/>
          <w:sz w:val="24"/>
          <w:szCs w:val="24"/>
        </w:rPr>
        <w:t>Статья 15. Общественные обсуждения, публичные слушания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D6B2B" w:rsidRPr="0069271E" w:rsidRDefault="001D6B2B" w:rsidP="0069271E">
      <w:pPr>
        <w:widowControl w:val="0"/>
        <w:autoSpaceDE w:val="0"/>
        <w:autoSpaceDN w:val="0"/>
        <w:adjustRightInd w:val="0"/>
        <w:ind w:firstLine="720"/>
        <w:jc w:val="both"/>
        <w:rPr>
          <w:rFonts w:ascii="Arial" w:hAnsi="Arial" w:cs="Arial"/>
        </w:rPr>
      </w:pPr>
      <w:bookmarkStart w:id="54" w:name="sub_50101"/>
      <w:r w:rsidRPr="0069271E">
        <w:rPr>
          <w:rFonts w:ascii="Arial" w:hAnsi="Arial" w:cs="Arial"/>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w:t>
      </w:r>
      <w:r w:rsidRPr="0069271E">
        <w:rPr>
          <w:rFonts w:ascii="Arial" w:hAnsi="Arial" w:cs="Arial"/>
        </w:rPr>
        <w:lastRenderedPageBreak/>
        <w:t>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(или) общественные обсуждения, за исключением случаев, предусмотренных градостроительным  кодексом  РФ и другими федеральными законами.</w:t>
      </w:r>
    </w:p>
    <w:p w:rsidR="001D6B2B" w:rsidRPr="0069271E" w:rsidRDefault="001D6B2B" w:rsidP="0069271E">
      <w:pPr>
        <w:widowControl w:val="0"/>
        <w:autoSpaceDE w:val="0"/>
        <w:autoSpaceDN w:val="0"/>
        <w:adjustRightInd w:val="0"/>
        <w:ind w:firstLine="720"/>
        <w:jc w:val="both"/>
        <w:rPr>
          <w:rFonts w:ascii="Arial" w:hAnsi="Arial" w:cs="Arial"/>
        </w:rPr>
      </w:pPr>
      <w:bookmarkStart w:id="55" w:name="sub_50102"/>
      <w:bookmarkEnd w:id="54"/>
      <w:r w:rsidRPr="0069271E">
        <w:rPr>
          <w:rFonts w:ascii="Arial" w:hAnsi="Arial" w:cs="Arial"/>
        </w:rPr>
        <w:t>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D6B2B" w:rsidRPr="0069271E" w:rsidRDefault="001D6B2B" w:rsidP="0069271E">
      <w:pPr>
        <w:widowControl w:val="0"/>
        <w:autoSpaceDE w:val="0"/>
        <w:autoSpaceDN w:val="0"/>
        <w:adjustRightInd w:val="0"/>
        <w:ind w:firstLine="720"/>
        <w:jc w:val="both"/>
        <w:rPr>
          <w:rFonts w:ascii="Arial" w:hAnsi="Arial" w:cs="Arial"/>
        </w:rPr>
      </w:pPr>
      <w:bookmarkStart w:id="56" w:name="sub_50103"/>
      <w:bookmarkEnd w:id="55"/>
      <w:r w:rsidRPr="0069271E">
        <w:rPr>
          <w:rFonts w:ascii="Arial" w:hAnsi="Arial" w:cs="Arial"/>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D6B2B" w:rsidRPr="0069271E" w:rsidRDefault="001D6B2B" w:rsidP="0069271E">
      <w:pPr>
        <w:widowControl w:val="0"/>
        <w:autoSpaceDE w:val="0"/>
        <w:autoSpaceDN w:val="0"/>
        <w:adjustRightInd w:val="0"/>
        <w:ind w:firstLine="720"/>
        <w:jc w:val="both"/>
        <w:rPr>
          <w:rFonts w:ascii="Arial" w:hAnsi="Arial" w:cs="Arial"/>
        </w:rPr>
      </w:pPr>
      <w:bookmarkStart w:id="57" w:name="sub_50104"/>
      <w:bookmarkEnd w:id="56"/>
      <w:r w:rsidRPr="0069271E">
        <w:rPr>
          <w:rFonts w:ascii="Arial" w:hAnsi="Arial" w:cs="Arial"/>
        </w:rPr>
        <w:t>4. Процедура проведения общественных обсуждений состоит из следующих этапов:</w:t>
      </w:r>
    </w:p>
    <w:p w:rsidR="001D6B2B" w:rsidRPr="0069271E" w:rsidRDefault="001D6B2B" w:rsidP="0069271E">
      <w:pPr>
        <w:widowControl w:val="0"/>
        <w:autoSpaceDE w:val="0"/>
        <w:autoSpaceDN w:val="0"/>
        <w:adjustRightInd w:val="0"/>
        <w:ind w:firstLine="720"/>
        <w:jc w:val="both"/>
        <w:rPr>
          <w:rFonts w:ascii="Arial" w:hAnsi="Arial" w:cs="Arial"/>
        </w:rPr>
      </w:pPr>
      <w:bookmarkStart w:id="58" w:name="sub_501041"/>
      <w:bookmarkEnd w:id="57"/>
      <w:r w:rsidRPr="0069271E">
        <w:rPr>
          <w:rFonts w:ascii="Arial" w:hAnsi="Arial" w:cs="Arial"/>
        </w:rPr>
        <w:t>1) оповещение о начале общественных обсуждений;</w:t>
      </w:r>
    </w:p>
    <w:p w:rsidR="001D6B2B" w:rsidRPr="0069271E" w:rsidRDefault="001D6B2B" w:rsidP="0069271E">
      <w:pPr>
        <w:widowControl w:val="0"/>
        <w:autoSpaceDE w:val="0"/>
        <w:autoSpaceDN w:val="0"/>
        <w:adjustRightInd w:val="0"/>
        <w:ind w:firstLine="720"/>
        <w:jc w:val="both"/>
        <w:rPr>
          <w:rFonts w:ascii="Arial" w:hAnsi="Arial" w:cs="Arial"/>
        </w:rPr>
      </w:pPr>
      <w:bookmarkStart w:id="59" w:name="sub_501042"/>
      <w:bookmarkEnd w:id="58"/>
      <w:r w:rsidRPr="0069271E">
        <w:rPr>
          <w:rFonts w:ascii="Arial" w:hAnsi="Arial" w:cs="Arial"/>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D6B2B" w:rsidRPr="0069271E" w:rsidRDefault="001D6B2B" w:rsidP="0069271E">
      <w:pPr>
        <w:widowControl w:val="0"/>
        <w:autoSpaceDE w:val="0"/>
        <w:autoSpaceDN w:val="0"/>
        <w:adjustRightInd w:val="0"/>
        <w:ind w:firstLine="720"/>
        <w:jc w:val="both"/>
        <w:rPr>
          <w:rFonts w:ascii="Arial" w:hAnsi="Arial" w:cs="Arial"/>
        </w:rPr>
      </w:pPr>
      <w:bookmarkStart w:id="60" w:name="sub_501043"/>
      <w:bookmarkEnd w:id="59"/>
      <w:r w:rsidRPr="0069271E">
        <w:rPr>
          <w:rFonts w:ascii="Arial" w:hAnsi="Arial" w:cs="Arial"/>
        </w:rPr>
        <w:t>3) проведение экспозиции или экспозиций проекта, подлежащего рассмотрению на общественных обсуждениях;</w:t>
      </w:r>
    </w:p>
    <w:p w:rsidR="001D6B2B" w:rsidRPr="0069271E" w:rsidRDefault="001D6B2B" w:rsidP="0069271E">
      <w:pPr>
        <w:widowControl w:val="0"/>
        <w:autoSpaceDE w:val="0"/>
        <w:autoSpaceDN w:val="0"/>
        <w:adjustRightInd w:val="0"/>
        <w:ind w:firstLine="720"/>
        <w:jc w:val="both"/>
        <w:rPr>
          <w:rFonts w:ascii="Arial" w:hAnsi="Arial" w:cs="Arial"/>
        </w:rPr>
      </w:pPr>
      <w:bookmarkStart w:id="61" w:name="sub_501044"/>
      <w:bookmarkEnd w:id="60"/>
      <w:r w:rsidRPr="0069271E">
        <w:rPr>
          <w:rFonts w:ascii="Arial" w:hAnsi="Arial" w:cs="Arial"/>
        </w:rPr>
        <w:t>4) подготовка и оформление протокола общественных обсуждений;</w:t>
      </w:r>
    </w:p>
    <w:p w:rsidR="001D6B2B" w:rsidRPr="0069271E" w:rsidRDefault="001D6B2B" w:rsidP="0069271E">
      <w:pPr>
        <w:widowControl w:val="0"/>
        <w:autoSpaceDE w:val="0"/>
        <w:autoSpaceDN w:val="0"/>
        <w:adjustRightInd w:val="0"/>
        <w:ind w:firstLine="720"/>
        <w:jc w:val="both"/>
        <w:rPr>
          <w:rFonts w:ascii="Arial" w:hAnsi="Arial" w:cs="Arial"/>
        </w:rPr>
      </w:pPr>
      <w:bookmarkStart w:id="62" w:name="sub_501045"/>
      <w:bookmarkEnd w:id="61"/>
      <w:r w:rsidRPr="0069271E">
        <w:rPr>
          <w:rFonts w:ascii="Arial" w:hAnsi="Arial" w:cs="Arial"/>
        </w:rPr>
        <w:t>5) подготовка и опубликование заключения о результатах общественных обсуждений.</w:t>
      </w:r>
    </w:p>
    <w:p w:rsidR="001D6B2B" w:rsidRPr="0069271E" w:rsidRDefault="001D6B2B" w:rsidP="0069271E">
      <w:pPr>
        <w:widowControl w:val="0"/>
        <w:autoSpaceDE w:val="0"/>
        <w:autoSpaceDN w:val="0"/>
        <w:adjustRightInd w:val="0"/>
        <w:ind w:firstLine="720"/>
        <w:jc w:val="both"/>
        <w:rPr>
          <w:rFonts w:ascii="Arial" w:hAnsi="Arial" w:cs="Arial"/>
        </w:rPr>
      </w:pPr>
      <w:bookmarkStart w:id="63" w:name="sub_50105"/>
      <w:bookmarkEnd w:id="62"/>
      <w:r w:rsidRPr="0069271E">
        <w:rPr>
          <w:rFonts w:ascii="Arial" w:hAnsi="Arial" w:cs="Arial"/>
        </w:rPr>
        <w:t xml:space="preserve">5. Процедура проведения публичных слушаний состоит из следующих </w:t>
      </w:r>
      <w:r w:rsidRPr="0069271E">
        <w:rPr>
          <w:rFonts w:ascii="Arial" w:hAnsi="Arial" w:cs="Arial"/>
        </w:rPr>
        <w:lastRenderedPageBreak/>
        <w:t>этапов:</w:t>
      </w:r>
    </w:p>
    <w:p w:rsidR="001D6B2B" w:rsidRPr="0069271E" w:rsidRDefault="001D6B2B" w:rsidP="0069271E">
      <w:pPr>
        <w:widowControl w:val="0"/>
        <w:autoSpaceDE w:val="0"/>
        <w:autoSpaceDN w:val="0"/>
        <w:adjustRightInd w:val="0"/>
        <w:ind w:firstLine="720"/>
        <w:jc w:val="both"/>
        <w:rPr>
          <w:rFonts w:ascii="Arial" w:hAnsi="Arial" w:cs="Arial"/>
        </w:rPr>
      </w:pPr>
      <w:bookmarkStart w:id="64" w:name="sub_501051"/>
      <w:bookmarkEnd w:id="63"/>
      <w:r w:rsidRPr="0069271E">
        <w:rPr>
          <w:rFonts w:ascii="Arial" w:hAnsi="Arial" w:cs="Arial"/>
        </w:rPr>
        <w:t>1) оповещение о начале публичных слушаний;</w:t>
      </w:r>
    </w:p>
    <w:p w:rsidR="001D6B2B" w:rsidRPr="0069271E" w:rsidRDefault="001D6B2B" w:rsidP="0069271E">
      <w:pPr>
        <w:widowControl w:val="0"/>
        <w:autoSpaceDE w:val="0"/>
        <w:autoSpaceDN w:val="0"/>
        <w:adjustRightInd w:val="0"/>
        <w:ind w:firstLine="720"/>
        <w:jc w:val="both"/>
        <w:rPr>
          <w:rFonts w:ascii="Arial" w:hAnsi="Arial" w:cs="Arial"/>
        </w:rPr>
      </w:pPr>
      <w:bookmarkStart w:id="65" w:name="sub_501052"/>
      <w:bookmarkEnd w:id="64"/>
      <w:r w:rsidRPr="0069271E">
        <w:rPr>
          <w:rFonts w:ascii="Arial" w:hAnsi="Arial" w:cs="Arial"/>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D6B2B" w:rsidRPr="0069271E" w:rsidRDefault="001D6B2B" w:rsidP="0069271E">
      <w:pPr>
        <w:widowControl w:val="0"/>
        <w:autoSpaceDE w:val="0"/>
        <w:autoSpaceDN w:val="0"/>
        <w:adjustRightInd w:val="0"/>
        <w:ind w:firstLine="720"/>
        <w:jc w:val="both"/>
        <w:rPr>
          <w:rFonts w:ascii="Arial" w:hAnsi="Arial" w:cs="Arial"/>
        </w:rPr>
      </w:pPr>
      <w:bookmarkStart w:id="66" w:name="sub_501053"/>
      <w:bookmarkEnd w:id="65"/>
      <w:r w:rsidRPr="0069271E">
        <w:rPr>
          <w:rFonts w:ascii="Arial" w:hAnsi="Arial" w:cs="Arial"/>
        </w:rPr>
        <w:t>3) проведение экспозиции или экспозиций проекта, подлежащего рассмотрению на публичных слушаниях;</w:t>
      </w:r>
    </w:p>
    <w:p w:rsidR="001D6B2B" w:rsidRPr="0069271E" w:rsidRDefault="001D6B2B" w:rsidP="0069271E">
      <w:pPr>
        <w:widowControl w:val="0"/>
        <w:autoSpaceDE w:val="0"/>
        <w:autoSpaceDN w:val="0"/>
        <w:adjustRightInd w:val="0"/>
        <w:ind w:firstLine="720"/>
        <w:jc w:val="both"/>
        <w:rPr>
          <w:rFonts w:ascii="Arial" w:hAnsi="Arial" w:cs="Arial"/>
        </w:rPr>
      </w:pPr>
      <w:bookmarkStart w:id="67" w:name="sub_501054"/>
      <w:bookmarkEnd w:id="66"/>
      <w:r w:rsidRPr="0069271E">
        <w:rPr>
          <w:rFonts w:ascii="Arial" w:hAnsi="Arial" w:cs="Arial"/>
        </w:rPr>
        <w:t>4) проведение собрания или собраний участников публичных слушаний;</w:t>
      </w:r>
    </w:p>
    <w:p w:rsidR="001D6B2B" w:rsidRPr="0069271E" w:rsidRDefault="001D6B2B" w:rsidP="0069271E">
      <w:pPr>
        <w:widowControl w:val="0"/>
        <w:autoSpaceDE w:val="0"/>
        <w:autoSpaceDN w:val="0"/>
        <w:adjustRightInd w:val="0"/>
        <w:ind w:firstLine="720"/>
        <w:jc w:val="both"/>
        <w:rPr>
          <w:rFonts w:ascii="Arial" w:hAnsi="Arial" w:cs="Arial"/>
        </w:rPr>
      </w:pPr>
      <w:bookmarkStart w:id="68" w:name="sub_501055"/>
      <w:bookmarkEnd w:id="67"/>
      <w:r w:rsidRPr="0069271E">
        <w:rPr>
          <w:rFonts w:ascii="Arial" w:hAnsi="Arial" w:cs="Arial"/>
        </w:rPr>
        <w:t>5) подготовка и оформление протокола публичных слушаний;</w:t>
      </w:r>
    </w:p>
    <w:p w:rsidR="001D6B2B" w:rsidRPr="0069271E" w:rsidRDefault="001D6B2B" w:rsidP="0069271E">
      <w:pPr>
        <w:widowControl w:val="0"/>
        <w:autoSpaceDE w:val="0"/>
        <w:autoSpaceDN w:val="0"/>
        <w:adjustRightInd w:val="0"/>
        <w:ind w:firstLine="720"/>
        <w:jc w:val="both"/>
        <w:rPr>
          <w:rFonts w:ascii="Arial" w:hAnsi="Arial" w:cs="Arial"/>
        </w:rPr>
      </w:pPr>
      <w:bookmarkStart w:id="69" w:name="sub_501056"/>
      <w:bookmarkEnd w:id="68"/>
      <w:r w:rsidRPr="0069271E">
        <w:rPr>
          <w:rFonts w:ascii="Arial" w:hAnsi="Arial" w:cs="Arial"/>
        </w:rPr>
        <w:t>6) подготовка и опубликование заключения о результатах публичных слушаний.</w:t>
      </w:r>
    </w:p>
    <w:p w:rsidR="001D6B2B" w:rsidRPr="0069271E" w:rsidRDefault="001D6B2B" w:rsidP="0069271E">
      <w:pPr>
        <w:widowControl w:val="0"/>
        <w:autoSpaceDE w:val="0"/>
        <w:autoSpaceDN w:val="0"/>
        <w:adjustRightInd w:val="0"/>
        <w:ind w:firstLine="720"/>
        <w:jc w:val="both"/>
        <w:rPr>
          <w:rFonts w:ascii="Arial" w:hAnsi="Arial" w:cs="Arial"/>
        </w:rPr>
      </w:pPr>
      <w:bookmarkStart w:id="70" w:name="sub_50106"/>
      <w:bookmarkEnd w:id="69"/>
      <w:r w:rsidRPr="0069271E">
        <w:rPr>
          <w:rFonts w:ascii="Arial" w:hAnsi="Arial" w:cs="Arial"/>
        </w:rPr>
        <w:t>6. Оповещение о начале общественных обсуждений или публичных слушаний должно содержать:</w:t>
      </w:r>
    </w:p>
    <w:p w:rsidR="001D6B2B" w:rsidRPr="0069271E" w:rsidRDefault="001D6B2B" w:rsidP="0069271E">
      <w:pPr>
        <w:widowControl w:val="0"/>
        <w:autoSpaceDE w:val="0"/>
        <w:autoSpaceDN w:val="0"/>
        <w:adjustRightInd w:val="0"/>
        <w:ind w:firstLine="720"/>
        <w:jc w:val="both"/>
        <w:rPr>
          <w:rFonts w:ascii="Arial" w:hAnsi="Arial" w:cs="Arial"/>
        </w:rPr>
      </w:pPr>
      <w:bookmarkStart w:id="71" w:name="sub_501061"/>
      <w:bookmarkEnd w:id="70"/>
      <w:r w:rsidRPr="0069271E">
        <w:rPr>
          <w:rFonts w:ascii="Arial" w:hAnsi="Arial" w:cs="Arial"/>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D6B2B" w:rsidRPr="0069271E" w:rsidRDefault="001D6B2B" w:rsidP="0069271E">
      <w:pPr>
        <w:widowControl w:val="0"/>
        <w:autoSpaceDE w:val="0"/>
        <w:autoSpaceDN w:val="0"/>
        <w:adjustRightInd w:val="0"/>
        <w:ind w:firstLine="720"/>
        <w:jc w:val="both"/>
        <w:rPr>
          <w:rFonts w:ascii="Arial" w:hAnsi="Arial" w:cs="Arial"/>
        </w:rPr>
      </w:pPr>
      <w:bookmarkStart w:id="72" w:name="sub_501062"/>
      <w:bookmarkEnd w:id="71"/>
      <w:r w:rsidRPr="0069271E">
        <w:rPr>
          <w:rFonts w:ascii="Arial" w:hAnsi="Arial" w:cs="Arial"/>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D6B2B" w:rsidRPr="0069271E" w:rsidRDefault="001D6B2B" w:rsidP="0069271E">
      <w:pPr>
        <w:widowControl w:val="0"/>
        <w:autoSpaceDE w:val="0"/>
        <w:autoSpaceDN w:val="0"/>
        <w:adjustRightInd w:val="0"/>
        <w:ind w:firstLine="720"/>
        <w:jc w:val="both"/>
        <w:rPr>
          <w:rFonts w:ascii="Arial" w:hAnsi="Arial" w:cs="Arial"/>
        </w:rPr>
      </w:pPr>
      <w:bookmarkStart w:id="73" w:name="sub_501063"/>
      <w:bookmarkEnd w:id="72"/>
      <w:r w:rsidRPr="0069271E">
        <w:rPr>
          <w:rFonts w:ascii="Arial" w:hAnsi="Arial" w:cs="Arial"/>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D6B2B" w:rsidRPr="0069271E" w:rsidRDefault="001D6B2B" w:rsidP="0069271E">
      <w:pPr>
        <w:widowControl w:val="0"/>
        <w:autoSpaceDE w:val="0"/>
        <w:autoSpaceDN w:val="0"/>
        <w:adjustRightInd w:val="0"/>
        <w:ind w:firstLine="720"/>
        <w:jc w:val="both"/>
        <w:rPr>
          <w:rFonts w:ascii="Arial" w:hAnsi="Arial" w:cs="Arial"/>
        </w:rPr>
      </w:pPr>
      <w:bookmarkStart w:id="74" w:name="sub_501064"/>
      <w:bookmarkEnd w:id="73"/>
      <w:r w:rsidRPr="0069271E">
        <w:rPr>
          <w:rFonts w:ascii="Arial" w:hAnsi="Arial" w:cs="Arial"/>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D6B2B" w:rsidRPr="0069271E" w:rsidRDefault="001D6B2B" w:rsidP="0069271E">
      <w:pPr>
        <w:widowControl w:val="0"/>
        <w:autoSpaceDE w:val="0"/>
        <w:autoSpaceDN w:val="0"/>
        <w:adjustRightInd w:val="0"/>
        <w:ind w:firstLine="720"/>
        <w:jc w:val="both"/>
        <w:rPr>
          <w:rFonts w:ascii="Arial" w:hAnsi="Arial" w:cs="Arial"/>
        </w:rPr>
      </w:pPr>
      <w:bookmarkStart w:id="75" w:name="sub_50107"/>
      <w:bookmarkEnd w:id="74"/>
      <w:r w:rsidRPr="0069271E">
        <w:rPr>
          <w:rFonts w:ascii="Arial" w:hAnsi="Arial" w:cs="Arial"/>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D6B2B" w:rsidRPr="0069271E" w:rsidRDefault="001D6B2B" w:rsidP="0069271E">
      <w:pPr>
        <w:widowControl w:val="0"/>
        <w:autoSpaceDE w:val="0"/>
        <w:autoSpaceDN w:val="0"/>
        <w:adjustRightInd w:val="0"/>
        <w:ind w:firstLine="720"/>
        <w:jc w:val="both"/>
        <w:rPr>
          <w:rFonts w:ascii="Arial" w:hAnsi="Arial" w:cs="Arial"/>
        </w:rPr>
      </w:pPr>
      <w:bookmarkStart w:id="76" w:name="sub_50108"/>
      <w:bookmarkEnd w:id="75"/>
      <w:r w:rsidRPr="0069271E">
        <w:rPr>
          <w:rFonts w:ascii="Arial" w:hAnsi="Arial" w:cs="Arial"/>
        </w:rPr>
        <w:t>8. Оповещение о начале общественных обсуждений или публичных слушаний:</w:t>
      </w:r>
    </w:p>
    <w:p w:rsidR="001D6B2B" w:rsidRPr="0069271E" w:rsidRDefault="001D6B2B" w:rsidP="0069271E">
      <w:pPr>
        <w:widowControl w:val="0"/>
        <w:autoSpaceDE w:val="0"/>
        <w:autoSpaceDN w:val="0"/>
        <w:adjustRightInd w:val="0"/>
        <w:ind w:firstLine="720"/>
        <w:jc w:val="both"/>
        <w:rPr>
          <w:rFonts w:ascii="Arial" w:hAnsi="Arial" w:cs="Arial"/>
        </w:rPr>
      </w:pPr>
      <w:bookmarkStart w:id="77" w:name="sub_501081"/>
      <w:bookmarkEnd w:id="76"/>
      <w:r w:rsidRPr="0069271E">
        <w:rPr>
          <w:rFonts w:ascii="Arial" w:hAnsi="Arial" w:cs="Arial"/>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D6B2B" w:rsidRPr="0069271E" w:rsidRDefault="001D6B2B" w:rsidP="0069271E">
      <w:pPr>
        <w:widowControl w:val="0"/>
        <w:autoSpaceDE w:val="0"/>
        <w:autoSpaceDN w:val="0"/>
        <w:adjustRightInd w:val="0"/>
        <w:ind w:firstLine="720"/>
        <w:jc w:val="both"/>
        <w:rPr>
          <w:rFonts w:ascii="Arial" w:hAnsi="Arial" w:cs="Arial"/>
        </w:rPr>
      </w:pPr>
      <w:bookmarkStart w:id="78" w:name="sub_501082"/>
      <w:bookmarkEnd w:id="77"/>
      <w:r w:rsidRPr="0069271E">
        <w:rPr>
          <w:rFonts w:ascii="Arial" w:hAnsi="Arial" w:cs="Arial"/>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w:t>
      </w:r>
      <w:r w:rsidRPr="0069271E">
        <w:rPr>
          <w:rFonts w:ascii="Arial" w:hAnsi="Arial" w:cs="Arial"/>
        </w:rPr>
        <w:lastRenderedPageBreak/>
        <w:t xml:space="preserve">которой подготовлены соответствующие проекты, и (или) в границах территориальных зон и (или) земельных участков, указанных в </w:t>
      </w:r>
      <w:hyperlink w:anchor="sub_50103" w:history="1">
        <w:r w:rsidRPr="0069271E">
          <w:rPr>
            <w:rFonts w:ascii="Arial" w:hAnsi="Arial" w:cs="Arial"/>
          </w:rPr>
          <w:t>части 3</w:t>
        </w:r>
      </w:hyperlink>
      <w:r w:rsidRPr="0069271E">
        <w:rPr>
          <w:rFonts w:ascii="Arial" w:hAnsi="Arial" w:cs="Arial"/>
        </w:rPr>
        <w:t xml:space="preserve">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1D6B2B" w:rsidRPr="0069271E" w:rsidRDefault="001D6B2B" w:rsidP="0069271E">
      <w:pPr>
        <w:widowControl w:val="0"/>
        <w:autoSpaceDE w:val="0"/>
        <w:autoSpaceDN w:val="0"/>
        <w:adjustRightInd w:val="0"/>
        <w:ind w:firstLine="720"/>
        <w:jc w:val="both"/>
        <w:rPr>
          <w:rFonts w:ascii="Arial" w:hAnsi="Arial" w:cs="Arial"/>
        </w:rPr>
      </w:pPr>
      <w:bookmarkStart w:id="79" w:name="sub_50109"/>
      <w:bookmarkEnd w:id="78"/>
      <w:r w:rsidRPr="0069271E">
        <w:rPr>
          <w:rFonts w:ascii="Arial" w:hAnsi="Arial" w:cs="Arial"/>
        </w:rPr>
        <w:t xml:space="preserve">9. В течение всего периода размещения в соответствии с </w:t>
      </w:r>
      <w:hyperlink w:anchor="sub_501042" w:history="1">
        <w:r w:rsidRPr="0069271E">
          <w:rPr>
            <w:rFonts w:ascii="Arial" w:hAnsi="Arial" w:cs="Arial"/>
          </w:rPr>
          <w:t>пунктом 2 части 4</w:t>
        </w:r>
      </w:hyperlink>
      <w:r w:rsidRPr="0069271E">
        <w:rPr>
          <w:rFonts w:ascii="Arial" w:hAnsi="Arial" w:cs="Arial"/>
        </w:rPr>
        <w:t xml:space="preserve"> и </w:t>
      </w:r>
      <w:hyperlink w:anchor="sub_501052" w:history="1">
        <w:r w:rsidRPr="0069271E">
          <w:rPr>
            <w:rFonts w:ascii="Arial" w:hAnsi="Arial" w:cs="Arial"/>
          </w:rPr>
          <w:t>пунктом 2 части 5</w:t>
        </w:r>
      </w:hyperlink>
      <w:r w:rsidRPr="0069271E">
        <w:rPr>
          <w:rFonts w:ascii="Arial" w:hAnsi="Arial" w:cs="Arial"/>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D6B2B" w:rsidRPr="0069271E" w:rsidRDefault="001D6B2B" w:rsidP="0069271E">
      <w:pPr>
        <w:widowControl w:val="0"/>
        <w:autoSpaceDE w:val="0"/>
        <w:autoSpaceDN w:val="0"/>
        <w:adjustRightInd w:val="0"/>
        <w:ind w:firstLine="720"/>
        <w:jc w:val="both"/>
        <w:rPr>
          <w:rFonts w:ascii="Arial" w:hAnsi="Arial" w:cs="Arial"/>
        </w:rPr>
      </w:pPr>
      <w:bookmarkStart w:id="80" w:name="sub_501010"/>
      <w:bookmarkEnd w:id="79"/>
      <w:r w:rsidRPr="0069271E">
        <w:rPr>
          <w:rFonts w:ascii="Arial" w:hAnsi="Arial" w:cs="Arial"/>
        </w:rPr>
        <w:t xml:space="preserve">10. В период размещения в соответствии с </w:t>
      </w:r>
      <w:hyperlink w:anchor="sub_501042" w:history="1">
        <w:r w:rsidRPr="0069271E">
          <w:rPr>
            <w:rFonts w:ascii="Arial" w:hAnsi="Arial" w:cs="Arial"/>
          </w:rPr>
          <w:t>пунктом 2 части 4</w:t>
        </w:r>
      </w:hyperlink>
      <w:r w:rsidRPr="0069271E">
        <w:rPr>
          <w:rFonts w:ascii="Arial" w:hAnsi="Arial" w:cs="Arial"/>
        </w:rPr>
        <w:t xml:space="preserve"> и </w:t>
      </w:r>
      <w:hyperlink w:anchor="sub_501052" w:history="1">
        <w:r w:rsidRPr="0069271E">
          <w:rPr>
            <w:rFonts w:ascii="Arial" w:hAnsi="Arial" w:cs="Arial"/>
          </w:rPr>
          <w:t>пунктом 2 части 5</w:t>
        </w:r>
      </w:hyperlink>
      <w:r w:rsidRPr="0069271E">
        <w:rPr>
          <w:rFonts w:ascii="Arial" w:hAnsi="Arial" w:cs="Arial"/>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69271E">
          <w:rPr>
            <w:rFonts w:ascii="Arial" w:hAnsi="Arial" w:cs="Arial"/>
          </w:rPr>
          <w:t>частью 12</w:t>
        </w:r>
      </w:hyperlink>
      <w:r w:rsidRPr="0069271E">
        <w:rPr>
          <w:rFonts w:ascii="Arial" w:hAnsi="Arial" w:cs="Arial"/>
        </w:rPr>
        <w:t xml:space="preserve"> настоящей статьи идентификацию, имеют право вносить предложения и замечания, касающиеся такого проекта:</w:t>
      </w:r>
    </w:p>
    <w:p w:rsidR="001D6B2B" w:rsidRPr="0069271E" w:rsidRDefault="001D6B2B" w:rsidP="0069271E">
      <w:pPr>
        <w:widowControl w:val="0"/>
        <w:autoSpaceDE w:val="0"/>
        <w:autoSpaceDN w:val="0"/>
        <w:adjustRightInd w:val="0"/>
        <w:ind w:firstLine="720"/>
        <w:jc w:val="both"/>
        <w:rPr>
          <w:rFonts w:ascii="Arial" w:hAnsi="Arial" w:cs="Arial"/>
        </w:rPr>
      </w:pPr>
      <w:bookmarkStart w:id="81" w:name="sub_501101"/>
      <w:bookmarkEnd w:id="80"/>
      <w:r w:rsidRPr="0069271E">
        <w:rPr>
          <w:rFonts w:ascii="Arial" w:hAnsi="Arial" w:cs="Arial"/>
        </w:rPr>
        <w:t>1) посредством официального сайта или информационных систем (в случае проведения общественных обсуждений);</w:t>
      </w:r>
    </w:p>
    <w:p w:rsidR="001D6B2B" w:rsidRPr="0069271E" w:rsidRDefault="001D6B2B" w:rsidP="0069271E">
      <w:pPr>
        <w:widowControl w:val="0"/>
        <w:autoSpaceDE w:val="0"/>
        <w:autoSpaceDN w:val="0"/>
        <w:adjustRightInd w:val="0"/>
        <w:ind w:firstLine="720"/>
        <w:jc w:val="both"/>
        <w:rPr>
          <w:rFonts w:ascii="Arial" w:hAnsi="Arial" w:cs="Arial"/>
        </w:rPr>
      </w:pPr>
      <w:bookmarkStart w:id="82" w:name="sub_501102"/>
      <w:bookmarkEnd w:id="81"/>
      <w:r w:rsidRPr="0069271E">
        <w:rPr>
          <w:rFonts w:ascii="Arial" w:hAnsi="Arial" w:cs="Arial"/>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D6B2B" w:rsidRPr="0069271E" w:rsidRDefault="001D6B2B" w:rsidP="0069271E">
      <w:pPr>
        <w:widowControl w:val="0"/>
        <w:autoSpaceDE w:val="0"/>
        <w:autoSpaceDN w:val="0"/>
        <w:adjustRightInd w:val="0"/>
        <w:ind w:firstLine="720"/>
        <w:jc w:val="both"/>
        <w:rPr>
          <w:rFonts w:ascii="Arial" w:hAnsi="Arial" w:cs="Arial"/>
        </w:rPr>
      </w:pPr>
      <w:bookmarkStart w:id="83" w:name="sub_501103"/>
      <w:bookmarkEnd w:id="82"/>
      <w:r w:rsidRPr="0069271E">
        <w:rPr>
          <w:rFonts w:ascii="Arial" w:hAnsi="Arial" w:cs="Arial"/>
        </w:rPr>
        <w:t>3) в письменной форме в адрес организатора общественных обсуждений или публичных слушаний;</w:t>
      </w:r>
    </w:p>
    <w:p w:rsidR="001D6B2B" w:rsidRPr="0069271E" w:rsidRDefault="001D6B2B" w:rsidP="0069271E">
      <w:pPr>
        <w:widowControl w:val="0"/>
        <w:autoSpaceDE w:val="0"/>
        <w:autoSpaceDN w:val="0"/>
        <w:adjustRightInd w:val="0"/>
        <w:ind w:firstLine="720"/>
        <w:jc w:val="both"/>
        <w:rPr>
          <w:rFonts w:ascii="Arial" w:hAnsi="Arial" w:cs="Arial"/>
        </w:rPr>
      </w:pPr>
      <w:bookmarkStart w:id="84" w:name="sub_501104"/>
      <w:bookmarkEnd w:id="83"/>
      <w:r w:rsidRPr="0069271E">
        <w:rPr>
          <w:rFonts w:ascii="Arial" w:hAnsi="Arial" w:cs="Arial"/>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D6B2B" w:rsidRPr="0069271E" w:rsidRDefault="001D6B2B" w:rsidP="0069271E">
      <w:pPr>
        <w:widowControl w:val="0"/>
        <w:autoSpaceDE w:val="0"/>
        <w:autoSpaceDN w:val="0"/>
        <w:adjustRightInd w:val="0"/>
        <w:ind w:firstLine="720"/>
        <w:jc w:val="both"/>
        <w:rPr>
          <w:rFonts w:ascii="Arial" w:hAnsi="Arial" w:cs="Arial"/>
        </w:rPr>
      </w:pPr>
      <w:bookmarkStart w:id="85" w:name="sub_501011"/>
      <w:bookmarkEnd w:id="84"/>
      <w:r w:rsidRPr="0069271E">
        <w:rPr>
          <w:rFonts w:ascii="Arial" w:hAnsi="Arial" w:cs="Arial"/>
        </w:rPr>
        <w:t xml:space="preserve">11. Предложения и замечания, внесенные в соответствии с </w:t>
      </w:r>
      <w:hyperlink r:id="rId21" w:history="1">
        <w:r w:rsidRPr="0069271E">
          <w:rPr>
            <w:rFonts w:ascii="Arial" w:hAnsi="Arial" w:cs="Arial"/>
          </w:rPr>
          <w:t>частью 10</w:t>
        </w:r>
      </w:hyperlink>
      <w:r w:rsidRPr="0069271E">
        <w:rPr>
          <w:rFonts w:ascii="Arial" w:hAnsi="Arial" w:cs="Arial"/>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69271E">
          <w:rPr>
            <w:rFonts w:ascii="Arial" w:hAnsi="Arial" w:cs="Arial"/>
          </w:rPr>
          <w:t>частью 15</w:t>
        </w:r>
      </w:hyperlink>
      <w:r w:rsidRPr="0069271E">
        <w:rPr>
          <w:rFonts w:ascii="Arial" w:hAnsi="Arial" w:cs="Arial"/>
        </w:rPr>
        <w:t xml:space="preserve"> настоящей статьи.</w:t>
      </w:r>
    </w:p>
    <w:p w:rsidR="001D6B2B" w:rsidRPr="0069271E" w:rsidRDefault="001D6B2B" w:rsidP="0069271E">
      <w:pPr>
        <w:widowControl w:val="0"/>
        <w:autoSpaceDE w:val="0"/>
        <w:autoSpaceDN w:val="0"/>
        <w:adjustRightInd w:val="0"/>
        <w:ind w:firstLine="720"/>
        <w:jc w:val="both"/>
        <w:rPr>
          <w:rFonts w:ascii="Arial" w:hAnsi="Arial" w:cs="Arial"/>
        </w:rPr>
      </w:pPr>
      <w:bookmarkStart w:id="86" w:name="sub_501012"/>
      <w:bookmarkEnd w:id="85"/>
      <w:r w:rsidRPr="0069271E">
        <w:rPr>
          <w:rFonts w:ascii="Arial" w:hAnsi="Arial" w:cs="Arial"/>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w:t>
      </w:r>
      <w:r w:rsidRPr="0069271E">
        <w:rPr>
          <w:rFonts w:ascii="Arial" w:hAnsi="Arial" w:cs="Arial"/>
        </w:rPr>
        <w:lastRenderedPageBreak/>
        <w:t>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D6B2B" w:rsidRPr="0069271E" w:rsidRDefault="001D6B2B" w:rsidP="0069271E">
      <w:pPr>
        <w:widowControl w:val="0"/>
        <w:autoSpaceDE w:val="0"/>
        <w:autoSpaceDN w:val="0"/>
        <w:adjustRightInd w:val="0"/>
        <w:ind w:firstLine="720"/>
        <w:jc w:val="both"/>
        <w:rPr>
          <w:rFonts w:ascii="Arial" w:hAnsi="Arial" w:cs="Arial"/>
        </w:rPr>
      </w:pPr>
      <w:bookmarkStart w:id="87" w:name="sub_501013"/>
      <w:bookmarkEnd w:id="86"/>
      <w:r w:rsidRPr="0069271E">
        <w:rPr>
          <w:rFonts w:ascii="Arial" w:hAnsi="Arial" w:cs="Arial"/>
        </w:rPr>
        <w:t xml:space="preserve">13. Не требуется представление указанных в </w:t>
      </w:r>
      <w:hyperlink w:anchor="sub_501012" w:history="1">
        <w:r w:rsidRPr="0069271E">
          <w:rPr>
            <w:rFonts w:ascii="Arial" w:hAnsi="Arial" w:cs="Arial"/>
          </w:rPr>
          <w:t>части 12</w:t>
        </w:r>
      </w:hyperlink>
      <w:r w:rsidRPr="0069271E">
        <w:rPr>
          <w:rFonts w:ascii="Arial" w:hAnsi="Arial" w:cs="Arial"/>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D6B2B" w:rsidRPr="0069271E" w:rsidRDefault="001D6B2B" w:rsidP="0069271E">
      <w:pPr>
        <w:widowControl w:val="0"/>
        <w:autoSpaceDE w:val="0"/>
        <w:autoSpaceDN w:val="0"/>
        <w:adjustRightInd w:val="0"/>
        <w:ind w:firstLine="720"/>
        <w:jc w:val="both"/>
        <w:rPr>
          <w:rFonts w:ascii="Arial" w:hAnsi="Arial" w:cs="Arial"/>
        </w:rPr>
      </w:pPr>
      <w:bookmarkStart w:id="88" w:name="sub_501014"/>
      <w:bookmarkEnd w:id="87"/>
      <w:r w:rsidRPr="0069271E">
        <w:rPr>
          <w:rFonts w:ascii="Arial" w:hAnsi="Arial" w:cs="Arial"/>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22" w:history="1">
        <w:r w:rsidRPr="0069271E">
          <w:rPr>
            <w:rFonts w:ascii="Arial" w:hAnsi="Arial" w:cs="Arial"/>
          </w:rPr>
          <w:t>Федеральным законом</w:t>
        </w:r>
      </w:hyperlink>
      <w:r w:rsidRPr="0069271E">
        <w:rPr>
          <w:rFonts w:ascii="Arial" w:hAnsi="Arial" w:cs="Arial"/>
        </w:rPr>
        <w:t xml:space="preserve"> от 27 июля 2006 года N 152-ФЗ "О персональных данных".</w:t>
      </w:r>
    </w:p>
    <w:p w:rsidR="001D6B2B" w:rsidRPr="0069271E" w:rsidRDefault="001D6B2B" w:rsidP="0069271E">
      <w:pPr>
        <w:widowControl w:val="0"/>
        <w:autoSpaceDE w:val="0"/>
        <w:autoSpaceDN w:val="0"/>
        <w:adjustRightInd w:val="0"/>
        <w:ind w:firstLine="720"/>
        <w:jc w:val="both"/>
        <w:rPr>
          <w:rFonts w:ascii="Arial" w:hAnsi="Arial" w:cs="Arial"/>
        </w:rPr>
      </w:pPr>
      <w:bookmarkStart w:id="89" w:name="sub_501015"/>
      <w:bookmarkEnd w:id="88"/>
      <w:r w:rsidRPr="0069271E">
        <w:rPr>
          <w:rFonts w:ascii="Arial" w:hAnsi="Arial" w:cs="Arial"/>
        </w:rPr>
        <w:t xml:space="preserve">15. Предложения и замечания, внесенные в соответствии с </w:t>
      </w:r>
      <w:hyperlink w:anchor="sub_501010" w:history="1">
        <w:r w:rsidRPr="0069271E">
          <w:rPr>
            <w:rFonts w:ascii="Arial" w:hAnsi="Arial" w:cs="Arial"/>
          </w:rPr>
          <w:t>частью 10</w:t>
        </w:r>
      </w:hyperlink>
      <w:r w:rsidRPr="0069271E">
        <w:rPr>
          <w:rFonts w:ascii="Arial" w:hAnsi="Arial" w:cs="Arial"/>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D6B2B" w:rsidRPr="0069271E" w:rsidRDefault="001D6B2B" w:rsidP="0069271E">
      <w:pPr>
        <w:widowControl w:val="0"/>
        <w:autoSpaceDE w:val="0"/>
        <w:autoSpaceDN w:val="0"/>
        <w:adjustRightInd w:val="0"/>
        <w:ind w:firstLine="720"/>
        <w:jc w:val="both"/>
        <w:rPr>
          <w:rFonts w:ascii="Arial" w:hAnsi="Arial" w:cs="Arial"/>
        </w:rPr>
      </w:pPr>
      <w:bookmarkStart w:id="90" w:name="sub_501016"/>
      <w:bookmarkEnd w:id="89"/>
      <w:r w:rsidRPr="0069271E">
        <w:rPr>
          <w:rFonts w:ascii="Arial" w:hAnsi="Arial" w:cs="Arial"/>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D6B2B" w:rsidRPr="0069271E" w:rsidRDefault="001D6B2B" w:rsidP="0069271E">
      <w:pPr>
        <w:widowControl w:val="0"/>
        <w:autoSpaceDE w:val="0"/>
        <w:autoSpaceDN w:val="0"/>
        <w:adjustRightInd w:val="0"/>
        <w:ind w:firstLine="720"/>
        <w:jc w:val="both"/>
        <w:rPr>
          <w:rFonts w:ascii="Arial" w:hAnsi="Arial" w:cs="Arial"/>
        </w:rPr>
      </w:pPr>
      <w:bookmarkStart w:id="91" w:name="sub_501017"/>
      <w:bookmarkEnd w:id="90"/>
      <w:r w:rsidRPr="0069271E">
        <w:rPr>
          <w:rFonts w:ascii="Arial" w:hAnsi="Arial" w:cs="Arial"/>
        </w:rPr>
        <w:t>17. Официальный сайт и (или) информационные системы должны обеспечивать возможность:</w:t>
      </w:r>
    </w:p>
    <w:p w:rsidR="001D6B2B" w:rsidRPr="0069271E" w:rsidRDefault="001D6B2B" w:rsidP="0069271E">
      <w:pPr>
        <w:widowControl w:val="0"/>
        <w:autoSpaceDE w:val="0"/>
        <w:autoSpaceDN w:val="0"/>
        <w:adjustRightInd w:val="0"/>
        <w:ind w:firstLine="720"/>
        <w:jc w:val="both"/>
        <w:rPr>
          <w:rFonts w:ascii="Arial" w:hAnsi="Arial" w:cs="Arial"/>
        </w:rPr>
      </w:pPr>
      <w:bookmarkStart w:id="92" w:name="sub_501171"/>
      <w:bookmarkEnd w:id="91"/>
      <w:r w:rsidRPr="0069271E">
        <w:rPr>
          <w:rFonts w:ascii="Arial" w:hAnsi="Arial" w:cs="Arial"/>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D6B2B" w:rsidRPr="0069271E" w:rsidRDefault="001D6B2B" w:rsidP="0069271E">
      <w:pPr>
        <w:widowControl w:val="0"/>
        <w:autoSpaceDE w:val="0"/>
        <w:autoSpaceDN w:val="0"/>
        <w:adjustRightInd w:val="0"/>
        <w:ind w:firstLine="720"/>
        <w:jc w:val="both"/>
        <w:rPr>
          <w:rFonts w:ascii="Arial" w:hAnsi="Arial" w:cs="Arial"/>
        </w:rPr>
      </w:pPr>
      <w:bookmarkStart w:id="93" w:name="sub_501172"/>
      <w:bookmarkEnd w:id="92"/>
      <w:r w:rsidRPr="0069271E">
        <w:rPr>
          <w:rFonts w:ascii="Arial" w:hAnsi="Arial" w:cs="Arial"/>
        </w:rPr>
        <w:t>2) представления информации о результатах общественных обсуждений, количестве участников общественных обсуждений.</w:t>
      </w:r>
    </w:p>
    <w:p w:rsidR="001D6B2B" w:rsidRPr="0069271E" w:rsidRDefault="001D6B2B" w:rsidP="0069271E">
      <w:pPr>
        <w:widowControl w:val="0"/>
        <w:autoSpaceDE w:val="0"/>
        <w:autoSpaceDN w:val="0"/>
        <w:adjustRightInd w:val="0"/>
        <w:ind w:firstLine="720"/>
        <w:jc w:val="both"/>
        <w:rPr>
          <w:rFonts w:ascii="Arial" w:hAnsi="Arial" w:cs="Arial"/>
        </w:rPr>
      </w:pPr>
      <w:bookmarkStart w:id="94" w:name="sub_501018"/>
      <w:bookmarkEnd w:id="93"/>
      <w:r w:rsidRPr="0069271E">
        <w:rPr>
          <w:rFonts w:ascii="Arial" w:hAnsi="Arial" w:cs="Arial"/>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D6B2B" w:rsidRPr="0069271E" w:rsidRDefault="001D6B2B" w:rsidP="0069271E">
      <w:pPr>
        <w:widowControl w:val="0"/>
        <w:autoSpaceDE w:val="0"/>
        <w:autoSpaceDN w:val="0"/>
        <w:adjustRightInd w:val="0"/>
        <w:ind w:firstLine="720"/>
        <w:jc w:val="both"/>
        <w:rPr>
          <w:rFonts w:ascii="Arial" w:hAnsi="Arial" w:cs="Arial"/>
        </w:rPr>
      </w:pPr>
      <w:bookmarkStart w:id="95" w:name="sub_501181"/>
      <w:bookmarkEnd w:id="94"/>
      <w:r w:rsidRPr="0069271E">
        <w:rPr>
          <w:rFonts w:ascii="Arial" w:hAnsi="Arial" w:cs="Arial"/>
        </w:rPr>
        <w:t>1) дата оформления протокола общественных обсуждений или публичных слушаний;</w:t>
      </w:r>
    </w:p>
    <w:p w:rsidR="001D6B2B" w:rsidRPr="0069271E" w:rsidRDefault="001D6B2B" w:rsidP="0069271E">
      <w:pPr>
        <w:widowControl w:val="0"/>
        <w:autoSpaceDE w:val="0"/>
        <w:autoSpaceDN w:val="0"/>
        <w:adjustRightInd w:val="0"/>
        <w:ind w:firstLine="720"/>
        <w:jc w:val="both"/>
        <w:rPr>
          <w:rFonts w:ascii="Arial" w:hAnsi="Arial" w:cs="Arial"/>
        </w:rPr>
      </w:pPr>
      <w:bookmarkStart w:id="96" w:name="sub_501182"/>
      <w:bookmarkEnd w:id="95"/>
      <w:r w:rsidRPr="0069271E">
        <w:rPr>
          <w:rFonts w:ascii="Arial" w:hAnsi="Arial" w:cs="Arial"/>
        </w:rPr>
        <w:t>2) информация об организаторе общественных обсуждений или публичных слушаний;</w:t>
      </w:r>
    </w:p>
    <w:p w:rsidR="001D6B2B" w:rsidRPr="0069271E" w:rsidRDefault="001D6B2B" w:rsidP="0069271E">
      <w:pPr>
        <w:widowControl w:val="0"/>
        <w:autoSpaceDE w:val="0"/>
        <w:autoSpaceDN w:val="0"/>
        <w:adjustRightInd w:val="0"/>
        <w:ind w:firstLine="720"/>
        <w:jc w:val="both"/>
        <w:rPr>
          <w:rFonts w:ascii="Arial" w:hAnsi="Arial" w:cs="Arial"/>
        </w:rPr>
      </w:pPr>
      <w:bookmarkStart w:id="97" w:name="sub_501183"/>
      <w:bookmarkEnd w:id="96"/>
      <w:r w:rsidRPr="0069271E">
        <w:rPr>
          <w:rFonts w:ascii="Arial" w:hAnsi="Arial" w:cs="Arial"/>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D6B2B" w:rsidRPr="0069271E" w:rsidRDefault="001D6B2B" w:rsidP="0069271E">
      <w:pPr>
        <w:widowControl w:val="0"/>
        <w:autoSpaceDE w:val="0"/>
        <w:autoSpaceDN w:val="0"/>
        <w:adjustRightInd w:val="0"/>
        <w:ind w:firstLine="720"/>
        <w:jc w:val="both"/>
        <w:rPr>
          <w:rFonts w:ascii="Arial" w:hAnsi="Arial" w:cs="Arial"/>
        </w:rPr>
      </w:pPr>
      <w:bookmarkStart w:id="98" w:name="sub_501184"/>
      <w:bookmarkEnd w:id="97"/>
      <w:r w:rsidRPr="0069271E">
        <w:rPr>
          <w:rFonts w:ascii="Arial" w:hAnsi="Arial" w:cs="Arial"/>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w:t>
      </w:r>
      <w:r w:rsidRPr="0069271E">
        <w:rPr>
          <w:rFonts w:ascii="Arial" w:hAnsi="Arial" w:cs="Arial"/>
        </w:rPr>
        <w:lastRenderedPageBreak/>
        <w:t>публичные слушания;</w:t>
      </w:r>
    </w:p>
    <w:p w:rsidR="001D6B2B" w:rsidRPr="0069271E" w:rsidRDefault="001D6B2B" w:rsidP="0069271E">
      <w:pPr>
        <w:widowControl w:val="0"/>
        <w:autoSpaceDE w:val="0"/>
        <w:autoSpaceDN w:val="0"/>
        <w:adjustRightInd w:val="0"/>
        <w:ind w:firstLine="720"/>
        <w:jc w:val="both"/>
        <w:rPr>
          <w:rFonts w:ascii="Arial" w:hAnsi="Arial" w:cs="Arial"/>
        </w:rPr>
      </w:pPr>
      <w:bookmarkStart w:id="99" w:name="sub_501185"/>
      <w:bookmarkEnd w:id="98"/>
      <w:r w:rsidRPr="0069271E">
        <w:rPr>
          <w:rFonts w:ascii="Arial" w:hAnsi="Arial" w:cs="Arial"/>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D6B2B" w:rsidRPr="0069271E" w:rsidRDefault="001D6B2B" w:rsidP="0069271E">
      <w:pPr>
        <w:widowControl w:val="0"/>
        <w:autoSpaceDE w:val="0"/>
        <w:autoSpaceDN w:val="0"/>
        <w:adjustRightInd w:val="0"/>
        <w:ind w:firstLine="720"/>
        <w:jc w:val="both"/>
        <w:rPr>
          <w:rFonts w:ascii="Arial" w:hAnsi="Arial" w:cs="Arial"/>
        </w:rPr>
      </w:pPr>
      <w:bookmarkStart w:id="100" w:name="sub_501019"/>
      <w:bookmarkEnd w:id="99"/>
      <w:r w:rsidRPr="0069271E">
        <w:rPr>
          <w:rFonts w:ascii="Arial" w:hAnsi="Arial" w:cs="Arial"/>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D6B2B" w:rsidRPr="0069271E" w:rsidRDefault="001D6B2B" w:rsidP="0069271E">
      <w:pPr>
        <w:widowControl w:val="0"/>
        <w:autoSpaceDE w:val="0"/>
        <w:autoSpaceDN w:val="0"/>
        <w:adjustRightInd w:val="0"/>
        <w:ind w:firstLine="720"/>
        <w:jc w:val="both"/>
        <w:rPr>
          <w:rFonts w:ascii="Arial" w:hAnsi="Arial" w:cs="Arial"/>
        </w:rPr>
      </w:pPr>
      <w:bookmarkStart w:id="101" w:name="sub_501020"/>
      <w:bookmarkEnd w:id="100"/>
      <w:r w:rsidRPr="0069271E">
        <w:rPr>
          <w:rFonts w:ascii="Arial" w:hAnsi="Arial" w:cs="Arial"/>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D6B2B" w:rsidRPr="0069271E" w:rsidRDefault="001D6B2B" w:rsidP="0069271E">
      <w:pPr>
        <w:widowControl w:val="0"/>
        <w:autoSpaceDE w:val="0"/>
        <w:autoSpaceDN w:val="0"/>
        <w:adjustRightInd w:val="0"/>
        <w:ind w:firstLine="720"/>
        <w:jc w:val="both"/>
        <w:rPr>
          <w:rFonts w:ascii="Arial" w:hAnsi="Arial" w:cs="Arial"/>
        </w:rPr>
      </w:pPr>
      <w:bookmarkStart w:id="102" w:name="sub_501021"/>
      <w:bookmarkEnd w:id="101"/>
      <w:r w:rsidRPr="0069271E">
        <w:rPr>
          <w:rFonts w:ascii="Arial" w:hAnsi="Arial" w:cs="Arial"/>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D6B2B" w:rsidRPr="0069271E" w:rsidRDefault="001D6B2B" w:rsidP="0069271E">
      <w:pPr>
        <w:widowControl w:val="0"/>
        <w:autoSpaceDE w:val="0"/>
        <w:autoSpaceDN w:val="0"/>
        <w:adjustRightInd w:val="0"/>
        <w:ind w:firstLine="720"/>
        <w:jc w:val="both"/>
        <w:rPr>
          <w:rFonts w:ascii="Arial" w:hAnsi="Arial" w:cs="Arial"/>
        </w:rPr>
      </w:pPr>
      <w:bookmarkStart w:id="103" w:name="sub_501022"/>
      <w:bookmarkEnd w:id="102"/>
      <w:r w:rsidRPr="0069271E">
        <w:rPr>
          <w:rFonts w:ascii="Arial" w:hAnsi="Arial" w:cs="Arial"/>
        </w:rPr>
        <w:t>22. В заключении о результатах общественных обсуждений или публичных слушаний должны быть указаны:</w:t>
      </w:r>
    </w:p>
    <w:p w:rsidR="001D6B2B" w:rsidRPr="0069271E" w:rsidRDefault="001D6B2B" w:rsidP="0069271E">
      <w:pPr>
        <w:widowControl w:val="0"/>
        <w:autoSpaceDE w:val="0"/>
        <w:autoSpaceDN w:val="0"/>
        <w:adjustRightInd w:val="0"/>
        <w:ind w:firstLine="720"/>
        <w:jc w:val="both"/>
        <w:rPr>
          <w:rFonts w:ascii="Arial" w:hAnsi="Arial" w:cs="Arial"/>
        </w:rPr>
      </w:pPr>
      <w:bookmarkStart w:id="104" w:name="sub_501221"/>
      <w:bookmarkEnd w:id="103"/>
      <w:r w:rsidRPr="0069271E">
        <w:rPr>
          <w:rFonts w:ascii="Arial" w:hAnsi="Arial" w:cs="Arial"/>
        </w:rPr>
        <w:t>1) дата оформления заключения о результатах общественных обсуждений или публичных слушаний;</w:t>
      </w:r>
    </w:p>
    <w:p w:rsidR="001D6B2B" w:rsidRPr="0069271E" w:rsidRDefault="001D6B2B" w:rsidP="0069271E">
      <w:pPr>
        <w:widowControl w:val="0"/>
        <w:autoSpaceDE w:val="0"/>
        <w:autoSpaceDN w:val="0"/>
        <w:adjustRightInd w:val="0"/>
        <w:ind w:firstLine="720"/>
        <w:jc w:val="both"/>
        <w:rPr>
          <w:rFonts w:ascii="Arial" w:hAnsi="Arial" w:cs="Arial"/>
        </w:rPr>
      </w:pPr>
      <w:bookmarkStart w:id="105" w:name="sub_501222"/>
      <w:bookmarkEnd w:id="104"/>
      <w:r w:rsidRPr="0069271E">
        <w:rPr>
          <w:rFonts w:ascii="Arial" w:hAnsi="Arial" w:cs="Arial"/>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D6B2B" w:rsidRPr="0069271E" w:rsidRDefault="001D6B2B" w:rsidP="0069271E">
      <w:pPr>
        <w:widowControl w:val="0"/>
        <w:autoSpaceDE w:val="0"/>
        <w:autoSpaceDN w:val="0"/>
        <w:adjustRightInd w:val="0"/>
        <w:ind w:firstLine="720"/>
        <w:jc w:val="both"/>
        <w:rPr>
          <w:rFonts w:ascii="Arial" w:hAnsi="Arial" w:cs="Arial"/>
        </w:rPr>
      </w:pPr>
      <w:bookmarkStart w:id="106" w:name="sub_501223"/>
      <w:bookmarkEnd w:id="105"/>
      <w:r w:rsidRPr="0069271E">
        <w:rPr>
          <w:rFonts w:ascii="Arial" w:hAnsi="Arial" w:cs="Arial"/>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D6B2B" w:rsidRPr="0069271E" w:rsidRDefault="001D6B2B" w:rsidP="0069271E">
      <w:pPr>
        <w:widowControl w:val="0"/>
        <w:autoSpaceDE w:val="0"/>
        <w:autoSpaceDN w:val="0"/>
        <w:adjustRightInd w:val="0"/>
        <w:ind w:firstLine="720"/>
        <w:jc w:val="both"/>
        <w:rPr>
          <w:rFonts w:ascii="Arial" w:hAnsi="Arial" w:cs="Arial"/>
        </w:rPr>
      </w:pPr>
      <w:bookmarkStart w:id="107" w:name="sub_501224"/>
      <w:bookmarkEnd w:id="106"/>
      <w:r w:rsidRPr="0069271E">
        <w:rPr>
          <w:rFonts w:ascii="Arial" w:hAnsi="Arial" w:cs="Arial"/>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D6B2B" w:rsidRPr="0069271E" w:rsidRDefault="001D6B2B" w:rsidP="0069271E">
      <w:pPr>
        <w:widowControl w:val="0"/>
        <w:autoSpaceDE w:val="0"/>
        <w:autoSpaceDN w:val="0"/>
        <w:adjustRightInd w:val="0"/>
        <w:ind w:firstLine="720"/>
        <w:jc w:val="both"/>
        <w:rPr>
          <w:rFonts w:ascii="Arial" w:hAnsi="Arial" w:cs="Arial"/>
        </w:rPr>
      </w:pPr>
      <w:bookmarkStart w:id="108" w:name="sub_501225"/>
      <w:bookmarkEnd w:id="107"/>
      <w:r w:rsidRPr="0069271E">
        <w:rPr>
          <w:rFonts w:ascii="Arial" w:hAnsi="Arial" w:cs="Arial"/>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D6B2B" w:rsidRPr="0069271E" w:rsidRDefault="001D6B2B" w:rsidP="0069271E">
      <w:pPr>
        <w:widowControl w:val="0"/>
        <w:autoSpaceDE w:val="0"/>
        <w:autoSpaceDN w:val="0"/>
        <w:adjustRightInd w:val="0"/>
        <w:ind w:firstLine="720"/>
        <w:jc w:val="both"/>
        <w:rPr>
          <w:rFonts w:ascii="Arial" w:hAnsi="Arial" w:cs="Arial"/>
        </w:rPr>
      </w:pPr>
      <w:bookmarkStart w:id="109" w:name="sub_501023"/>
      <w:bookmarkEnd w:id="108"/>
      <w:r w:rsidRPr="0069271E">
        <w:rPr>
          <w:rFonts w:ascii="Arial" w:hAnsi="Arial" w:cs="Arial"/>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w:t>
      </w:r>
      <w:r w:rsidRPr="0069271E">
        <w:rPr>
          <w:rFonts w:ascii="Arial" w:hAnsi="Arial" w:cs="Arial"/>
        </w:rPr>
        <w:lastRenderedPageBreak/>
        <w:t>и размещается на официальном сайте и (или) в информационных системах.</w:t>
      </w:r>
    </w:p>
    <w:p w:rsidR="001D6B2B" w:rsidRPr="0069271E" w:rsidRDefault="001D6B2B" w:rsidP="0069271E">
      <w:pPr>
        <w:widowControl w:val="0"/>
        <w:autoSpaceDE w:val="0"/>
        <w:autoSpaceDN w:val="0"/>
        <w:adjustRightInd w:val="0"/>
        <w:ind w:firstLine="720"/>
        <w:jc w:val="both"/>
        <w:rPr>
          <w:rFonts w:ascii="Arial" w:hAnsi="Arial" w:cs="Arial"/>
        </w:rPr>
      </w:pPr>
      <w:bookmarkStart w:id="110" w:name="sub_501024"/>
      <w:bookmarkEnd w:id="109"/>
      <w:r w:rsidRPr="0069271E">
        <w:rPr>
          <w:rFonts w:ascii="Arial" w:hAnsi="Arial" w:cs="Arial"/>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D6B2B" w:rsidRPr="0069271E" w:rsidRDefault="001D6B2B" w:rsidP="0069271E">
      <w:pPr>
        <w:widowControl w:val="0"/>
        <w:autoSpaceDE w:val="0"/>
        <w:autoSpaceDN w:val="0"/>
        <w:adjustRightInd w:val="0"/>
        <w:ind w:firstLine="720"/>
        <w:jc w:val="both"/>
        <w:rPr>
          <w:rFonts w:ascii="Arial" w:hAnsi="Arial" w:cs="Arial"/>
        </w:rPr>
      </w:pPr>
      <w:bookmarkStart w:id="111" w:name="sub_501241"/>
      <w:bookmarkEnd w:id="110"/>
      <w:r w:rsidRPr="0069271E">
        <w:rPr>
          <w:rFonts w:ascii="Arial" w:hAnsi="Arial" w:cs="Arial"/>
        </w:rPr>
        <w:t>1) порядок организации и проведения общественных обсуждений или публичных слушаний по проектам;</w:t>
      </w:r>
    </w:p>
    <w:p w:rsidR="001D6B2B" w:rsidRPr="0069271E" w:rsidRDefault="001D6B2B" w:rsidP="0069271E">
      <w:pPr>
        <w:widowControl w:val="0"/>
        <w:autoSpaceDE w:val="0"/>
        <w:autoSpaceDN w:val="0"/>
        <w:adjustRightInd w:val="0"/>
        <w:ind w:firstLine="720"/>
        <w:jc w:val="both"/>
        <w:rPr>
          <w:rFonts w:ascii="Arial" w:hAnsi="Arial" w:cs="Arial"/>
        </w:rPr>
      </w:pPr>
      <w:bookmarkStart w:id="112" w:name="sub_501242"/>
      <w:bookmarkEnd w:id="111"/>
      <w:r w:rsidRPr="0069271E">
        <w:rPr>
          <w:rFonts w:ascii="Arial" w:hAnsi="Arial" w:cs="Arial"/>
        </w:rPr>
        <w:t>2) организатор общественных обсуждений или публичных слушаний;</w:t>
      </w:r>
    </w:p>
    <w:p w:rsidR="001D6B2B" w:rsidRPr="0069271E" w:rsidRDefault="001D6B2B" w:rsidP="0069271E">
      <w:pPr>
        <w:widowControl w:val="0"/>
        <w:autoSpaceDE w:val="0"/>
        <w:autoSpaceDN w:val="0"/>
        <w:adjustRightInd w:val="0"/>
        <w:ind w:firstLine="720"/>
        <w:jc w:val="both"/>
        <w:rPr>
          <w:rFonts w:ascii="Arial" w:hAnsi="Arial" w:cs="Arial"/>
        </w:rPr>
      </w:pPr>
      <w:bookmarkStart w:id="113" w:name="sub_501243"/>
      <w:bookmarkEnd w:id="112"/>
      <w:r w:rsidRPr="0069271E">
        <w:rPr>
          <w:rFonts w:ascii="Arial" w:hAnsi="Arial" w:cs="Arial"/>
        </w:rPr>
        <w:t>3) срок проведения общественных обсуждений или публичных слушаний;</w:t>
      </w:r>
    </w:p>
    <w:p w:rsidR="001D6B2B" w:rsidRPr="0069271E" w:rsidRDefault="001D6B2B" w:rsidP="0069271E">
      <w:pPr>
        <w:widowControl w:val="0"/>
        <w:autoSpaceDE w:val="0"/>
        <w:autoSpaceDN w:val="0"/>
        <w:adjustRightInd w:val="0"/>
        <w:ind w:firstLine="720"/>
        <w:jc w:val="both"/>
        <w:rPr>
          <w:rFonts w:ascii="Arial" w:hAnsi="Arial" w:cs="Arial"/>
        </w:rPr>
      </w:pPr>
      <w:bookmarkStart w:id="114" w:name="sub_501244"/>
      <w:bookmarkEnd w:id="113"/>
      <w:r w:rsidRPr="0069271E">
        <w:rPr>
          <w:rFonts w:ascii="Arial" w:hAnsi="Arial" w:cs="Arial"/>
        </w:rPr>
        <w:t>4) официальный сайт и (или) информационные системы;</w:t>
      </w:r>
    </w:p>
    <w:p w:rsidR="001D6B2B" w:rsidRPr="0069271E" w:rsidRDefault="001D6B2B" w:rsidP="0069271E">
      <w:pPr>
        <w:widowControl w:val="0"/>
        <w:autoSpaceDE w:val="0"/>
        <w:autoSpaceDN w:val="0"/>
        <w:adjustRightInd w:val="0"/>
        <w:ind w:firstLine="720"/>
        <w:jc w:val="both"/>
        <w:rPr>
          <w:rFonts w:ascii="Arial" w:hAnsi="Arial" w:cs="Arial"/>
        </w:rPr>
      </w:pPr>
      <w:bookmarkStart w:id="115" w:name="sub_501245"/>
      <w:bookmarkEnd w:id="114"/>
      <w:r w:rsidRPr="0069271E">
        <w:rPr>
          <w:rFonts w:ascii="Arial" w:hAnsi="Arial" w:cs="Arial"/>
        </w:rPr>
        <w:t>5) требования к информационным стендам, на которых размещаются оповещения о начале общественных обсуждений или публичных слушаний;</w:t>
      </w:r>
    </w:p>
    <w:p w:rsidR="001D6B2B" w:rsidRPr="0069271E" w:rsidRDefault="001D6B2B" w:rsidP="0069271E">
      <w:pPr>
        <w:widowControl w:val="0"/>
        <w:autoSpaceDE w:val="0"/>
        <w:autoSpaceDN w:val="0"/>
        <w:adjustRightInd w:val="0"/>
        <w:ind w:firstLine="720"/>
        <w:jc w:val="both"/>
        <w:rPr>
          <w:rFonts w:ascii="Arial" w:hAnsi="Arial" w:cs="Arial"/>
        </w:rPr>
      </w:pPr>
      <w:bookmarkStart w:id="116" w:name="sub_501246"/>
      <w:bookmarkEnd w:id="115"/>
      <w:r w:rsidRPr="0069271E">
        <w:rPr>
          <w:rFonts w:ascii="Arial" w:hAnsi="Arial" w:cs="Arial"/>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D6B2B" w:rsidRPr="0069271E" w:rsidRDefault="001D6B2B" w:rsidP="0069271E">
      <w:pPr>
        <w:widowControl w:val="0"/>
        <w:autoSpaceDE w:val="0"/>
        <w:autoSpaceDN w:val="0"/>
        <w:adjustRightInd w:val="0"/>
        <w:ind w:firstLine="720"/>
        <w:jc w:val="both"/>
        <w:rPr>
          <w:rFonts w:ascii="Arial" w:hAnsi="Arial" w:cs="Arial"/>
        </w:rPr>
      </w:pPr>
      <w:bookmarkStart w:id="117" w:name="sub_501247"/>
      <w:bookmarkEnd w:id="116"/>
      <w:r w:rsidRPr="0069271E">
        <w:rPr>
          <w:rFonts w:ascii="Arial" w:hAnsi="Arial" w:cs="Arial"/>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bookmarkEnd w:id="117"/>
    <w:p w:rsidR="001D6B2B" w:rsidRPr="0069271E" w:rsidRDefault="001D6B2B" w:rsidP="0069271E">
      <w:pPr>
        <w:widowControl w:val="0"/>
        <w:autoSpaceDE w:val="0"/>
        <w:autoSpaceDN w:val="0"/>
        <w:adjustRightInd w:val="0"/>
        <w:ind w:firstLine="720"/>
        <w:jc w:val="both"/>
        <w:rPr>
          <w:rFonts w:ascii="Arial" w:hAnsi="Arial" w:cs="Arial"/>
        </w:rPr>
      </w:pPr>
      <w:r w:rsidRPr="0069271E">
        <w:rPr>
          <w:rFonts w:ascii="Arial" w:hAnsi="Arial" w:cs="Arial"/>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1D6B2B" w:rsidRPr="0069271E" w:rsidRDefault="001D6B2B" w:rsidP="0069271E">
      <w:pPr>
        <w:widowControl w:val="0"/>
        <w:autoSpaceDE w:val="0"/>
        <w:autoSpaceDN w:val="0"/>
        <w:adjustRightInd w:val="0"/>
        <w:ind w:firstLine="720"/>
        <w:jc w:val="both"/>
        <w:rPr>
          <w:rFonts w:ascii="Arial" w:hAnsi="Arial" w:cs="Arial"/>
          <w:highlight w:val="yellow"/>
        </w:rPr>
      </w:pPr>
      <w:r w:rsidRPr="0069271E">
        <w:rPr>
          <w:rFonts w:ascii="Arial" w:hAnsi="Arial" w:cs="Arial"/>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1D6B2B" w:rsidRPr="0069271E" w:rsidRDefault="001D6B2B" w:rsidP="0069271E">
      <w:pPr>
        <w:pStyle w:val="a5"/>
        <w:jc w:val="both"/>
        <w:rPr>
          <w:rFonts w:ascii="Arial" w:hAnsi="Arial" w:cs="Arial"/>
          <w:b w:val="0"/>
          <w:sz w:val="24"/>
          <w:szCs w:val="24"/>
        </w:rPr>
      </w:pPr>
      <w:bookmarkStart w:id="118" w:name="_Toc509842235"/>
      <w:bookmarkStart w:id="119" w:name="_Toc510087740"/>
      <w:bookmarkStart w:id="120" w:name="_Toc67047030"/>
      <w:bookmarkStart w:id="121" w:name="_Toc106798054"/>
      <w:r w:rsidRPr="0069271E">
        <w:rPr>
          <w:rFonts w:ascii="Arial" w:hAnsi="Arial" w:cs="Arial"/>
          <w:b w:val="0"/>
          <w:sz w:val="24"/>
          <w:szCs w:val="24"/>
        </w:rPr>
        <w:t>Глава 6. Положения о внесении изменений в правила землепользования и застройки</w:t>
      </w:r>
      <w:bookmarkEnd w:id="118"/>
      <w:bookmarkEnd w:id="119"/>
      <w:bookmarkEnd w:id="120"/>
      <w:bookmarkEnd w:id="121"/>
      <w:r w:rsidRPr="0069271E">
        <w:rPr>
          <w:rFonts w:ascii="Arial" w:hAnsi="Arial" w:cs="Arial"/>
          <w:b w:val="0"/>
          <w:sz w:val="24"/>
          <w:szCs w:val="24"/>
        </w:rPr>
        <w:t xml:space="preserve"> </w:t>
      </w:r>
    </w:p>
    <w:p w:rsidR="001D6B2B" w:rsidRPr="0069271E" w:rsidRDefault="001D6B2B" w:rsidP="0069271E">
      <w:pPr>
        <w:pStyle w:val="6"/>
        <w:rPr>
          <w:rFonts w:ascii="Arial" w:hAnsi="Arial" w:cs="Arial"/>
          <w:b w:val="0"/>
          <w:sz w:val="24"/>
          <w:szCs w:val="24"/>
        </w:rPr>
      </w:pPr>
      <w:r w:rsidRPr="0069271E">
        <w:rPr>
          <w:rFonts w:ascii="Arial" w:hAnsi="Arial" w:cs="Arial"/>
          <w:b w:val="0"/>
          <w:sz w:val="24"/>
          <w:szCs w:val="24"/>
        </w:rPr>
        <w:t>Статья 16. Порядок принятия решения  о внесении изменений в Правила землепользования и застройки</w:t>
      </w:r>
    </w:p>
    <w:p w:rsidR="001D6B2B" w:rsidRPr="0069271E" w:rsidRDefault="001D6B2B" w:rsidP="0069271E">
      <w:pPr>
        <w:jc w:val="both"/>
        <w:rPr>
          <w:rFonts w:ascii="Arial" w:hAnsi="Arial" w:cs="Arial"/>
        </w:rPr>
      </w:pPr>
      <w:r w:rsidRPr="0069271E">
        <w:rPr>
          <w:rFonts w:ascii="Arial" w:hAnsi="Arial" w:cs="Arial"/>
        </w:rPr>
        <w:t xml:space="preserve">1. Изменениями настоящих Правил считаются любые изменения текста Правил, Карты градостроительного зонирования </w:t>
      </w:r>
      <w:r w:rsidRPr="0069271E">
        <w:rPr>
          <w:rFonts w:ascii="Arial" w:eastAsia="Arial" w:hAnsi="Arial" w:cs="Arial"/>
          <w:kern w:val="1"/>
          <w:lang w:eastAsia="hi-IN" w:bidi="hi-IN"/>
        </w:rPr>
        <w:t xml:space="preserve">Уральский сельсовет </w:t>
      </w:r>
      <w:r w:rsidRPr="0069271E">
        <w:rPr>
          <w:rFonts w:ascii="Arial" w:hAnsi="Arial" w:cs="Arial"/>
        </w:rPr>
        <w:t>Первомайского</w:t>
      </w:r>
      <w:r w:rsidRPr="0069271E">
        <w:rPr>
          <w:rFonts w:ascii="Arial" w:eastAsia="Arial" w:hAnsi="Arial" w:cs="Arial"/>
          <w:kern w:val="1"/>
          <w:lang w:eastAsia="hi-IN" w:bidi="hi-IN"/>
        </w:rPr>
        <w:t xml:space="preserve"> района</w:t>
      </w:r>
      <w:r w:rsidRPr="0069271E">
        <w:rPr>
          <w:rFonts w:ascii="Arial" w:hAnsi="Arial" w:cs="Arial"/>
        </w:rPr>
        <w:t xml:space="preserve">, Карты зон с особыми условиями использования территории </w:t>
      </w:r>
      <w:r w:rsidRPr="0069271E">
        <w:rPr>
          <w:rFonts w:ascii="Arial" w:eastAsia="Arial" w:hAnsi="Arial" w:cs="Arial"/>
          <w:kern w:val="1"/>
          <w:lang w:eastAsia="hi-IN" w:bidi="hi-IN"/>
        </w:rPr>
        <w:t xml:space="preserve">Уральский сельсовет </w:t>
      </w:r>
      <w:r w:rsidRPr="0069271E">
        <w:rPr>
          <w:rFonts w:ascii="Arial" w:hAnsi="Arial" w:cs="Arial"/>
        </w:rPr>
        <w:t>Первомайского</w:t>
      </w:r>
      <w:r w:rsidRPr="0069271E">
        <w:rPr>
          <w:rFonts w:ascii="Arial" w:eastAsia="Arial" w:hAnsi="Arial" w:cs="Arial"/>
          <w:kern w:val="1"/>
          <w:lang w:eastAsia="hi-IN" w:bidi="hi-IN"/>
        </w:rPr>
        <w:t xml:space="preserve"> района</w:t>
      </w:r>
      <w:r w:rsidRPr="0069271E">
        <w:rPr>
          <w:rFonts w:ascii="Arial" w:hAnsi="Arial" w:cs="Arial"/>
        </w:rPr>
        <w:t>, либо градостроительных регламентов.</w:t>
      </w:r>
    </w:p>
    <w:p w:rsidR="001D6B2B" w:rsidRPr="0069271E" w:rsidRDefault="001D6B2B" w:rsidP="0069271E">
      <w:pPr>
        <w:jc w:val="both"/>
        <w:rPr>
          <w:rFonts w:ascii="Arial" w:hAnsi="Arial" w:cs="Arial"/>
        </w:rPr>
      </w:pPr>
      <w:r w:rsidRPr="0069271E">
        <w:rPr>
          <w:rFonts w:ascii="Arial" w:hAnsi="Arial" w:cs="Arial"/>
        </w:rPr>
        <w:t>2. Основаниями для рассмотрения Администрацией вопроса о внесении изменений в настоящие Правила являются:</w:t>
      </w:r>
    </w:p>
    <w:p w:rsidR="001D6B2B" w:rsidRPr="0069271E" w:rsidRDefault="001D6B2B" w:rsidP="0069271E">
      <w:pPr>
        <w:jc w:val="both"/>
        <w:rPr>
          <w:rFonts w:ascii="Arial" w:hAnsi="Arial" w:cs="Arial"/>
        </w:rPr>
      </w:pPr>
      <w:r w:rsidRPr="0069271E">
        <w:rPr>
          <w:rFonts w:ascii="Arial" w:hAnsi="Arial" w:cs="Arial"/>
        </w:rPr>
        <w:t xml:space="preserve">1) несоответствие настоящих Правил Генеральному плану </w:t>
      </w:r>
      <w:r w:rsidRPr="0069271E">
        <w:rPr>
          <w:rFonts w:ascii="Arial" w:eastAsia="Arial" w:hAnsi="Arial" w:cs="Arial"/>
          <w:kern w:val="1"/>
          <w:lang w:eastAsia="hi-IN" w:bidi="hi-IN"/>
        </w:rPr>
        <w:t xml:space="preserve">Уральского сельсовета </w:t>
      </w:r>
      <w:r w:rsidRPr="0069271E">
        <w:rPr>
          <w:rFonts w:ascii="Arial" w:hAnsi="Arial" w:cs="Arial"/>
        </w:rPr>
        <w:t>Первомайского</w:t>
      </w:r>
      <w:r w:rsidRPr="0069271E">
        <w:rPr>
          <w:rFonts w:ascii="Arial" w:eastAsia="Arial" w:hAnsi="Arial" w:cs="Arial"/>
          <w:kern w:val="1"/>
          <w:lang w:eastAsia="hi-IN" w:bidi="hi-IN"/>
        </w:rPr>
        <w:t xml:space="preserve"> района</w:t>
      </w:r>
      <w:r w:rsidRPr="0069271E">
        <w:rPr>
          <w:rFonts w:ascii="Arial" w:hAnsi="Arial" w:cs="Arial"/>
        </w:rPr>
        <w:t>, схеме территориального планирования муниципального района, возникшее в результате внесения изменений в Генеральный план или схему территориального планирования муниципального района;</w:t>
      </w:r>
    </w:p>
    <w:p w:rsidR="001D6B2B" w:rsidRPr="0069271E" w:rsidRDefault="001D6B2B" w:rsidP="0069271E">
      <w:pPr>
        <w:jc w:val="both"/>
        <w:rPr>
          <w:rFonts w:ascii="Arial" w:hAnsi="Arial" w:cs="Arial"/>
        </w:rPr>
      </w:pPr>
      <w:r w:rsidRPr="0069271E">
        <w:rPr>
          <w:rFonts w:ascii="Arial" w:hAnsi="Arial" w:cs="Arial"/>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1D6B2B" w:rsidRPr="0069271E" w:rsidRDefault="001D6B2B" w:rsidP="0069271E">
      <w:pPr>
        <w:jc w:val="both"/>
        <w:rPr>
          <w:rFonts w:ascii="Arial" w:hAnsi="Arial" w:cs="Arial"/>
        </w:rPr>
      </w:pPr>
      <w:r w:rsidRPr="0069271E">
        <w:rPr>
          <w:rFonts w:ascii="Arial" w:hAnsi="Arial" w:cs="Arial"/>
        </w:rPr>
        <w:t>2) поступление предложений об изменении границ территориальных зон, изменении градостроительных регламентов;</w:t>
      </w:r>
    </w:p>
    <w:p w:rsidR="001D6B2B" w:rsidRPr="0069271E" w:rsidRDefault="001D6B2B" w:rsidP="0069271E">
      <w:pPr>
        <w:jc w:val="both"/>
        <w:rPr>
          <w:rFonts w:ascii="Arial" w:hAnsi="Arial" w:cs="Arial"/>
        </w:rPr>
      </w:pPr>
      <w:r w:rsidRPr="0069271E">
        <w:rPr>
          <w:rFonts w:ascii="Arial" w:hAnsi="Arial" w:cs="Arial"/>
        </w:rPr>
        <w:lastRenderedPageBreak/>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D6B2B" w:rsidRPr="0069271E" w:rsidRDefault="001D6B2B" w:rsidP="0069271E">
      <w:pPr>
        <w:jc w:val="both"/>
        <w:rPr>
          <w:rFonts w:ascii="Arial" w:hAnsi="Arial" w:cs="Arial"/>
        </w:rPr>
      </w:pPr>
      <w:bookmarkStart w:id="122" w:name="dst2457"/>
      <w:bookmarkEnd w:id="122"/>
      <w:r w:rsidRPr="0069271E">
        <w:rPr>
          <w:rFonts w:ascii="Arial" w:hAnsi="Arial" w:cs="Arial"/>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D6B2B" w:rsidRPr="0069271E" w:rsidRDefault="001D6B2B" w:rsidP="0069271E">
      <w:pPr>
        <w:jc w:val="both"/>
        <w:rPr>
          <w:rFonts w:ascii="Arial" w:hAnsi="Arial" w:cs="Arial"/>
        </w:rPr>
      </w:pPr>
      <w:bookmarkStart w:id="123" w:name="dst2458"/>
      <w:bookmarkEnd w:id="123"/>
      <w:r w:rsidRPr="0069271E">
        <w:rPr>
          <w:rFonts w:ascii="Arial" w:hAnsi="Arial" w:cs="Arial"/>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D6B2B" w:rsidRPr="0069271E" w:rsidRDefault="001D6B2B" w:rsidP="0069271E">
      <w:pPr>
        <w:jc w:val="both"/>
        <w:rPr>
          <w:rFonts w:ascii="Arial" w:hAnsi="Arial" w:cs="Arial"/>
        </w:rPr>
      </w:pPr>
      <w:r w:rsidRPr="0069271E">
        <w:rPr>
          <w:rFonts w:ascii="Arial" w:hAnsi="Arial" w:cs="Arial"/>
        </w:rPr>
        <w:t>6) принятие решения о комплексном развитии территории.</w:t>
      </w:r>
    </w:p>
    <w:p w:rsidR="001D6B2B" w:rsidRPr="0069271E" w:rsidRDefault="001D6B2B" w:rsidP="0069271E">
      <w:pPr>
        <w:jc w:val="both"/>
        <w:rPr>
          <w:rFonts w:ascii="Arial" w:hAnsi="Arial" w:cs="Arial"/>
        </w:rPr>
      </w:pPr>
      <w:r w:rsidRPr="0069271E">
        <w:rPr>
          <w:rFonts w:ascii="Arial" w:hAnsi="Arial" w:cs="Arial"/>
        </w:rPr>
        <w:t>3. Предложения о внесении изменений в настоящие Правила направляются в комиссию:</w:t>
      </w:r>
    </w:p>
    <w:p w:rsidR="001D6B2B" w:rsidRPr="0069271E" w:rsidRDefault="001D6B2B" w:rsidP="0069271E">
      <w:pPr>
        <w:jc w:val="both"/>
        <w:rPr>
          <w:rFonts w:ascii="Arial" w:hAnsi="Arial" w:cs="Arial"/>
        </w:rPr>
      </w:pPr>
      <w:r w:rsidRPr="0069271E">
        <w:rPr>
          <w:rFonts w:ascii="Arial" w:hAnsi="Arial" w:cs="Arial"/>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D6B2B" w:rsidRPr="0069271E" w:rsidRDefault="001D6B2B" w:rsidP="0069271E">
      <w:pPr>
        <w:jc w:val="both"/>
        <w:rPr>
          <w:rFonts w:ascii="Arial" w:hAnsi="Arial" w:cs="Arial"/>
        </w:rPr>
      </w:pPr>
      <w:r w:rsidRPr="0069271E">
        <w:rPr>
          <w:rFonts w:ascii="Arial" w:hAnsi="Arial" w:cs="Arial"/>
        </w:rPr>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1D6B2B" w:rsidRPr="0069271E" w:rsidRDefault="001D6B2B" w:rsidP="0069271E">
      <w:pPr>
        <w:jc w:val="both"/>
        <w:rPr>
          <w:rFonts w:ascii="Arial" w:hAnsi="Arial" w:cs="Arial"/>
        </w:rPr>
      </w:pPr>
      <w:r w:rsidRPr="0069271E">
        <w:rPr>
          <w:rFonts w:ascii="Arial" w:hAnsi="Arial" w:cs="Arial"/>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D6B2B" w:rsidRPr="0069271E" w:rsidRDefault="001D6B2B" w:rsidP="0069271E">
      <w:pPr>
        <w:jc w:val="both"/>
        <w:rPr>
          <w:rFonts w:ascii="Arial" w:hAnsi="Arial" w:cs="Arial"/>
        </w:rPr>
      </w:pPr>
      <w:r w:rsidRPr="0069271E">
        <w:rPr>
          <w:rFonts w:ascii="Arial" w:hAnsi="Arial" w:cs="Arial"/>
        </w:rPr>
        <w:t xml:space="preserve">4) органами местного самоуправления МО </w:t>
      </w:r>
      <w:r w:rsidRPr="0069271E">
        <w:rPr>
          <w:rFonts w:ascii="Arial" w:eastAsia="Arial" w:hAnsi="Arial" w:cs="Arial"/>
          <w:kern w:val="1"/>
          <w:lang w:eastAsia="hi-IN" w:bidi="hi-IN"/>
        </w:rPr>
        <w:t xml:space="preserve">Уральский сельсовет </w:t>
      </w:r>
      <w:r w:rsidRPr="0069271E">
        <w:rPr>
          <w:rFonts w:ascii="Arial" w:hAnsi="Arial" w:cs="Arial"/>
        </w:rPr>
        <w:t>в случаях, если необходимо совершенствовать порядок регулирования землепользования и застройки на соответствующей территории поселения;</w:t>
      </w:r>
    </w:p>
    <w:p w:rsidR="001D6B2B" w:rsidRPr="0069271E" w:rsidRDefault="001D6B2B" w:rsidP="0069271E">
      <w:pPr>
        <w:jc w:val="both"/>
        <w:rPr>
          <w:rFonts w:ascii="Arial" w:hAnsi="Arial" w:cs="Arial"/>
        </w:rPr>
      </w:pPr>
      <w:r w:rsidRPr="0069271E">
        <w:rPr>
          <w:rFonts w:ascii="Arial" w:hAnsi="Arial" w:cs="Arial"/>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D6B2B" w:rsidRPr="0069271E" w:rsidRDefault="001D6B2B" w:rsidP="0069271E">
      <w:pPr>
        <w:jc w:val="both"/>
        <w:rPr>
          <w:rFonts w:ascii="Arial" w:hAnsi="Arial" w:cs="Arial"/>
        </w:rPr>
      </w:pPr>
      <w:r w:rsidRPr="0069271E">
        <w:rPr>
          <w:rFonts w:ascii="Arial" w:hAnsi="Arial" w:cs="Arial"/>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1D6B2B" w:rsidRPr="0069271E" w:rsidRDefault="001D6B2B" w:rsidP="0069271E">
      <w:pPr>
        <w:jc w:val="both"/>
        <w:rPr>
          <w:rFonts w:ascii="Arial" w:hAnsi="Arial" w:cs="Arial"/>
        </w:rPr>
      </w:pPr>
      <w:r w:rsidRPr="0069271E">
        <w:rPr>
          <w:rFonts w:ascii="Arial" w:hAnsi="Arial" w:cs="Arial"/>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1D6B2B" w:rsidRPr="0069271E" w:rsidRDefault="001D6B2B" w:rsidP="0069271E">
      <w:pPr>
        <w:jc w:val="both"/>
        <w:rPr>
          <w:rFonts w:ascii="Arial" w:hAnsi="Arial" w:cs="Arial"/>
        </w:rPr>
      </w:pPr>
      <w:r w:rsidRPr="0069271E">
        <w:rPr>
          <w:rFonts w:ascii="Arial" w:hAnsi="Arial" w:cs="Arial"/>
        </w:rPr>
        <w:lastRenderedPageBreak/>
        <w:t>3.1. В случае, если правилами землепользования и застройки не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1D6B2B" w:rsidRPr="0069271E" w:rsidRDefault="001D6B2B" w:rsidP="0069271E">
      <w:pPr>
        <w:jc w:val="both"/>
        <w:rPr>
          <w:rFonts w:ascii="Arial" w:hAnsi="Arial" w:cs="Arial"/>
        </w:rPr>
      </w:pPr>
      <w:r w:rsidRPr="0069271E">
        <w:rPr>
          <w:rFonts w:ascii="Arial" w:hAnsi="Arial" w:cs="Arial"/>
        </w:rPr>
        <w:t>3.2. В случае, предусмотренном </w:t>
      </w:r>
      <w:hyperlink r:id="rId23" w:anchor="/document/12138258/entry/3331" w:history="1">
        <w:r w:rsidRPr="0069271E">
          <w:rPr>
            <w:rStyle w:val="a3"/>
            <w:rFonts w:ascii="Arial" w:hAnsi="Arial" w:cs="Arial"/>
            <w:color w:val="auto"/>
          </w:rPr>
          <w:t>частью 3.1</w:t>
        </w:r>
      </w:hyperlink>
      <w:r w:rsidRPr="0069271E">
        <w:rPr>
          <w:rFonts w:ascii="Arial" w:hAnsi="Arial" w:cs="Arial"/>
        </w:rPr>
        <w:t>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D6B2B" w:rsidRPr="0069271E" w:rsidRDefault="00A7563D" w:rsidP="0069271E">
      <w:pPr>
        <w:jc w:val="both"/>
        <w:rPr>
          <w:rFonts w:ascii="Arial" w:hAnsi="Arial" w:cs="Arial"/>
        </w:rPr>
      </w:pPr>
      <w:hyperlink r:id="rId24" w:anchor="/document/72005510/entry/26044" w:history="1">
        <w:r w:rsidR="001D6B2B" w:rsidRPr="0069271E">
          <w:rPr>
            <w:rStyle w:val="a3"/>
            <w:rFonts w:ascii="Arial" w:hAnsi="Arial" w:cs="Arial"/>
            <w:color w:val="auto"/>
          </w:rPr>
          <w:t>3.3.</w:t>
        </w:r>
      </w:hyperlink>
      <w:r w:rsidR="001D6B2B" w:rsidRPr="0069271E">
        <w:rPr>
          <w:rFonts w:ascii="Arial" w:hAnsi="Arial" w:cs="Arial"/>
        </w:rPr>
        <w:t> В целях внесения изменений в правила землепользования и застройки в случаях, предусмотренных </w:t>
      </w:r>
      <w:hyperlink r:id="rId25" w:anchor="/document/12138258/entry/33023" w:history="1">
        <w:r w:rsidR="001D6B2B" w:rsidRPr="0069271E">
          <w:rPr>
            <w:rStyle w:val="a3"/>
            <w:rFonts w:ascii="Arial" w:hAnsi="Arial" w:cs="Arial"/>
            <w:color w:val="auto"/>
          </w:rPr>
          <w:t>пунктами 3 - 6 части 2</w:t>
        </w:r>
      </w:hyperlink>
      <w:r w:rsidR="001D6B2B" w:rsidRPr="0069271E">
        <w:rPr>
          <w:rFonts w:ascii="Arial" w:hAnsi="Arial" w:cs="Arial"/>
        </w:rPr>
        <w:t> и </w:t>
      </w:r>
      <w:hyperlink r:id="rId26" w:anchor="/document/12138258/entry/3331" w:history="1">
        <w:r w:rsidR="001D6B2B" w:rsidRPr="0069271E">
          <w:rPr>
            <w:rStyle w:val="a3"/>
            <w:rFonts w:ascii="Arial" w:hAnsi="Arial" w:cs="Arial"/>
            <w:color w:val="auto"/>
          </w:rPr>
          <w:t>частью 3.1</w:t>
        </w:r>
      </w:hyperlink>
      <w:r w:rsidR="001D6B2B" w:rsidRPr="0069271E">
        <w:rPr>
          <w:rFonts w:ascii="Arial" w:hAnsi="Arial" w:cs="Arial"/>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7" w:anchor="/document/12138258/entry/3304" w:history="1">
        <w:r w:rsidR="001D6B2B" w:rsidRPr="0069271E">
          <w:rPr>
            <w:rStyle w:val="a3"/>
            <w:rFonts w:ascii="Arial" w:hAnsi="Arial" w:cs="Arial"/>
            <w:color w:val="auto"/>
          </w:rPr>
          <w:t>частью 4</w:t>
        </w:r>
      </w:hyperlink>
      <w:r w:rsidR="001D6B2B" w:rsidRPr="0069271E">
        <w:rPr>
          <w:rFonts w:ascii="Arial" w:hAnsi="Arial" w:cs="Arial"/>
        </w:rPr>
        <w:t> настоящей статьи заключения комиссии не требуются.</w:t>
      </w:r>
    </w:p>
    <w:p w:rsidR="001D6B2B" w:rsidRPr="0069271E" w:rsidRDefault="001D6B2B" w:rsidP="0069271E">
      <w:pPr>
        <w:jc w:val="both"/>
        <w:rPr>
          <w:rFonts w:ascii="Arial" w:hAnsi="Arial" w:cs="Arial"/>
        </w:rPr>
      </w:pPr>
      <w:r w:rsidRPr="0069271E">
        <w:rPr>
          <w:rFonts w:ascii="Arial" w:hAnsi="Arial" w:cs="Arial"/>
        </w:rPr>
        <w:t>3.4. В случае внесения изменений в правила землепользования и застройки в целях реализации решения о комплексном развитии территории,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1D6B2B" w:rsidRPr="0069271E" w:rsidRDefault="001D6B2B" w:rsidP="0069271E">
      <w:pPr>
        <w:jc w:val="both"/>
        <w:rPr>
          <w:rFonts w:ascii="Arial" w:hAnsi="Arial" w:cs="Arial"/>
        </w:rPr>
      </w:pPr>
      <w:r w:rsidRPr="0069271E">
        <w:rPr>
          <w:rFonts w:ascii="Arial" w:hAnsi="Arial" w:cs="Arial"/>
        </w:rPr>
        <w:t>4. Предложение о внесении изменений в настоящие Правила направляется в письменной форме в Комиссию.</w:t>
      </w:r>
    </w:p>
    <w:p w:rsidR="001D6B2B" w:rsidRPr="0069271E" w:rsidRDefault="001D6B2B" w:rsidP="0069271E">
      <w:pPr>
        <w:jc w:val="both"/>
        <w:rPr>
          <w:rFonts w:ascii="Arial" w:hAnsi="Arial" w:cs="Arial"/>
        </w:rPr>
      </w:pPr>
      <w:r w:rsidRPr="0069271E">
        <w:rPr>
          <w:rFonts w:ascii="Arial" w:hAnsi="Arial" w:cs="Arial"/>
        </w:rPr>
        <w:t>Комиссия в течение 25 дней со дня поступления предложения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w:t>
      </w:r>
    </w:p>
    <w:p w:rsidR="001D6B2B" w:rsidRPr="0069271E" w:rsidRDefault="001D6B2B" w:rsidP="0069271E">
      <w:pPr>
        <w:jc w:val="both"/>
        <w:rPr>
          <w:rFonts w:ascii="Arial" w:hAnsi="Arial" w:cs="Arial"/>
        </w:rPr>
      </w:pPr>
      <w:r w:rsidRPr="0069271E">
        <w:rPr>
          <w:rFonts w:ascii="Arial" w:hAnsi="Arial" w:cs="Arial"/>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D6B2B" w:rsidRPr="0069271E" w:rsidRDefault="001D6B2B" w:rsidP="0069271E">
      <w:pPr>
        <w:jc w:val="both"/>
        <w:rPr>
          <w:rFonts w:ascii="Arial" w:hAnsi="Arial" w:cs="Arial"/>
        </w:rPr>
      </w:pPr>
      <w:r w:rsidRPr="0069271E">
        <w:rPr>
          <w:rFonts w:ascii="Arial" w:hAnsi="Arial" w:cs="Arial"/>
        </w:rPr>
        <w:t>5.</w:t>
      </w:r>
      <w:r w:rsidRPr="0069271E">
        <w:rPr>
          <w:rFonts w:ascii="Arial" w:hAnsi="Arial" w:cs="Arial"/>
          <w:shd w:val="clear" w:color="auto" w:fill="FFFFFF"/>
        </w:rPr>
        <w:t xml:space="preserve"> </w:t>
      </w:r>
      <w:r w:rsidRPr="0069271E">
        <w:rPr>
          <w:rFonts w:ascii="Arial" w:hAnsi="Arial" w:cs="Arial"/>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D6B2B" w:rsidRPr="0069271E" w:rsidRDefault="001D6B2B" w:rsidP="0069271E">
      <w:pPr>
        <w:numPr>
          <w:ilvl w:val="1"/>
          <w:numId w:val="7"/>
        </w:numPr>
        <w:ind w:left="0" w:firstLine="709"/>
        <w:jc w:val="both"/>
        <w:rPr>
          <w:rFonts w:ascii="Arial" w:hAnsi="Arial" w:cs="Arial"/>
        </w:rPr>
      </w:pPr>
      <w:r w:rsidRPr="0069271E">
        <w:rPr>
          <w:rFonts w:ascii="Arial" w:hAnsi="Arial" w:cs="Arial"/>
        </w:rPr>
        <w:lastRenderedPageBreak/>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D6B2B" w:rsidRPr="0069271E" w:rsidRDefault="001D6B2B" w:rsidP="0069271E">
      <w:pPr>
        <w:numPr>
          <w:ilvl w:val="0"/>
          <w:numId w:val="8"/>
        </w:numPr>
        <w:ind w:left="0" w:firstLine="709"/>
        <w:jc w:val="both"/>
        <w:rPr>
          <w:rFonts w:ascii="Arial" w:hAnsi="Arial" w:cs="Arial"/>
        </w:rPr>
      </w:pPr>
      <w:r w:rsidRPr="0069271E">
        <w:rPr>
          <w:rFonts w:ascii="Arial" w:hAnsi="Arial" w:cs="Arial"/>
        </w:rPr>
        <w:t>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28" w:anchor="/document/12138258/entry/33211" w:history="1">
        <w:r w:rsidRPr="0069271E">
          <w:rPr>
            <w:rStyle w:val="a3"/>
            <w:rFonts w:ascii="Arial" w:hAnsi="Arial" w:cs="Arial"/>
            <w:color w:val="auto"/>
          </w:rPr>
          <w:t>пункте 1.1 части 2</w:t>
        </w:r>
      </w:hyperlink>
      <w:r w:rsidRPr="0069271E">
        <w:rPr>
          <w:rFonts w:ascii="Arial" w:hAnsi="Arial" w:cs="Arial"/>
        </w:rPr>
        <w:t>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D6B2B" w:rsidRPr="0069271E" w:rsidRDefault="001D6B2B" w:rsidP="0069271E">
      <w:pPr>
        <w:pStyle w:val="s1"/>
        <w:numPr>
          <w:ilvl w:val="0"/>
          <w:numId w:val="8"/>
        </w:numPr>
        <w:shd w:val="clear" w:color="auto" w:fill="FFFFFF"/>
        <w:spacing w:after="0" w:afterAutospacing="0"/>
        <w:ind w:left="0" w:firstLine="709"/>
        <w:jc w:val="both"/>
        <w:rPr>
          <w:rFonts w:ascii="Arial" w:hAnsi="Arial" w:cs="Arial"/>
        </w:rPr>
      </w:pPr>
      <w:r w:rsidRPr="0069271E">
        <w:rPr>
          <w:rFonts w:ascii="Arial" w:hAnsi="Arial" w:cs="Arial"/>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9" w:anchor="/document/12138258/entry/55322" w:history="1">
        <w:r w:rsidRPr="0069271E">
          <w:rPr>
            <w:rStyle w:val="a3"/>
            <w:rFonts w:ascii="Arial" w:hAnsi="Arial" w:cs="Arial"/>
            <w:color w:val="auto"/>
          </w:rPr>
          <w:t>части 2 статьи 55.32</w:t>
        </w:r>
      </w:hyperlink>
      <w:r w:rsidRPr="0069271E">
        <w:rPr>
          <w:rFonts w:ascii="Arial" w:hAnsi="Arial" w:cs="Arial"/>
        </w:rPr>
        <w:t>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D6B2B" w:rsidRPr="0069271E" w:rsidRDefault="00A7563D" w:rsidP="0069271E">
      <w:pPr>
        <w:pStyle w:val="s1"/>
        <w:shd w:val="clear" w:color="auto" w:fill="FFFFFF"/>
        <w:spacing w:before="0" w:beforeAutospacing="0" w:after="0" w:afterAutospacing="0"/>
        <w:ind w:firstLine="709"/>
        <w:jc w:val="both"/>
        <w:rPr>
          <w:rFonts w:ascii="Arial" w:hAnsi="Arial" w:cs="Arial"/>
        </w:rPr>
      </w:pPr>
      <w:hyperlink r:id="rId30" w:anchor="/document/72005510/entry/26044" w:history="1">
        <w:r w:rsidR="001D6B2B" w:rsidRPr="0069271E">
          <w:rPr>
            <w:rStyle w:val="a3"/>
            <w:rFonts w:ascii="Arial" w:hAnsi="Arial" w:cs="Arial"/>
            <w:color w:val="auto"/>
          </w:rPr>
          <w:t>8.</w:t>
        </w:r>
      </w:hyperlink>
      <w:r w:rsidR="001D6B2B" w:rsidRPr="0069271E">
        <w:rPr>
          <w:rFonts w:ascii="Arial" w:hAnsi="Arial" w:cs="Arial"/>
        </w:rPr>
        <w:t xml:space="preserve">  В случаях, предусмотренных </w:t>
      </w:r>
      <w:hyperlink r:id="rId31" w:anchor="/document/12138258/entry/33023" w:history="1">
        <w:r w:rsidR="001D6B2B" w:rsidRPr="0069271E">
          <w:rPr>
            <w:rStyle w:val="a3"/>
            <w:rFonts w:ascii="Arial" w:hAnsi="Arial" w:cs="Arial"/>
            <w:color w:val="auto"/>
          </w:rPr>
          <w:t>пунктами 3 - 5 части 2</w:t>
        </w:r>
      </w:hyperlink>
      <w:r w:rsidR="001D6B2B" w:rsidRPr="0069271E">
        <w:rPr>
          <w:rFonts w:ascii="Arial" w:hAnsi="Arial" w:cs="Arial"/>
        </w:rPr>
        <w:t>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D6B2B" w:rsidRPr="0069271E" w:rsidRDefault="00A7563D" w:rsidP="0069271E">
      <w:pPr>
        <w:pStyle w:val="s1"/>
        <w:shd w:val="clear" w:color="auto" w:fill="FFFFFF"/>
        <w:spacing w:before="0" w:beforeAutospacing="0" w:after="0" w:afterAutospacing="0"/>
        <w:ind w:firstLine="709"/>
        <w:jc w:val="both"/>
        <w:rPr>
          <w:rFonts w:ascii="Arial" w:hAnsi="Arial" w:cs="Arial"/>
        </w:rPr>
      </w:pPr>
      <w:hyperlink r:id="rId32" w:anchor="/document/72005510/entry/26044" w:history="1">
        <w:r w:rsidR="001D6B2B" w:rsidRPr="0069271E">
          <w:rPr>
            <w:rStyle w:val="a3"/>
            <w:rFonts w:ascii="Arial" w:hAnsi="Arial" w:cs="Arial"/>
            <w:color w:val="auto"/>
          </w:rPr>
          <w:t>9.</w:t>
        </w:r>
      </w:hyperlink>
      <w:r w:rsidR="001D6B2B" w:rsidRPr="0069271E">
        <w:rPr>
          <w:rFonts w:ascii="Arial" w:hAnsi="Arial" w:cs="Arial"/>
        </w:rPr>
        <w:t> В случае поступления требования, предусмотренного </w:t>
      </w:r>
      <w:hyperlink r:id="rId33" w:anchor="/document/12138258/entry/3308" w:history="1">
        <w:r w:rsidR="001D6B2B" w:rsidRPr="0069271E">
          <w:rPr>
            <w:rStyle w:val="a3"/>
            <w:rFonts w:ascii="Arial" w:hAnsi="Arial" w:cs="Arial"/>
            <w:color w:val="auto"/>
          </w:rPr>
          <w:t>частью 8</w:t>
        </w:r>
      </w:hyperlink>
      <w:r w:rsidR="001D6B2B" w:rsidRPr="0069271E">
        <w:rPr>
          <w:rFonts w:ascii="Arial" w:hAnsi="Arial" w:cs="Arial"/>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4" w:anchor="/document/12138258/entry/33023" w:history="1">
        <w:r w:rsidR="001D6B2B" w:rsidRPr="0069271E">
          <w:rPr>
            <w:rStyle w:val="a3"/>
            <w:rFonts w:ascii="Arial" w:hAnsi="Arial" w:cs="Arial"/>
            <w:color w:val="auto"/>
          </w:rPr>
          <w:t>пунктами 3 - 5 части 2</w:t>
        </w:r>
      </w:hyperlink>
      <w:r w:rsidR="001D6B2B" w:rsidRPr="0069271E">
        <w:rPr>
          <w:rFonts w:ascii="Arial" w:hAnsi="Arial" w:cs="Arial"/>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w:t>
      </w:r>
      <w:r w:rsidR="001D6B2B" w:rsidRPr="0069271E">
        <w:rPr>
          <w:rFonts w:ascii="Arial" w:hAnsi="Arial" w:cs="Arial"/>
        </w:rPr>
        <w:lastRenderedPageBreak/>
        <w:t>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35" w:anchor="/document/12138258/entry/3308" w:history="1">
        <w:r w:rsidR="001D6B2B" w:rsidRPr="0069271E">
          <w:rPr>
            <w:rStyle w:val="a3"/>
            <w:rFonts w:ascii="Arial" w:hAnsi="Arial" w:cs="Arial"/>
            <w:color w:val="auto"/>
          </w:rPr>
          <w:t>частью 8</w:t>
        </w:r>
      </w:hyperlink>
      <w:r w:rsidR="001D6B2B" w:rsidRPr="0069271E">
        <w:rPr>
          <w:rFonts w:ascii="Arial" w:hAnsi="Arial" w:cs="Arial"/>
        </w:rPr>
        <w:t> настоящей статьи, не требуется.</w:t>
      </w:r>
    </w:p>
    <w:p w:rsidR="001D6B2B" w:rsidRPr="0069271E" w:rsidRDefault="00A7563D" w:rsidP="0069271E">
      <w:pPr>
        <w:pStyle w:val="s1"/>
        <w:shd w:val="clear" w:color="auto" w:fill="FFFFFF"/>
        <w:spacing w:before="0" w:beforeAutospacing="0" w:after="0" w:afterAutospacing="0"/>
        <w:ind w:firstLine="709"/>
        <w:jc w:val="both"/>
        <w:rPr>
          <w:rFonts w:ascii="Arial" w:hAnsi="Arial" w:cs="Arial"/>
        </w:rPr>
      </w:pPr>
      <w:hyperlink r:id="rId36" w:anchor="/document/72005510/entry/26044" w:history="1">
        <w:r w:rsidR="001D6B2B" w:rsidRPr="0069271E">
          <w:rPr>
            <w:rStyle w:val="a3"/>
            <w:rFonts w:ascii="Arial" w:hAnsi="Arial" w:cs="Arial"/>
            <w:color w:val="auto"/>
          </w:rPr>
          <w:t>10.</w:t>
        </w:r>
      </w:hyperlink>
      <w:r w:rsidR="001D6B2B" w:rsidRPr="0069271E">
        <w:rPr>
          <w:rFonts w:ascii="Arial" w:hAnsi="Arial" w:cs="Arial"/>
        </w:rPr>
        <w:t> Срок уточнения правил землепользования и застройки в соответствии с </w:t>
      </w:r>
      <w:hyperlink r:id="rId37" w:anchor="/document/12138258/entry/3309" w:history="1">
        <w:r w:rsidR="001D6B2B" w:rsidRPr="0069271E">
          <w:rPr>
            <w:rStyle w:val="a3"/>
            <w:rFonts w:ascii="Arial" w:hAnsi="Arial" w:cs="Arial"/>
            <w:color w:val="auto"/>
          </w:rPr>
          <w:t>частью 9</w:t>
        </w:r>
      </w:hyperlink>
      <w:r w:rsidR="001D6B2B" w:rsidRPr="0069271E">
        <w:rPr>
          <w:rFonts w:ascii="Arial" w:hAnsi="Arial" w:cs="Arial"/>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38" w:anchor="/document/12138258/entry/3308" w:history="1">
        <w:r w:rsidR="001D6B2B" w:rsidRPr="0069271E">
          <w:rPr>
            <w:rStyle w:val="a3"/>
            <w:rFonts w:ascii="Arial" w:hAnsi="Arial" w:cs="Arial"/>
            <w:color w:val="auto"/>
          </w:rPr>
          <w:t>частью 8</w:t>
        </w:r>
      </w:hyperlink>
      <w:r w:rsidR="001D6B2B" w:rsidRPr="0069271E">
        <w:rPr>
          <w:rFonts w:ascii="Arial" w:hAnsi="Arial" w:cs="Arial"/>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39" w:anchor="/document/12138258/entry/33023" w:history="1">
        <w:r w:rsidR="001D6B2B" w:rsidRPr="0069271E">
          <w:rPr>
            <w:rStyle w:val="a3"/>
            <w:rFonts w:ascii="Arial" w:hAnsi="Arial" w:cs="Arial"/>
            <w:color w:val="auto"/>
          </w:rPr>
          <w:t>пунктами 3 - 5 части 2</w:t>
        </w:r>
      </w:hyperlink>
      <w:r w:rsidR="001D6B2B" w:rsidRPr="0069271E">
        <w:rPr>
          <w:rFonts w:ascii="Arial" w:hAnsi="Arial" w:cs="Arial"/>
        </w:rPr>
        <w:t> настоящей статьи оснований для внесения изменений в правила землепользования и застройки.</w:t>
      </w:r>
    </w:p>
    <w:p w:rsidR="001D6B2B" w:rsidRPr="0069271E" w:rsidRDefault="001D6B2B" w:rsidP="0069271E">
      <w:pPr>
        <w:jc w:val="both"/>
        <w:rPr>
          <w:rFonts w:ascii="Arial" w:hAnsi="Arial" w:cs="Arial"/>
        </w:rPr>
      </w:pPr>
      <w:r w:rsidRPr="0069271E">
        <w:rPr>
          <w:rFonts w:ascii="Arial" w:hAnsi="Arial" w:cs="Arial"/>
        </w:rPr>
        <w:t>11. Решение о подготовке проекта внесения изменений в настоящие Правила принимается главой местной администрации с установлением этапов градостроительного зонирования применительно ко всей территории муниципального образования района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rsidR="001D6B2B" w:rsidRPr="0069271E" w:rsidRDefault="001D6B2B" w:rsidP="0069271E">
      <w:pPr>
        <w:jc w:val="both"/>
        <w:rPr>
          <w:rFonts w:ascii="Arial" w:hAnsi="Arial" w:cs="Arial"/>
        </w:rPr>
      </w:pPr>
      <w:bookmarkStart w:id="124" w:name="Par542"/>
      <w:bookmarkEnd w:id="124"/>
      <w:r w:rsidRPr="0069271E">
        <w:rPr>
          <w:rFonts w:ascii="Arial" w:hAnsi="Arial" w:cs="Arial"/>
        </w:rPr>
        <w:t>12. Глава муниципального образования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1D6B2B" w:rsidRPr="0069271E" w:rsidRDefault="001D6B2B" w:rsidP="0069271E">
      <w:pPr>
        <w:jc w:val="both"/>
        <w:rPr>
          <w:rFonts w:ascii="Arial" w:hAnsi="Arial" w:cs="Arial"/>
        </w:rPr>
      </w:pPr>
      <w:r w:rsidRPr="0069271E">
        <w:rPr>
          <w:rFonts w:ascii="Arial" w:hAnsi="Arial" w:cs="Arial"/>
        </w:rPr>
        <w:t xml:space="preserve">13. В указанном в </w:t>
      </w:r>
      <w:hyperlink w:anchor="Par542" w:history="1">
        <w:r w:rsidRPr="0069271E">
          <w:rPr>
            <w:rFonts w:ascii="Arial" w:hAnsi="Arial" w:cs="Arial"/>
            <w:u w:val="single"/>
          </w:rPr>
          <w:t xml:space="preserve">части </w:t>
        </w:r>
      </w:hyperlink>
      <w:r w:rsidRPr="0069271E">
        <w:rPr>
          <w:rFonts w:ascii="Arial" w:hAnsi="Arial" w:cs="Arial"/>
          <w:u w:val="single"/>
        </w:rPr>
        <w:t>12</w:t>
      </w:r>
      <w:r w:rsidRPr="0069271E">
        <w:rPr>
          <w:rFonts w:ascii="Arial" w:hAnsi="Arial" w:cs="Arial"/>
        </w:rPr>
        <w:t xml:space="preserve"> настоящей статьи сообщении о принятии решения о подготовке проекта внесения изменений в настоящие Правила указываются:</w:t>
      </w:r>
    </w:p>
    <w:p w:rsidR="001D6B2B" w:rsidRPr="0069271E" w:rsidRDefault="001D6B2B" w:rsidP="0069271E">
      <w:pPr>
        <w:jc w:val="both"/>
        <w:rPr>
          <w:rFonts w:ascii="Arial" w:hAnsi="Arial" w:cs="Arial"/>
        </w:rPr>
      </w:pPr>
      <w:r w:rsidRPr="0069271E">
        <w:rPr>
          <w:rFonts w:ascii="Arial" w:hAnsi="Arial" w:cs="Arial"/>
        </w:rPr>
        <w:t>1)         состав и порядок деятельности Комиссии;</w:t>
      </w:r>
    </w:p>
    <w:p w:rsidR="001D6B2B" w:rsidRPr="0069271E" w:rsidRDefault="001D6B2B" w:rsidP="0069271E">
      <w:pPr>
        <w:jc w:val="both"/>
        <w:rPr>
          <w:rFonts w:ascii="Arial" w:hAnsi="Arial" w:cs="Arial"/>
        </w:rPr>
      </w:pPr>
      <w:r w:rsidRPr="0069271E">
        <w:rPr>
          <w:rFonts w:ascii="Arial" w:hAnsi="Arial" w:cs="Arial"/>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сельского поселения (в случае подготовки проекта внесения изменений в настоящие Правила применительно к частям территории муниципального образования);</w:t>
      </w:r>
    </w:p>
    <w:p w:rsidR="001D6B2B" w:rsidRPr="0069271E" w:rsidRDefault="001D6B2B" w:rsidP="0069271E">
      <w:pPr>
        <w:jc w:val="both"/>
        <w:rPr>
          <w:rFonts w:ascii="Arial" w:hAnsi="Arial" w:cs="Arial"/>
        </w:rPr>
      </w:pPr>
      <w:r w:rsidRPr="0069271E">
        <w:rPr>
          <w:rFonts w:ascii="Arial" w:hAnsi="Arial" w:cs="Arial"/>
        </w:rPr>
        <w:t>3)     порядок и сроки проведения работ по подготовке проекта внесения изменений в настоящие Правила;</w:t>
      </w:r>
    </w:p>
    <w:p w:rsidR="001D6B2B" w:rsidRPr="0069271E" w:rsidRDefault="001D6B2B" w:rsidP="0069271E">
      <w:pPr>
        <w:jc w:val="both"/>
        <w:rPr>
          <w:rFonts w:ascii="Arial" w:hAnsi="Arial" w:cs="Arial"/>
        </w:rPr>
      </w:pPr>
      <w:r w:rsidRPr="0069271E">
        <w:rPr>
          <w:rFonts w:ascii="Arial" w:hAnsi="Arial" w:cs="Arial"/>
        </w:rPr>
        <w:t>4)     порядок направления в Комиссию предложений заинтересованных лиц по подготовке проекта внесения изменений в настоящие Правила;</w:t>
      </w:r>
    </w:p>
    <w:p w:rsidR="001D6B2B" w:rsidRPr="0069271E" w:rsidRDefault="001D6B2B" w:rsidP="0069271E">
      <w:pPr>
        <w:jc w:val="both"/>
        <w:rPr>
          <w:rFonts w:ascii="Arial" w:hAnsi="Arial" w:cs="Arial"/>
        </w:rPr>
      </w:pPr>
      <w:r w:rsidRPr="0069271E">
        <w:rPr>
          <w:rFonts w:ascii="Arial" w:hAnsi="Arial" w:cs="Arial"/>
        </w:rPr>
        <w:t>5)      иные вопросы организации работ.</w:t>
      </w:r>
    </w:p>
    <w:p w:rsidR="001D6B2B" w:rsidRPr="0069271E" w:rsidRDefault="001D6B2B" w:rsidP="0069271E">
      <w:pPr>
        <w:jc w:val="both"/>
        <w:rPr>
          <w:rFonts w:ascii="Arial" w:hAnsi="Arial" w:cs="Arial"/>
        </w:rPr>
      </w:pPr>
      <w:bookmarkStart w:id="125" w:name="Par549"/>
      <w:bookmarkEnd w:id="125"/>
      <w:r w:rsidRPr="0069271E">
        <w:rPr>
          <w:rFonts w:ascii="Arial" w:hAnsi="Arial" w:cs="Arial"/>
        </w:rPr>
        <w:t xml:space="preserve">14. Администрация муниципального образования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муниципального образования, схемам территориального планирования Оренбургской области, схемам территориального планирования Российской Федерации, сведениям Единого государственного реестра недвижимости, </w:t>
      </w:r>
      <w:r w:rsidRPr="0069271E">
        <w:rPr>
          <w:rFonts w:ascii="Arial" w:hAnsi="Arial" w:cs="Arial"/>
        </w:rPr>
        <w:lastRenderedPageBreak/>
        <w:t>сведениям, документам и материалам, содержащимся в государственных информационных системах обеспечения градостроительной деятельности.</w:t>
      </w:r>
    </w:p>
    <w:p w:rsidR="001D6B2B" w:rsidRPr="0069271E" w:rsidRDefault="001D6B2B" w:rsidP="0069271E">
      <w:pPr>
        <w:jc w:val="both"/>
        <w:rPr>
          <w:rFonts w:ascii="Arial" w:hAnsi="Arial" w:cs="Arial"/>
        </w:rPr>
      </w:pPr>
      <w:r w:rsidRPr="0069271E">
        <w:rPr>
          <w:rFonts w:ascii="Arial" w:hAnsi="Arial" w:cs="Arial"/>
        </w:rPr>
        <w:t xml:space="preserve">15. По результатам указанной в </w:t>
      </w:r>
      <w:hyperlink w:anchor="Par549" w:history="1">
        <w:r w:rsidRPr="0069271E">
          <w:rPr>
            <w:rFonts w:ascii="Arial" w:hAnsi="Arial" w:cs="Arial"/>
            <w:u w:val="single"/>
          </w:rPr>
          <w:t>части 1</w:t>
        </w:r>
      </w:hyperlink>
      <w:r w:rsidRPr="0069271E">
        <w:rPr>
          <w:rFonts w:ascii="Arial" w:hAnsi="Arial" w:cs="Arial"/>
          <w:u w:val="single"/>
        </w:rPr>
        <w:t>4</w:t>
      </w:r>
      <w:r w:rsidRPr="0069271E">
        <w:rPr>
          <w:rFonts w:ascii="Arial" w:hAnsi="Arial" w:cs="Arial"/>
        </w:rPr>
        <w:t xml:space="preserve"> настоящей статьи проверки администрация направляет проект внесения изменений в настоящие Правила главе муниципального образования или в случае обнаружения его несоответствия требованиям и документам, указанным в </w:t>
      </w:r>
      <w:hyperlink w:anchor="Par549" w:history="1">
        <w:r w:rsidRPr="0069271E">
          <w:rPr>
            <w:rFonts w:ascii="Arial" w:hAnsi="Arial" w:cs="Arial"/>
            <w:u w:val="single"/>
          </w:rPr>
          <w:t>части 1</w:t>
        </w:r>
      </w:hyperlink>
      <w:r w:rsidRPr="0069271E">
        <w:rPr>
          <w:rFonts w:ascii="Arial" w:hAnsi="Arial" w:cs="Arial"/>
          <w:u w:val="single"/>
        </w:rPr>
        <w:t>4</w:t>
      </w:r>
      <w:r w:rsidRPr="0069271E">
        <w:rPr>
          <w:rFonts w:ascii="Arial" w:hAnsi="Arial" w:cs="Arial"/>
        </w:rPr>
        <w:t xml:space="preserve"> настоящей статьи, в Комиссию на доработку.</w:t>
      </w:r>
    </w:p>
    <w:p w:rsidR="001D6B2B" w:rsidRPr="0069271E" w:rsidRDefault="001D6B2B" w:rsidP="0069271E">
      <w:pPr>
        <w:jc w:val="both"/>
        <w:rPr>
          <w:rFonts w:ascii="Arial" w:hAnsi="Arial" w:cs="Arial"/>
        </w:rPr>
      </w:pPr>
      <w:r w:rsidRPr="0069271E">
        <w:rPr>
          <w:rFonts w:ascii="Arial" w:hAnsi="Arial" w:cs="Arial"/>
        </w:rPr>
        <w:t xml:space="preserve">16. </w:t>
      </w:r>
      <w:bookmarkStart w:id="126" w:name="Par552"/>
      <w:bookmarkEnd w:id="126"/>
      <w:r w:rsidRPr="0069271E">
        <w:rPr>
          <w:rFonts w:ascii="Arial" w:hAnsi="Arial" w:cs="Arial"/>
        </w:rPr>
        <w:t>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rsidR="001D6B2B" w:rsidRPr="0069271E" w:rsidRDefault="001D6B2B" w:rsidP="0069271E">
      <w:pPr>
        <w:jc w:val="both"/>
        <w:rPr>
          <w:rFonts w:ascii="Arial" w:hAnsi="Arial" w:cs="Arial"/>
        </w:rPr>
      </w:pPr>
      <w:r w:rsidRPr="0069271E">
        <w:rPr>
          <w:rFonts w:ascii="Arial" w:hAnsi="Arial" w:cs="Arial"/>
        </w:rPr>
        <w:t>Продолжительность обсуждений или публичных слушаний по проекту внесения изменений в настоящие Правила составляет не менее одного и не более трёх месяцев со дня опубликования такого проекта.</w:t>
      </w:r>
    </w:p>
    <w:p w:rsidR="001D6B2B" w:rsidRPr="0069271E" w:rsidRDefault="001D6B2B" w:rsidP="0069271E">
      <w:pPr>
        <w:jc w:val="both"/>
        <w:rPr>
          <w:rFonts w:ascii="Arial" w:hAnsi="Arial" w:cs="Arial"/>
        </w:rPr>
      </w:pPr>
      <w:r w:rsidRPr="0069271E">
        <w:rPr>
          <w:rFonts w:ascii="Arial" w:hAnsi="Arial" w:cs="Arial"/>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 </w:t>
      </w:r>
    </w:p>
    <w:p w:rsidR="001D6B2B" w:rsidRPr="0069271E" w:rsidRDefault="001D6B2B" w:rsidP="0069271E">
      <w:pPr>
        <w:jc w:val="both"/>
        <w:rPr>
          <w:rFonts w:ascii="Arial" w:hAnsi="Arial" w:cs="Arial"/>
        </w:rPr>
      </w:pPr>
      <w:r w:rsidRPr="0069271E">
        <w:rPr>
          <w:rFonts w:ascii="Arial" w:hAnsi="Arial" w:cs="Arial"/>
        </w:rPr>
        <w:t xml:space="preserve">17. После завершения публичных слушаний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муниципального образования </w:t>
      </w:r>
      <w:r w:rsidRPr="0069271E">
        <w:rPr>
          <w:rFonts w:ascii="Arial" w:eastAsia="Arial" w:hAnsi="Arial" w:cs="Arial"/>
          <w:kern w:val="1"/>
          <w:lang w:eastAsia="hi-IN" w:bidi="hi-IN"/>
        </w:rPr>
        <w:t xml:space="preserve">Уральский сельсовет </w:t>
      </w:r>
      <w:r w:rsidRPr="0069271E">
        <w:rPr>
          <w:rFonts w:ascii="Arial" w:hAnsi="Arial" w:cs="Arial"/>
        </w:rPr>
        <w:t>Первомайского</w:t>
      </w:r>
      <w:r w:rsidRPr="0069271E">
        <w:rPr>
          <w:rFonts w:ascii="Arial" w:eastAsia="Arial" w:hAnsi="Arial" w:cs="Arial"/>
          <w:kern w:val="1"/>
          <w:lang w:eastAsia="hi-IN" w:bidi="hi-IN"/>
        </w:rPr>
        <w:t xml:space="preserve"> района</w:t>
      </w:r>
      <w:r w:rsidRPr="0069271E">
        <w:rPr>
          <w:rFonts w:ascii="Arial" w:hAnsi="Arial" w:cs="Arial"/>
        </w:rPr>
        <w:t>. Обязательными приложениями к проекту внесения изменений в Правила являются протоколы публичных слушаний или общественных обсуждений, за исключением случаев, если их проведение в соответствии с настоящим Кодексом не требуется.</w:t>
      </w:r>
    </w:p>
    <w:p w:rsidR="001D6B2B" w:rsidRPr="0069271E" w:rsidRDefault="001D6B2B" w:rsidP="0069271E">
      <w:pPr>
        <w:jc w:val="both"/>
        <w:rPr>
          <w:rFonts w:ascii="Arial" w:hAnsi="Arial" w:cs="Arial"/>
        </w:rPr>
      </w:pPr>
      <w:r w:rsidRPr="0069271E">
        <w:rPr>
          <w:rFonts w:ascii="Arial" w:hAnsi="Arial" w:cs="Arial"/>
        </w:rPr>
        <w:t xml:space="preserve">18. Глава муниципального образования </w:t>
      </w:r>
      <w:r w:rsidRPr="0069271E">
        <w:rPr>
          <w:rFonts w:ascii="Arial" w:eastAsia="Arial" w:hAnsi="Arial" w:cs="Arial"/>
          <w:kern w:val="1"/>
          <w:lang w:eastAsia="hi-IN" w:bidi="hi-IN"/>
        </w:rPr>
        <w:t xml:space="preserve">Уральский сельсовет </w:t>
      </w:r>
      <w:r w:rsidRPr="0069271E">
        <w:rPr>
          <w:rFonts w:ascii="Arial" w:hAnsi="Arial" w:cs="Arial"/>
        </w:rPr>
        <w:t>Первомайского</w:t>
      </w:r>
      <w:r w:rsidRPr="0069271E">
        <w:rPr>
          <w:rFonts w:ascii="Arial" w:eastAsia="Arial" w:hAnsi="Arial" w:cs="Arial"/>
          <w:kern w:val="1"/>
          <w:lang w:eastAsia="hi-IN" w:bidi="hi-IN"/>
        </w:rPr>
        <w:t xml:space="preserve"> района</w:t>
      </w:r>
      <w:r w:rsidRPr="0069271E">
        <w:rPr>
          <w:rFonts w:ascii="Arial" w:hAnsi="Arial" w:cs="Arial"/>
        </w:rPr>
        <w:t xml:space="preserve"> в течение десяти дней после представления ему проекта внесения изменений в Правила и указанных в </w:t>
      </w:r>
      <w:hyperlink w:anchor="Par552" w:history="1">
        <w:r w:rsidRPr="0069271E">
          <w:rPr>
            <w:rFonts w:ascii="Arial" w:hAnsi="Arial" w:cs="Arial"/>
            <w:u w:val="single"/>
          </w:rPr>
          <w:t>части 1</w:t>
        </w:r>
      </w:hyperlink>
      <w:r w:rsidRPr="0069271E">
        <w:rPr>
          <w:rFonts w:ascii="Arial" w:hAnsi="Arial" w:cs="Arial"/>
          <w:u w:val="single"/>
        </w:rPr>
        <w:t>6</w:t>
      </w:r>
      <w:r w:rsidRPr="0069271E">
        <w:rPr>
          <w:rFonts w:ascii="Arial" w:hAnsi="Arial" w:cs="Arial"/>
        </w:rPr>
        <w:t xml:space="preserve"> настоящей статьи обязательных приложений принимает решение о направлении указанного проекта в установленном порядке в Совет депутатов </w:t>
      </w:r>
      <w:r w:rsidRPr="0069271E">
        <w:rPr>
          <w:rFonts w:ascii="Arial" w:eastAsia="Arial" w:hAnsi="Arial" w:cs="Arial"/>
          <w:kern w:val="1"/>
          <w:lang w:eastAsia="hi-IN" w:bidi="hi-IN"/>
        </w:rPr>
        <w:t xml:space="preserve">Уральского сельсовета </w:t>
      </w:r>
      <w:r w:rsidRPr="0069271E">
        <w:rPr>
          <w:rFonts w:ascii="Arial" w:hAnsi="Arial" w:cs="Arial"/>
        </w:rPr>
        <w:t>Первомайского</w:t>
      </w:r>
      <w:r w:rsidRPr="0069271E">
        <w:rPr>
          <w:rFonts w:ascii="Arial" w:eastAsia="Arial" w:hAnsi="Arial" w:cs="Arial"/>
          <w:kern w:val="1"/>
          <w:lang w:eastAsia="hi-IN" w:bidi="hi-IN"/>
        </w:rPr>
        <w:t xml:space="preserve"> района</w:t>
      </w:r>
      <w:r w:rsidRPr="0069271E">
        <w:rPr>
          <w:rFonts w:ascii="Arial" w:hAnsi="Arial" w:cs="Arial"/>
        </w:rPr>
        <w:t xml:space="preserve"> или об отклонении проекта внесения изменений в Правила и о направлении его на доработку с указанием даты его повторного представления.</w:t>
      </w:r>
    </w:p>
    <w:p w:rsidR="001D6B2B" w:rsidRPr="0069271E" w:rsidRDefault="001D6B2B" w:rsidP="0069271E">
      <w:pPr>
        <w:jc w:val="both"/>
        <w:rPr>
          <w:rFonts w:ascii="Arial" w:hAnsi="Arial" w:cs="Arial"/>
        </w:rPr>
      </w:pPr>
      <w:r w:rsidRPr="0069271E">
        <w:rPr>
          <w:rFonts w:ascii="Arial" w:hAnsi="Arial" w:cs="Arial"/>
        </w:rPr>
        <w:t>19. После утверждения Советом депутатов изменений в настоящие Правила, решение Совета депутатов о внесении изменений в Правила подлежит опубликованию.</w:t>
      </w:r>
    </w:p>
    <w:p w:rsidR="001D6B2B" w:rsidRPr="0069271E" w:rsidRDefault="001D6B2B" w:rsidP="0069271E">
      <w:pPr>
        <w:jc w:val="both"/>
        <w:rPr>
          <w:rFonts w:ascii="Arial" w:hAnsi="Arial" w:cs="Arial"/>
        </w:rPr>
      </w:pPr>
      <w:r w:rsidRPr="0069271E">
        <w:rPr>
          <w:rFonts w:ascii="Arial" w:hAnsi="Arial" w:cs="Arial"/>
        </w:rPr>
        <w:t>20. Физические и юридические лица вправе оспорить решение о внесении изменений в настоящие Правила в судебном порядке.</w:t>
      </w:r>
    </w:p>
    <w:p w:rsidR="001D6B2B" w:rsidRPr="0069271E" w:rsidRDefault="001D6B2B" w:rsidP="0069271E">
      <w:pPr>
        <w:jc w:val="both"/>
        <w:rPr>
          <w:rFonts w:ascii="Arial" w:hAnsi="Arial" w:cs="Arial"/>
        </w:rPr>
      </w:pPr>
      <w:r w:rsidRPr="0069271E">
        <w:rPr>
          <w:rFonts w:ascii="Arial" w:hAnsi="Arial" w:cs="Arial"/>
        </w:rPr>
        <w:t>21. Органы государственной власти Российской Федерации, органы государственной власти Оренбургской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Оренбургской области, утвержденным до внесения изменений в настоящие Правила.</w:t>
      </w:r>
    </w:p>
    <w:p w:rsidR="001D6B2B" w:rsidRPr="0069271E" w:rsidRDefault="001D6B2B" w:rsidP="0069271E">
      <w:pPr>
        <w:jc w:val="both"/>
        <w:rPr>
          <w:rFonts w:ascii="Arial" w:hAnsi="Arial" w:cs="Arial"/>
        </w:rPr>
      </w:pPr>
      <w:r w:rsidRPr="0069271E">
        <w:rPr>
          <w:rFonts w:ascii="Arial" w:hAnsi="Arial" w:cs="Arial"/>
        </w:rPr>
        <w:lastRenderedPageBreak/>
        <w:t xml:space="preserve">22. В случае внесения изменений в Правила землепользования и застройки с целью обеспечения возможности размещения на территории муниципального образования предусмотренных документами территориального планирования объектов федерального, регионального, объектов местного значения  (за исключением линейных объектов), глава муниципального образования </w:t>
      </w:r>
      <w:r w:rsidRPr="0069271E">
        <w:rPr>
          <w:rFonts w:ascii="Arial" w:eastAsia="Arial" w:hAnsi="Arial" w:cs="Arial"/>
          <w:kern w:val="1"/>
          <w:lang w:eastAsia="hi-IN" w:bidi="hi-IN"/>
        </w:rPr>
        <w:t xml:space="preserve">Уральский сельсовет </w:t>
      </w:r>
      <w:r w:rsidRPr="0069271E">
        <w:rPr>
          <w:rFonts w:ascii="Arial" w:hAnsi="Arial" w:cs="Arial"/>
        </w:rPr>
        <w:t>Первомайского</w:t>
      </w:r>
      <w:r w:rsidRPr="0069271E">
        <w:rPr>
          <w:rFonts w:ascii="Arial" w:eastAsia="Arial" w:hAnsi="Arial" w:cs="Arial"/>
          <w:kern w:val="1"/>
          <w:lang w:eastAsia="hi-IN" w:bidi="hi-IN"/>
        </w:rPr>
        <w:t xml:space="preserve"> района</w:t>
      </w:r>
      <w:r w:rsidRPr="0069271E">
        <w:rPr>
          <w:rFonts w:ascii="Arial" w:hAnsi="Arial" w:cs="Arial"/>
        </w:rPr>
        <w:t xml:space="preserve">  обеспечивает внесение изменений в Правила землепользования и застройки в течении тридцати дней со дня получения требования о внесении изменений в Правила землепользования и застройки в целях обеспечения размещения объектов федерального, регионального, объектов местного значения  (за исключением линейных объектов).</w:t>
      </w:r>
    </w:p>
    <w:p w:rsidR="001D6B2B" w:rsidRPr="0069271E" w:rsidRDefault="001D6B2B" w:rsidP="0069271E">
      <w:pPr>
        <w:jc w:val="both"/>
        <w:rPr>
          <w:rFonts w:ascii="Arial" w:hAnsi="Arial" w:cs="Arial"/>
        </w:rPr>
      </w:pPr>
      <w:r w:rsidRPr="0069271E">
        <w:rPr>
          <w:rFonts w:ascii="Arial" w:hAnsi="Arial" w:cs="Arial"/>
        </w:rPr>
        <w:t>23. В случае поступления требования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не требуется.</w:t>
      </w:r>
    </w:p>
    <w:p w:rsidR="001D6B2B" w:rsidRPr="0069271E" w:rsidRDefault="001D6B2B" w:rsidP="0069271E">
      <w:pPr>
        <w:jc w:val="both"/>
        <w:rPr>
          <w:rFonts w:ascii="Arial" w:hAnsi="Arial" w:cs="Arial"/>
        </w:rPr>
      </w:pPr>
      <w:r w:rsidRPr="0069271E">
        <w:rPr>
          <w:rFonts w:ascii="Arial" w:hAnsi="Arial" w:cs="Arial"/>
        </w:rPr>
        <w:t>23.1. Срок уточнения правил землепользования и застройки в соответствии с частью 23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оснований для внесения изменений в правила землепользования и застройки.</w:t>
      </w:r>
    </w:p>
    <w:p w:rsidR="001D6B2B" w:rsidRPr="0069271E" w:rsidRDefault="001D6B2B" w:rsidP="0069271E">
      <w:pPr>
        <w:jc w:val="both"/>
        <w:rPr>
          <w:rFonts w:ascii="Arial" w:hAnsi="Arial" w:cs="Arial"/>
        </w:rPr>
      </w:pPr>
      <w:r w:rsidRPr="0069271E">
        <w:rPr>
          <w:rFonts w:ascii="Arial" w:hAnsi="Arial" w:cs="Arial"/>
        </w:rPr>
        <w:t>24.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1D6B2B" w:rsidRPr="0069271E" w:rsidRDefault="001D6B2B" w:rsidP="0069271E">
      <w:pPr>
        <w:pStyle w:val="6"/>
        <w:rPr>
          <w:rFonts w:ascii="Arial" w:hAnsi="Arial" w:cs="Arial"/>
          <w:b w:val="0"/>
          <w:sz w:val="24"/>
          <w:szCs w:val="24"/>
        </w:rPr>
      </w:pPr>
      <w:bookmarkStart w:id="127" w:name="sub_31085"/>
      <w:r w:rsidRPr="0069271E">
        <w:rPr>
          <w:rFonts w:ascii="Arial" w:hAnsi="Arial" w:cs="Arial"/>
          <w:b w:val="0"/>
          <w:sz w:val="24"/>
          <w:szCs w:val="24"/>
        </w:rPr>
        <w:t>Статья 17. Порядок утверждения внесения изменений в Правила землепользования и застройки</w:t>
      </w:r>
      <w:bookmarkEnd w:id="127"/>
    </w:p>
    <w:p w:rsidR="001D6B2B" w:rsidRPr="0069271E" w:rsidRDefault="001D6B2B" w:rsidP="0069271E">
      <w:pPr>
        <w:jc w:val="both"/>
        <w:rPr>
          <w:rFonts w:ascii="Arial" w:hAnsi="Arial" w:cs="Arial"/>
        </w:rPr>
      </w:pPr>
      <w:bookmarkStart w:id="128" w:name="_Toc509842236"/>
      <w:bookmarkStart w:id="129" w:name="_Toc510087741"/>
      <w:r w:rsidRPr="0069271E">
        <w:rPr>
          <w:rFonts w:ascii="Arial" w:hAnsi="Arial" w:cs="Arial"/>
        </w:rPr>
        <w:t>1. Проект внесения изменений в Правила землепользования и застройки утверждается представительным органом местного самоуправления. Обязательными приложениями к проекту внесения изменений в правила землепользования и застройки являются протоколы публичных слушаний по указанному проекту и заключение о результатах таких публичных слушаний или общественных обсуждений, за исключением случаев, если их проведение в соответствии с Градостроительным Кодексом РФ не требуется.</w:t>
      </w:r>
      <w:bookmarkStart w:id="130" w:name="sub_3202"/>
    </w:p>
    <w:p w:rsidR="001D6B2B" w:rsidRPr="0069271E" w:rsidRDefault="001D6B2B" w:rsidP="0069271E">
      <w:pPr>
        <w:jc w:val="both"/>
        <w:rPr>
          <w:rFonts w:ascii="Arial" w:hAnsi="Arial" w:cs="Arial"/>
        </w:rPr>
      </w:pPr>
      <w:r w:rsidRPr="0069271E">
        <w:rPr>
          <w:rFonts w:ascii="Arial" w:hAnsi="Arial" w:cs="Arial"/>
        </w:rPr>
        <w:lastRenderedPageBreak/>
        <w:t xml:space="preserve">2. Представительный орган местного самоуправления по результатам рассмотрения проекта внесения изменений в Правила землепользования и застройки и обязательных приложений к нему может утвердить внесения изменений в Правила землепользования и застройки или направить проект внесения изменений в Правила землепользования и застройки главе муниципального образования </w:t>
      </w:r>
      <w:r w:rsidRPr="0069271E">
        <w:rPr>
          <w:rFonts w:ascii="Arial" w:eastAsia="Arial" w:hAnsi="Arial" w:cs="Arial"/>
          <w:kern w:val="1"/>
          <w:lang w:eastAsia="hi-IN" w:bidi="hi-IN"/>
        </w:rPr>
        <w:t xml:space="preserve">Уральский сельсовет </w:t>
      </w:r>
      <w:r w:rsidRPr="0069271E">
        <w:rPr>
          <w:rFonts w:ascii="Arial" w:hAnsi="Arial" w:cs="Arial"/>
        </w:rPr>
        <w:t>Первомайского</w:t>
      </w:r>
      <w:r w:rsidRPr="0069271E">
        <w:rPr>
          <w:rFonts w:ascii="Arial" w:eastAsia="Arial" w:hAnsi="Arial" w:cs="Arial"/>
          <w:kern w:val="1"/>
          <w:lang w:eastAsia="hi-IN" w:bidi="hi-IN"/>
        </w:rPr>
        <w:t xml:space="preserve"> района</w:t>
      </w:r>
      <w:r w:rsidRPr="0069271E">
        <w:rPr>
          <w:rFonts w:ascii="Arial" w:hAnsi="Arial" w:cs="Arial"/>
        </w:rPr>
        <w:t xml:space="preserve">  на доработку в соответствии с заключением о результатах публичных слушаний или общественных обсуждений по указанному проекту.</w:t>
      </w:r>
    </w:p>
    <w:bookmarkEnd w:id="130"/>
    <w:p w:rsidR="001D6B2B" w:rsidRPr="0069271E" w:rsidRDefault="001D6B2B" w:rsidP="0069271E">
      <w:pPr>
        <w:jc w:val="both"/>
        <w:rPr>
          <w:rFonts w:ascii="Arial" w:hAnsi="Arial" w:cs="Arial"/>
        </w:rPr>
      </w:pPr>
      <w:r w:rsidRPr="0069271E">
        <w:rPr>
          <w:rFonts w:ascii="Arial" w:hAnsi="Arial" w:cs="Arial"/>
        </w:rPr>
        <w:t>3. Внесения изменений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сети "Интернет".</w:t>
      </w:r>
    </w:p>
    <w:p w:rsidR="001D6B2B" w:rsidRPr="0069271E" w:rsidRDefault="001D6B2B" w:rsidP="0069271E">
      <w:pPr>
        <w:jc w:val="both"/>
        <w:rPr>
          <w:rFonts w:ascii="Arial" w:hAnsi="Arial" w:cs="Arial"/>
        </w:rPr>
      </w:pPr>
      <w:bookmarkStart w:id="131" w:name="sub_3204"/>
      <w:r w:rsidRPr="0069271E">
        <w:rPr>
          <w:rFonts w:ascii="Arial" w:hAnsi="Arial" w:cs="Arial"/>
        </w:rPr>
        <w:t>4. Физические и юридические лица вправе оспорить решение об утверждении внесения изменений в Правила землепользования и застройки в судебном порядке.</w:t>
      </w:r>
    </w:p>
    <w:bookmarkEnd w:id="131"/>
    <w:p w:rsidR="001D6B2B" w:rsidRPr="0069271E" w:rsidRDefault="001D6B2B" w:rsidP="0069271E">
      <w:pPr>
        <w:jc w:val="both"/>
        <w:rPr>
          <w:rFonts w:ascii="Arial" w:hAnsi="Arial" w:cs="Arial"/>
        </w:rPr>
      </w:pPr>
      <w:r w:rsidRPr="0069271E">
        <w:rPr>
          <w:rFonts w:ascii="Arial" w:hAnsi="Arial" w:cs="Arial"/>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внесения изменений в Правила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69271E">
          <w:rPr>
            <w:rFonts w:ascii="Arial" w:hAnsi="Arial" w:cs="Arial"/>
          </w:rPr>
          <w:t>территориального планирования</w:t>
        </w:r>
      </w:hyperlink>
      <w:r w:rsidRPr="0069271E">
        <w:rPr>
          <w:rFonts w:ascii="Arial" w:hAnsi="Arial" w:cs="Arial"/>
        </w:rPr>
        <w:t xml:space="preserve"> Российской Федерации, схемам территориального планирования субъектов Российской Федерации, утвержденным до утверждения внесения изменений в Правила землепользования и застройки.</w:t>
      </w:r>
    </w:p>
    <w:p w:rsidR="001D6B2B" w:rsidRPr="0069271E" w:rsidRDefault="001D6B2B" w:rsidP="0069271E">
      <w:pPr>
        <w:pStyle w:val="a5"/>
        <w:jc w:val="both"/>
        <w:rPr>
          <w:rFonts w:ascii="Arial" w:hAnsi="Arial" w:cs="Arial"/>
          <w:b w:val="0"/>
          <w:sz w:val="24"/>
          <w:szCs w:val="24"/>
        </w:rPr>
      </w:pPr>
      <w:bookmarkStart w:id="132" w:name="_Toc67047031"/>
      <w:bookmarkStart w:id="133" w:name="_Toc106798055"/>
      <w:r w:rsidRPr="0069271E">
        <w:rPr>
          <w:rFonts w:ascii="Arial" w:hAnsi="Arial" w:cs="Arial"/>
          <w:b w:val="0"/>
          <w:sz w:val="24"/>
          <w:szCs w:val="24"/>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bookmarkEnd w:id="128"/>
      <w:bookmarkEnd w:id="129"/>
      <w:bookmarkEnd w:id="132"/>
      <w:bookmarkEnd w:id="133"/>
    </w:p>
    <w:p w:rsidR="001D6B2B" w:rsidRPr="0069271E" w:rsidRDefault="001D6B2B" w:rsidP="0069271E">
      <w:pPr>
        <w:pStyle w:val="6"/>
        <w:rPr>
          <w:rFonts w:ascii="Arial" w:hAnsi="Arial" w:cs="Arial"/>
          <w:b w:val="0"/>
          <w:sz w:val="24"/>
          <w:szCs w:val="24"/>
        </w:rPr>
      </w:pPr>
      <w:r w:rsidRPr="0069271E">
        <w:rPr>
          <w:rFonts w:ascii="Arial" w:hAnsi="Arial" w:cs="Arial"/>
          <w:b w:val="0"/>
          <w:sz w:val="24"/>
          <w:szCs w:val="24"/>
        </w:rPr>
        <w:t>Статья 18. Отклонение от предельных параметров разрешенного строительства, реконструкции объектов капитального строительства</w:t>
      </w:r>
    </w:p>
    <w:p w:rsidR="001D6B2B" w:rsidRPr="0069271E" w:rsidRDefault="001D6B2B" w:rsidP="0069271E">
      <w:pPr>
        <w:widowControl w:val="0"/>
        <w:numPr>
          <w:ilvl w:val="0"/>
          <w:numId w:val="9"/>
        </w:numPr>
        <w:autoSpaceDE w:val="0"/>
        <w:autoSpaceDN w:val="0"/>
        <w:adjustRightInd w:val="0"/>
        <w:ind w:left="0" w:firstLine="851"/>
        <w:jc w:val="both"/>
        <w:rPr>
          <w:rFonts w:ascii="Arial" w:hAnsi="Arial" w:cs="Arial"/>
        </w:rPr>
      </w:pPr>
      <w:bookmarkStart w:id="134" w:name="sub_4001"/>
      <w:r w:rsidRPr="0069271E">
        <w:rPr>
          <w:rFonts w:ascii="Arial" w:hAnsi="Arial" w:cs="Arial"/>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134"/>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w:t>
      </w:r>
      <w:r w:rsidRPr="0069271E">
        <w:rPr>
          <w:rFonts w:ascii="Arial" w:hAnsi="Arial" w:cs="Arial"/>
        </w:rPr>
        <w:lastRenderedPageBreak/>
        <w:t>значения не допускается.</w:t>
      </w:r>
    </w:p>
    <w:p w:rsidR="001D6B2B" w:rsidRPr="0069271E" w:rsidRDefault="001D6B2B" w:rsidP="0069271E">
      <w:pPr>
        <w:ind w:firstLine="851"/>
        <w:jc w:val="both"/>
        <w:rPr>
          <w:rFonts w:ascii="Arial" w:hAnsi="Arial" w:cs="Arial"/>
        </w:rPr>
      </w:pPr>
      <w:bookmarkStart w:id="135" w:name="sub_4003"/>
      <w:r w:rsidRPr="0069271E">
        <w:rPr>
          <w:rFonts w:ascii="Arial" w:hAnsi="Arial" w:cs="Arial"/>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D6B2B" w:rsidRPr="0069271E" w:rsidRDefault="001D6B2B" w:rsidP="0069271E">
      <w:pPr>
        <w:widowControl w:val="0"/>
        <w:autoSpaceDE w:val="0"/>
        <w:autoSpaceDN w:val="0"/>
        <w:adjustRightInd w:val="0"/>
        <w:ind w:firstLine="851"/>
        <w:jc w:val="both"/>
        <w:rPr>
          <w:rFonts w:ascii="Arial" w:hAnsi="Arial" w:cs="Arial"/>
        </w:rPr>
      </w:pPr>
      <w:bookmarkStart w:id="136" w:name="sub_4004"/>
      <w:bookmarkEnd w:id="135"/>
      <w:r w:rsidRPr="0069271E">
        <w:rPr>
          <w:rFonts w:ascii="Arial" w:hAnsi="Arial" w:cs="Arial"/>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 или общественных обсуждений, проводимых в порядке, предусмотренном Главой 5 настоящих Правил, с учетом положений Главы 3 настоящих Правил, за исключением случая, указанного в части 1.1 настоящей статьи.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D6B2B" w:rsidRPr="0069271E" w:rsidRDefault="001D6B2B" w:rsidP="0069271E">
      <w:pPr>
        <w:widowControl w:val="0"/>
        <w:autoSpaceDE w:val="0"/>
        <w:autoSpaceDN w:val="0"/>
        <w:adjustRightInd w:val="0"/>
        <w:ind w:firstLine="851"/>
        <w:jc w:val="both"/>
        <w:rPr>
          <w:rFonts w:ascii="Arial" w:hAnsi="Arial" w:cs="Arial"/>
        </w:rPr>
      </w:pPr>
      <w:bookmarkStart w:id="137" w:name="sub_4005"/>
      <w:bookmarkEnd w:id="136"/>
      <w:r w:rsidRPr="0069271E">
        <w:rPr>
          <w:rFonts w:ascii="Arial" w:hAnsi="Arial" w:cs="Arial"/>
        </w:rPr>
        <w:t xml:space="preserve">5. 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w:t>
      </w:r>
      <w:r w:rsidRPr="0069271E">
        <w:rPr>
          <w:rFonts w:ascii="Arial" w:eastAsia="Arial" w:hAnsi="Arial" w:cs="Arial"/>
          <w:kern w:val="1"/>
          <w:lang w:eastAsia="hi-IN" w:bidi="hi-IN"/>
        </w:rPr>
        <w:t xml:space="preserve">Уральский сельсовет </w:t>
      </w:r>
      <w:r w:rsidRPr="0069271E">
        <w:rPr>
          <w:rFonts w:ascii="Arial" w:hAnsi="Arial" w:cs="Arial"/>
        </w:rPr>
        <w:t>Первомайского</w:t>
      </w:r>
      <w:r w:rsidRPr="0069271E">
        <w:rPr>
          <w:rFonts w:ascii="Arial" w:eastAsia="Arial" w:hAnsi="Arial" w:cs="Arial"/>
          <w:kern w:val="1"/>
          <w:lang w:eastAsia="hi-IN" w:bidi="hi-IN"/>
        </w:rPr>
        <w:t xml:space="preserve"> района</w:t>
      </w:r>
      <w:r w:rsidRPr="0069271E">
        <w:rPr>
          <w:rFonts w:ascii="Arial" w:hAnsi="Arial" w:cs="Arial"/>
        </w:rPr>
        <w:t>.</w:t>
      </w:r>
    </w:p>
    <w:p w:rsidR="001D6B2B" w:rsidRPr="0069271E" w:rsidRDefault="001D6B2B" w:rsidP="0069271E">
      <w:pPr>
        <w:widowControl w:val="0"/>
        <w:autoSpaceDE w:val="0"/>
        <w:autoSpaceDN w:val="0"/>
        <w:adjustRightInd w:val="0"/>
        <w:ind w:firstLine="851"/>
        <w:jc w:val="both"/>
        <w:rPr>
          <w:rFonts w:ascii="Arial" w:hAnsi="Arial" w:cs="Arial"/>
        </w:rPr>
      </w:pPr>
      <w:bookmarkStart w:id="138" w:name="sub_4006"/>
      <w:bookmarkEnd w:id="137"/>
      <w:r w:rsidRPr="0069271E">
        <w:rPr>
          <w:rFonts w:ascii="Arial" w:hAnsi="Arial" w:cs="Arial"/>
        </w:rPr>
        <w:t xml:space="preserve">6. Глава муниципального образования </w:t>
      </w:r>
      <w:r w:rsidRPr="0069271E">
        <w:rPr>
          <w:rFonts w:ascii="Arial" w:eastAsia="Arial" w:hAnsi="Arial" w:cs="Arial"/>
          <w:kern w:val="1"/>
          <w:lang w:eastAsia="hi-IN" w:bidi="hi-IN"/>
        </w:rPr>
        <w:t xml:space="preserve">Уральский сельсовет </w:t>
      </w:r>
      <w:r w:rsidRPr="0069271E">
        <w:rPr>
          <w:rFonts w:ascii="Arial" w:hAnsi="Arial" w:cs="Arial"/>
        </w:rPr>
        <w:t>Первомайского</w:t>
      </w:r>
      <w:r w:rsidRPr="0069271E">
        <w:rPr>
          <w:rFonts w:ascii="Arial" w:eastAsia="Arial" w:hAnsi="Arial" w:cs="Arial"/>
          <w:kern w:val="1"/>
          <w:lang w:eastAsia="hi-IN" w:bidi="hi-IN"/>
        </w:rPr>
        <w:t xml:space="preserve"> района</w:t>
      </w:r>
      <w:r w:rsidRPr="0069271E">
        <w:rPr>
          <w:rFonts w:ascii="Arial" w:hAnsi="Arial" w:cs="Arial"/>
        </w:rPr>
        <w:t xml:space="preserve">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138"/>
    <w:p w:rsidR="001D6B2B" w:rsidRPr="0069271E" w:rsidRDefault="001D6B2B" w:rsidP="0069271E">
      <w:pPr>
        <w:widowControl w:val="0"/>
        <w:autoSpaceDE w:val="0"/>
        <w:autoSpaceDN w:val="0"/>
        <w:adjustRightInd w:val="0"/>
        <w:ind w:firstLine="851"/>
        <w:jc w:val="both"/>
        <w:rPr>
          <w:rFonts w:ascii="Arial" w:hAnsi="Arial" w:cs="Arial"/>
        </w:rPr>
      </w:pPr>
      <w:r w:rsidRPr="0069271E">
        <w:rPr>
          <w:rFonts w:ascii="Arial" w:hAnsi="Arial" w:cs="Arial"/>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1D6B2B" w:rsidRPr="0069271E" w:rsidRDefault="001D6B2B" w:rsidP="0069271E">
      <w:pPr>
        <w:widowControl w:val="0"/>
        <w:numPr>
          <w:ilvl w:val="0"/>
          <w:numId w:val="10"/>
        </w:numPr>
        <w:autoSpaceDE w:val="0"/>
        <w:autoSpaceDN w:val="0"/>
        <w:adjustRightInd w:val="0"/>
        <w:ind w:left="0" w:firstLine="851"/>
        <w:jc w:val="both"/>
        <w:rPr>
          <w:rFonts w:ascii="Arial" w:hAnsi="Arial" w:cs="Arial"/>
        </w:rPr>
      </w:pPr>
      <w:r w:rsidRPr="0069271E">
        <w:rPr>
          <w:rFonts w:ascii="Arial" w:hAnsi="Arial" w:cs="Arial"/>
        </w:rPr>
        <w:t>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заключения комиссии не требуются.</w:t>
      </w:r>
    </w:p>
    <w:p w:rsidR="0076641C" w:rsidRPr="0069271E" w:rsidRDefault="001D6B2B" w:rsidP="002C7081">
      <w:pPr>
        <w:widowControl w:val="0"/>
        <w:autoSpaceDE w:val="0"/>
        <w:autoSpaceDN w:val="0"/>
        <w:adjustRightInd w:val="0"/>
        <w:ind w:firstLine="720"/>
        <w:jc w:val="both"/>
        <w:rPr>
          <w:rFonts w:ascii="Arial" w:hAnsi="Arial" w:cs="Arial"/>
        </w:rPr>
      </w:pPr>
      <w:r w:rsidRPr="0069271E">
        <w:rPr>
          <w:rFonts w:ascii="Arial" w:hAnsi="Arial" w:cs="Arial"/>
        </w:rPr>
        <w:t xml:space="preserve">9. Предоставление разрешения на отклонение от предельных параметров </w:t>
      </w:r>
      <w:r w:rsidRPr="0069271E">
        <w:rPr>
          <w:rFonts w:ascii="Arial" w:hAnsi="Arial" w:cs="Arial"/>
        </w:rPr>
        <w:lastRenderedPageBreak/>
        <w:t>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w:t>
      </w:r>
      <w:r w:rsidR="002C7081">
        <w:rPr>
          <w:rFonts w:ascii="Arial" w:hAnsi="Arial" w:cs="Arial"/>
        </w:rPr>
        <w:t>ым на приаэродромной территории.</w:t>
      </w:r>
    </w:p>
    <w:p w:rsidR="001D6B2B" w:rsidRPr="0069271E" w:rsidRDefault="001D6B2B" w:rsidP="002C7081">
      <w:pPr>
        <w:widowControl w:val="0"/>
        <w:autoSpaceDE w:val="0"/>
        <w:autoSpaceDN w:val="0"/>
        <w:adjustRightInd w:val="0"/>
        <w:jc w:val="both"/>
        <w:rPr>
          <w:rFonts w:ascii="Arial" w:hAnsi="Arial" w:cs="Arial"/>
        </w:rPr>
      </w:pPr>
    </w:p>
    <w:p w:rsidR="002C7081" w:rsidRDefault="001D6B2B" w:rsidP="0069271E">
      <w:pPr>
        <w:pStyle w:val="a5"/>
        <w:jc w:val="both"/>
        <w:rPr>
          <w:rFonts w:ascii="Arial" w:hAnsi="Arial" w:cs="Arial"/>
          <w:b w:val="0"/>
          <w:bCs w:val="0"/>
          <w:caps/>
          <w:sz w:val="24"/>
          <w:szCs w:val="24"/>
        </w:rPr>
      </w:pPr>
      <w:bookmarkStart w:id="139" w:name="_Toc106798056"/>
      <w:bookmarkEnd w:id="2"/>
      <w:r w:rsidRPr="0069271E">
        <w:rPr>
          <w:rFonts w:ascii="Arial" w:hAnsi="Arial" w:cs="Arial"/>
          <w:b w:val="0"/>
          <w:sz w:val="24"/>
          <w:szCs w:val="24"/>
        </w:rPr>
        <w:t>ЧАСТЬ 2</w:t>
      </w:r>
      <w:r w:rsidRPr="0069271E">
        <w:rPr>
          <w:rFonts w:ascii="Arial" w:hAnsi="Arial" w:cs="Arial"/>
          <w:b w:val="0"/>
          <w:bCs w:val="0"/>
          <w:caps/>
          <w:sz w:val="24"/>
          <w:szCs w:val="24"/>
        </w:rPr>
        <w:t xml:space="preserve">                                                                                     </w:t>
      </w:r>
    </w:p>
    <w:p w:rsidR="001D6B2B" w:rsidRPr="0069271E" w:rsidRDefault="001D6B2B" w:rsidP="0069271E">
      <w:pPr>
        <w:pStyle w:val="a5"/>
        <w:jc w:val="both"/>
        <w:rPr>
          <w:rFonts w:ascii="Arial" w:hAnsi="Arial" w:cs="Arial"/>
          <w:b w:val="0"/>
          <w:sz w:val="24"/>
          <w:szCs w:val="24"/>
        </w:rPr>
      </w:pPr>
      <w:r w:rsidRPr="0069271E">
        <w:rPr>
          <w:rFonts w:ascii="Arial" w:hAnsi="Arial" w:cs="Arial"/>
          <w:b w:val="0"/>
          <w:bCs w:val="0"/>
          <w:caps/>
          <w:sz w:val="24"/>
          <w:szCs w:val="24"/>
        </w:rPr>
        <w:t xml:space="preserve"> </w:t>
      </w:r>
      <w:r w:rsidRPr="0069271E">
        <w:rPr>
          <w:rFonts w:ascii="Arial" w:hAnsi="Arial" w:cs="Arial"/>
          <w:b w:val="0"/>
          <w:sz w:val="24"/>
          <w:szCs w:val="24"/>
        </w:rPr>
        <w:t>КАРТА ГРАДОСТРОИТЕЛЬНОГО ЗОНИРОВАНИЯ И ЗОН С ОСОБЫМИ УСЛОВИЯМИ ИСПОЛЬЗОВАНИЯ ТЕРРИТОРИИ</w:t>
      </w:r>
      <w:bookmarkEnd w:id="139"/>
    </w:p>
    <w:p w:rsidR="001D6B2B" w:rsidRPr="0069271E" w:rsidRDefault="001D6B2B" w:rsidP="0069271E">
      <w:pPr>
        <w:pStyle w:val="a5"/>
        <w:jc w:val="both"/>
        <w:rPr>
          <w:rFonts w:ascii="Arial" w:hAnsi="Arial" w:cs="Arial"/>
          <w:b w:val="0"/>
          <w:sz w:val="24"/>
          <w:szCs w:val="24"/>
        </w:rPr>
      </w:pPr>
      <w:bookmarkStart w:id="140" w:name="_Toc106798057"/>
      <w:r w:rsidRPr="0069271E">
        <w:rPr>
          <w:rFonts w:ascii="Arial" w:hAnsi="Arial" w:cs="Arial"/>
          <w:b w:val="0"/>
          <w:sz w:val="24"/>
          <w:szCs w:val="24"/>
        </w:rPr>
        <w:t>Глава 8. Градостроительное зонирование. Территориальные зоны на карте градостроительного зонирования</w:t>
      </w:r>
      <w:bookmarkEnd w:id="140"/>
    </w:p>
    <w:p w:rsidR="001D6B2B" w:rsidRPr="0069271E" w:rsidRDefault="001D6B2B" w:rsidP="0069271E">
      <w:pPr>
        <w:pStyle w:val="6"/>
        <w:rPr>
          <w:rFonts w:ascii="Arial" w:hAnsi="Arial" w:cs="Arial"/>
          <w:b w:val="0"/>
          <w:sz w:val="24"/>
          <w:szCs w:val="24"/>
        </w:rPr>
      </w:pPr>
      <w:r w:rsidRPr="0069271E">
        <w:rPr>
          <w:rFonts w:ascii="Arial" w:hAnsi="Arial" w:cs="Arial"/>
          <w:b w:val="0"/>
          <w:sz w:val="24"/>
          <w:szCs w:val="24"/>
        </w:rPr>
        <w:t>Статья 19. Градостроительное зонирование</w:t>
      </w:r>
    </w:p>
    <w:p w:rsidR="001D6B2B" w:rsidRPr="0069271E" w:rsidRDefault="001D6B2B" w:rsidP="0069271E">
      <w:pPr>
        <w:shd w:val="clear" w:color="auto" w:fill="FFFFFF"/>
        <w:ind w:right="-1"/>
        <w:jc w:val="both"/>
        <w:rPr>
          <w:rFonts w:ascii="Arial" w:hAnsi="Arial" w:cs="Arial"/>
        </w:rPr>
      </w:pPr>
      <w:r w:rsidRPr="0069271E">
        <w:rPr>
          <w:rStyle w:val="a8"/>
          <w:rFonts w:ascii="Arial" w:hAnsi="Arial" w:cs="Arial"/>
          <w:b w:val="0"/>
          <w:color w:val="auto"/>
        </w:rPr>
        <w:t>Градостроительное зонирование</w:t>
      </w:r>
      <w:r w:rsidRPr="0069271E">
        <w:rPr>
          <w:rFonts w:ascii="Arial" w:hAnsi="Arial" w:cs="Arial"/>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D6B2B" w:rsidRPr="0069271E" w:rsidRDefault="001D6B2B" w:rsidP="0069271E">
      <w:pPr>
        <w:shd w:val="clear" w:color="auto" w:fill="FFFFFF"/>
        <w:ind w:right="-1"/>
        <w:jc w:val="both"/>
        <w:rPr>
          <w:rFonts w:ascii="Arial" w:hAnsi="Arial" w:cs="Arial"/>
        </w:rPr>
      </w:pPr>
      <w:r w:rsidRPr="0069271E">
        <w:rPr>
          <w:rFonts w:ascii="Arial" w:hAnsi="Arial" w:cs="Arial"/>
        </w:rPr>
        <w:t>Градостроительное зонирование Уральский сельсовет представлено картой: «Карта градостроительного зонирования» М 1:20000; М 1:10000; М 1:5000.</w:t>
      </w:r>
    </w:p>
    <w:p w:rsidR="001D6B2B" w:rsidRPr="0069271E" w:rsidRDefault="001D6B2B" w:rsidP="0069271E">
      <w:pPr>
        <w:pStyle w:val="6"/>
        <w:rPr>
          <w:rFonts w:ascii="Arial" w:hAnsi="Arial" w:cs="Arial"/>
          <w:b w:val="0"/>
          <w:sz w:val="24"/>
          <w:szCs w:val="24"/>
        </w:rPr>
      </w:pPr>
      <w:r w:rsidRPr="0069271E">
        <w:rPr>
          <w:rFonts w:ascii="Arial" w:hAnsi="Arial" w:cs="Arial"/>
          <w:b w:val="0"/>
          <w:sz w:val="24"/>
          <w:szCs w:val="24"/>
        </w:rPr>
        <w:t>Статья 20. Территориальные зоны</w:t>
      </w:r>
    </w:p>
    <w:p w:rsidR="001D6B2B" w:rsidRPr="0069271E" w:rsidRDefault="001D6B2B" w:rsidP="0069271E">
      <w:pPr>
        <w:pStyle w:val="12"/>
        <w:widowControl w:val="0"/>
        <w:spacing w:line="240" w:lineRule="auto"/>
        <w:ind w:firstLine="709"/>
        <w:rPr>
          <w:rFonts w:ascii="Arial" w:hAnsi="Arial" w:cs="Arial"/>
          <w:b w:val="0"/>
        </w:rPr>
      </w:pPr>
      <w:r w:rsidRPr="0069271E">
        <w:rPr>
          <w:rFonts w:ascii="Arial" w:hAnsi="Arial" w:cs="Arial"/>
          <w:b w:val="0"/>
          <w:snapToGrid/>
        </w:rPr>
        <w:t>1</w:t>
      </w:r>
      <w:r w:rsidRPr="0069271E">
        <w:rPr>
          <w:rFonts w:ascii="Arial" w:hAnsi="Arial" w:cs="Arial"/>
          <w:b w:val="0"/>
        </w:rPr>
        <w:t>.         На картах градостроительного зонирования и зон с особыми условиями использования территории:</w:t>
      </w:r>
    </w:p>
    <w:p w:rsidR="001D6B2B" w:rsidRPr="0069271E" w:rsidRDefault="001D6B2B" w:rsidP="0069271E">
      <w:pPr>
        <w:pStyle w:val="a7"/>
        <w:numPr>
          <w:ilvl w:val="0"/>
          <w:numId w:val="3"/>
        </w:numPr>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выделены территориальные зоны для всей территории муниципального образования Уральский сельсовет, за исключением территорий, обозначенных в части 5 настоящей статьи;</w:t>
      </w:r>
    </w:p>
    <w:p w:rsidR="001D6B2B" w:rsidRPr="0069271E" w:rsidRDefault="001D6B2B" w:rsidP="0069271E">
      <w:pPr>
        <w:pStyle w:val="a7"/>
        <w:numPr>
          <w:ilvl w:val="0"/>
          <w:numId w:val="3"/>
        </w:numPr>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обозначены границы зон с особыми условиями использования территорий: санитарно-защитные зоны, иные зоны охраны, установленные в соответствии с федеральным законодательством;</w:t>
      </w:r>
    </w:p>
    <w:p w:rsidR="001D6B2B" w:rsidRPr="0069271E" w:rsidRDefault="001D6B2B" w:rsidP="0069271E">
      <w:pPr>
        <w:pStyle w:val="a7"/>
        <w:spacing w:after="0" w:line="240" w:lineRule="auto"/>
        <w:ind w:left="0" w:firstLine="709"/>
        <w:jc w:val="both"/>
        <w:rPr>
          <w:rFonts w:ascii="Arial" w:hAnsi="Arial" w:cs="Arial"/>
          <w:sz w:val="24"/>
          <w:szCs w:val="24"/>
        </w:rPr>
      </w:pPr>
      <w:r w:rsidRPr="0069271E">
        <w:rPr>
          <w:rFonts w:ascii="Arial" w:hAnsi="Arial" w:cs="Arial"/>
          <w:sz w:val="24"/>
          <w:szCs w:val="24"/>
        </w:rPr>
        <w:t xml:space="preserve">2. К земельным участкам, иным объектам недвижимости, расположенным в пределах зон ограничений, отображенных на картах (статьи 21),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 </w:t>
      </w:r>
    </w:p>
    <w:p w:rsidR="001D6B2B" w:rsidRPr="0069271E" w:rsidRDefault="001D6B2B" w:rsidP="0069271E">
      <w:pPr>
        <w:pStyle w:val="a7"/>
        <w:spacing w:after="0" w:line="240" w:lineRule="auto"/>
        <w:ind w:left="0" w:firstLine="709"/>
        <w:jc w:val="both"/>
        <w:rPr>
          <w:rFonts w:ascii="Arial" w:hAnsi="Arial" w:cs="Arial"/>
          <w:sz w:val="24"/>
          <w:szCs w:val="24"/>
        </w:rPr>
      </w:pPr>
      <w:r w:rsidRPr="0069271E">
        <w:rPr>
          <w:rFonts w:ascii="Arial" w:hAnsi="Arial" w:cs="Arial"/>
          <w:sz w:val="24"/>
          <w:szCs w:val="24"/>
        </w:rPr>
        <w:t>3. Для каждого земельного участка, иного объекта недвижимости разрешенным считается такое использование, которое соответствует:</w:t>
      </w:r>
    </w:p>
    <w:p w:rsidR="001D6B2B" w:rsidRPr="0069271E" w:rsidRDefault="001D6B2B" w:rsidP="0069271E">
      <w:pPr>
        <w:pStyle w:val="a7"/>
        <w:spacing w:after="0" w:line="240" w:lineRule="auto"/>
        <w:ind w:left="0" w:firstLine="709"/>
        <w:jc w:val="both"/>
        <w:rPr>
          <w:rFonts w:ascii="Arial" w:hAnsi="Arial" w:cs="Arial"/>
          <w:sz w:val="24"/>
          <w:szCs w:val="24"/>
        </w:rPr>
      </w:pPr>
      <w:r w:rsidRPr="0069271E">
        <w:rPr>
          <w:rFonts w:ascii="Arial" w:hAnsi="Arial" w:cs="Arial"/>
          <w:sz w:val="24"/>
          <w:szCs w:val="24"/>
        </w:rPr>
        <w:t xml:space="preserve"> - градостроительным регламентам;</w:t>
      </w:r>
    </w:p>
    <w:p w:rsidR="001D6B2B" w:rsidRPr="0069271E" w:rsidRDefault="001D6B2B" w:rsidP="0069271E">
      <w:pPr>
        <w:pStyle w:val="a7"/>
        <w:spacing w:after="0" w:line="240" w:lineRule="auto"/>
        <w:ind w:left="0" w:firstLine="709"/>
        <w:jc w:val="both"/>
        <w:rPr>
          <w:rFonts w:ascii="Arial" w:hAnsi="Arial" w:cs="Arial"/>
          <w:sz w:val="24"/>
          <w:szCs w:val="24"/>
        </w:rPr>
      </w:pPr>
      <w:r w:rsidRPr="0069271E">
        <w:rPr>
          <w:rFonts w:ascii="Arial" w:hAnsi="Arial" w:cs="Arial"/>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D6B2B" w:rsidRPr="0069271E" w:rsidRDefault="001D6B2B" w:rsidP="0069271E">
      <w:pPr>
        <w:pStyle w:val="a7"/>
        <w:spacing w:after="0" w:line="240" w:lineRule="auto"/>
        <w:ind w:left="0" w:firstLine="709"/>
        <w:jc w:val="both"/>
        <w:rPr>
          <w:rFonts w:ascii="Arial" w:hAnsi="Arial" w:cs="Arial"/>
          <w:sz w:val="24"/>
          <w:szCs w:val="24"/>
        </w:rPr>
      </w:pPr>
      <w:r w:rsidRPr="0069271E">
        <w:rPr>
          <w:rFonts w:ascii="Arial" w:hAnsi="Arial" w:cs="Arial"/>
          <w:sz w:val="24"/>
          <w:szCs w:val="24"/>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D6B2B" w:rsidRPr="0069271E" w:rsidRDefault="001D6B2B" w:rsidP="0069271E">
      <w:pPr>
        <w:pStyle w:val="a7"/>
        <w:spacing w:after="0" w:line="240" w:lineRule="auto"/>
        <w:ind w:left="0" w:firstLine="709"/>
        <w:jc w:val="both"/>
        <w:rPr>
          <w:rFonts w:ascii="Arial" w:hAnsi="Arial" w:cs="Arial"/>
          <w:sz w:val="24"/>
          <w:szCs w:val="24"/>
          <w:highlight w:val="yellow"/>
        </w:rPr>
      </w:pPr>
      <w:r w:rsidRPr="0069271E">
        <w:rPr>
          <w:rFonts w:ascii="Arial" w:hAnsi="Arial" w:cs="Arial"/>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D6B2B" w:rsidRDefault="001D6B2B" w:rsidP="0069271E">
      <w:pPr>
        <w:jc w:val="both"/>
        <w:rPr>
          <w:rFonts w:ascii="Arial" w:hAnsi="Arial" w:cs="Arial"/>
        </w:rPr>
      </w:pPr>
      <w:r w:rsidRPr="0069271E">
        <w:rPr>
          <w:rFonts w:ascii="Arial" w:hAnsi="Arial" w:cs="Arial"/>
        </w:rPr>
        <w:t>4.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2C7081" w:rsidRPr="0069271E" w:rsidRDefault="002C7081" w:rsidP="0069271E">
      <w:pPr>
        <w:jc w:val="both"/>
        <w:rPr>
          <w:rFonts w:ascii="Arial" w:hAnsi="Arial" w:cs="Arial"/>
        </w:rPr>
      </w:pPr>
    </w:p>
    <w:p w:rsidR="001D6B2B" w:rsidRPr="0069271E" w:rsidRDefault="001D6B2B" w:rsidP="0069271E">
      <w:pPr>
        <w:jc w:val="both"/>
        <w:rPr>
          <w:rFonts w:ascii="Arial" w:hAnsi="Arial" w:cs="Arial"/>
        </w:rPr>
      </w:pPr>
    </w:p>
    <w:tbl>
      <w:tblPr>
        <w:tblW w:w="0" w:type="auto"/>
        <w:jc w:val="center"/>
        <w:tblLook w:val="0000" w:firstRow="0" w:lastRow="0" w:firstColumn="0" w:lastColumn="0" w:noHBand="0" w:noVBand="0"/>
      </w:tblPr>
      <w:tblGrid>
        <w:gridCol w:w="1754"/>
        <w:gridCol w:w="7817"/>
      </w:tblGrid>
      <w:tr w:rsidR="001D6B2B" w:rsidRPr="0069271E" w:rsidTr="0041358A">
        <w:trPr>
          <w:cantSplit/>
          <w:jc w:val="center"/>
        </w:trPr>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1D6B2B" w:rsidRPr="0069271E" w:rsidRDefault="001D6B2B" w:rsidP="0069271E">
            <w:pPr>
              <w:jc w:val="both"/>
              <w:rPr>
                <w:rFonts w:ascii="Arial" w:hAnsi="Arial" w:cs="Arial"/>
                <w:b/>
              </w:rPr>
            </w:pPr>
            <w:r w:rsidRPr="0069271E">
              <w:rPr>
                <w:rFonts w:ascii="Arial" w:hAnsi="Arial" w:cs="Arial"/>
                <w:b/>
              </w:rPr>
              <w:t>Кодовое</w:t>
            </w:r>
          </w:p>
          <w:p w:rsidR="001D6B2B" w:rsidRPr="0069271E" w:rsidRDefault="001D6B2B" w:rsidP="0069271E">
            <w:pPr>
              <w:jc w:val="both"/>
              <w:rPr>
                <w:rFonts w:ascii="Arial" w:hAnsi="Arial" w:cs="Arial"/>
                <w:b/>
              </w:rPr>
            </w:pPr>
            <w:r w:rsidRPr="0069271E">
              <w:rPr>
                <w:rFonts w:ascii="Arial" w:hAnsi="Arial" w:cs="Arial"/>
                <w:b/>
              </w:rPr>
              <w:t>обозначение</w:t>
            </w:r>
          </w:p>
        </w:tc>
        <w:tc>
          <w:tcPr>
            <w:tcW w:w="8014" w:type="dxa"/>
            <w:tcBorders>
              <w:top w:val="single" w:sz="4" w:space="0" w:color="auto"/>
              <w:left w:val="single" w:sz="4" w:space="0" w:color="auto"/>
              <w:bottom w:val="single" w:sz="4" w:space="0" w:color="auto"/>
              <w:right w:val="single" w:sz="4" w:space="0" w:color="auto"/>
            </w:tcBorders>
            <w:vAlign w:val="center"/>
          </w:tcPr>
          <w:p w:rsidR="001D6B2B" w:rsidRPr="0069271E" w:rsidRDefault="001D6B2B" w:rsidP="0069271E">
            <w:pPr>
              <w:jc w:val="both"/>
              <w:rPr>
                <w:rFonts w:ascii="Arial" w:hAnsi="Arial" w:cs="Arial"/>
                <w:b/>
              </w:rPr>
            </w:pPr>
            <w:r w:rsidRPr="0069271E">
              <w:rPr>
                <w:rFonts w:ascii="Arial" w:hAnsi="Arial" w:cs="Arial"/>
                <w:b/>
              </w:rPr>
              <w:t>Наименование зоны</w:t>
            </w:r>
          </w:p>
        </w:tc>
      </w:tr>
      <w:tr w:rsidR="001D6B2B" w:rsidRPr="0069271E" w:rsidTr="0041358A">
        <w:trPr>
          <w:cantSplit/>
          <w:jc w:val="center"/>
        </w:trPr>
        <w:tc>
          <w:tcPr>
            <w:tcW w:w="9570" w:type="dxa"/>
            <w:gridSpan w:val="2"/>
            <w:tcBorders>
              <w:top w:val="single" w:sz="4" w:space="0" w:color="auto"/>
              <w:left w:val="single" w:sz="4" w:space="0" w:color="auto"/>
              <w:bottom w:val="single" w:sz="4" w:space="0" w:color="auto"/>
              <w:right w:val="single" w:sz="4" w:space="0" w:color="auto"/>
            </w:tcBorders>
          </w:tcPr>
          <w:p w:rsidR="001D6B2B" w:rsidRPr="0069271E" w:rsidRDefault="001D6B2B" w:rsidP="0069271E">
            <w:pPr>
              <w:jc w:val="both"/>
              <w:rPr>
                <w:rFonts w:ascii="Arial" w:hAnsi="Arial" w:cs="Arial"/>
                <w:b/>
              </w:rPr>
            </w:pPr>
            <w:r w:rsidRPr="0069271E">
              <w:rPr>
                <w:rFonts w:ascii="Arial" w:hAnsi="Arial" w:cs="Arial"/>
                <w:b/>
                <w:bCs/>
                <w:lang w:eastAsia="ar-SA"/>
              </w:rPr>
              <w:t>Жилые зоны</w:t>
            </w:r>
          </w:p>
        </w:tc>
      </w:tr>
      <w:tr w:rsidR="001D6B2B" w:rsidRPr="0069271E" w:rsidTr="0041358A">
        <w:trPr>
          <w:trHeight w:val="273"/>
          <w:jc w:val="center"/>
        </w:trPr>
        <w:tc>
          <w:tcPr>
            <w:tcW w:w="1556" w:type="dxa"/>
            <w:tcBorders>
              <w:top w:val="single" w:sz="4" w:space="0" w:color="auto"/>
              <w:left w:val="single" w:sz="4" w:space="0" w:color="auto"/>
              <w:bottom w:val="single" w:sz="4" w:space="0" w:color="auto"/>
              <w:right w:val="single" w:sz="4" w:space="0" w:color="auto"/>
            </w:tcBorders>
            <w:vAlign w:val="center"/>
          </w:tcPr>
          <w:p w:rsidR="001D6B2B" w:rsidRPr="0069271E" w:rsidRDefault="001D6B2B" w:rsidP="0069271E">
            <w:pPr>
              <w:jc w:val="both"/>
              <w:rPr>
                <w:rFonts w:ascii="Arial" w:hAnsi="Arial" w:cs="Arial"/>
                <w:b/>
              </w:rPr>
            </w:pPr>
            <w:r w:rsidRPr="0069271E">
              <w:rPr>
                <w:rFonts w:ascii="Arial" w:hAnsi="Arial" w:cs="Arial"/>
                <w:b/>
              </w:rPr>
              <w:t>Ж.1</w:t>
            </w:r>
          </w:p>
        </w:tc>
        <w:tc>
          <w:tcPr>
            <w:tcW w:w="8014" w:type="dxa"/>
            <w:tcBorders>
              <w:top w:val="single" w:sz="4" w:space="0" w:color="auto"/>
              <w:left w:val="single" w:sz="4" w:space="0" w:color="auto"/>
              <w:bottom w:val="single" w:sz="4" w:space="0" w:color="auto"/>
              <w:right w:val="single" w:sz="4" w:space="0" w:color="auto"/>
            </w:tcBorders>
          </w:tcPr>
          <w:p w:rsidR="001D6B2B" w:rsidRPr="0069271E" w:rsidRDefault="001D6B2B" w:rsidP="0069271E">
            <w:pPr>
              <w:jc w:val="both"/>
              <w:rPr>
                <w:rFonts w:ascii="Arial" w:hAnsi="Arial" w:cs="Arial"/>
              </w:rPr>
            </w:pPr>
            <w:r w:rsidRPr="0069271E">
              <w:rPr>
                <w:rFonts w:ascii="Arial" w:hAnsi="Arial" w:cs="Arial"/>
                <w:bCs/>
                <w:lang w:eastAsia="ar-SA"/>
              </w:rPr>
              <w:t>Зона застройки индивидуальными жилыми домами</w:t>
            </w:r>
          </w:p>
        </w:tc>
      </w:tr>
      <w:tr w:rsidR="001D6B2B" w:rsidRPr="0069271E" w:rsidTr="0041358A">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1D6B2B" w:rsidRPr="0069271E" w:rsidRDefault="001D6B2B" w:rsidP="0069271E">
            <w:pPr>
              <w:jc w:val="both"/>
              <w:rPr>
                <w:rFonts w:ascii="Arial" w:hAnsi="Arial" w:cs="Arial"/>
                <w:b/>
              </w:rPr>
            </w:pPr>
            <w:r w:rsidRPr="0069271E">
              <w:rPr>
                <w:rFonts w:ascii="Arial" w:hAnsi="Arial" w:cs="Arial"/>
                <w:b/>
              </w:rPr>
              <w:t>Общественно-деловые зоны</w:t>
            </w:r>
          </w:p>
        </w:tc>
      </w:tr>
      <w:tr w:rsidR="001D6B2B" w:rsidRPr="0069271E" w:rsidTr="0041358A">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1D6B2B" w:rsidRPr="0069271E" w:rsidRDefault="001D6B2B" w:rsidP="0069271E">
            <w:pPr>
              <w:jc w:val="both"/>
              <w:rPr>
                <w:rFonts w:ascii="Arial" w:hAnsi="Arial" w:cs="Arial"/>
                <w:b/>
              </w:rPr>
            </w:pPr>
            <w:r w:rsidRPr="0069271E">
              <w:rPr>
                <w:rFonts w:ascii="Arial" w:hAnsi="Arial" w:cs="Arial"/>
                <w:b/>
              </w:rPr>
              <w:t>ОД</w:t>
            </w:r>
          </w:p>
        </w:tc>
        <w:tc>
          <w:tcPr>
            <w:tcW w:w="8014" w:type="dxa"/>
            <w:tcBorders>
              <w:top w:val="single" w:sz="4" w:space="0" w:color="auto"/>
              <w:left w:val="single" w:sz="4" w:space="0" w:color="auto"/>
              <w:bottom w:val="single" w:sz="4" w:space="0" w:color="auto"/>
              <w:right w:val="single" w:sz="4" w:space="0" w:color="auto"/>
            </w:tcBorders>
          </w:tcPr>
          <w:p w:rsidR="001D6B2B" w:rsidRPr="0069271E" w:rsidRDefault="001D6B2B" w:rsidP="0069271E">
            <w:pPr>
              <w:jc w:val="both"/>
              <w:rPr>
                <w:rFonts w:ascii="Arial" w:hAnsi="Arial" w:cs="Arial"/>
              </w:rPr>
            </w:pPr>
            <w:r w:rsidRPr="0069271E">
              <w:rPr>
                <w:rFonts w:ascii="Arial" w:hAnsi="Arial" w:cs="Arial"/>
                <w:lang w:eastAsia="ar-SA"/>
              </w:rPr>
              <w:t>Общественно-деловые зоны</w:t>
            </w:r>
          </w:p>
        </w:tc>
      </w:tr>
      <w:tr w:rsidR="001D6B2B" w:rsidRPr="0069271E" w:rsidTr="0041358A">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1D6B2B" w:rsidRPr="0069271E" w:rsidRDefault="001D6B2B" w:rsidP="0069271E">
            <w:pPr>
              <w:jc w:val="both"/>
              <w:rPr>
                <w:rFonts w:ascii="Arial" w:hAnsi="Arial" w:cs="Arial"/>
                <w:b/>
              </w:rPr>
            </w:pPr>
            <w:r w:rsidRPr="0069271E">
              <w:rPr>
                <w:rFonts w:ascii="Arial" w:hAnsi="Arial" w:cs="Arial"/>
                <w:b/>
                <w:bCs/>
                <w:lang w:eastAsia="ar-SA"/>
              </w:rPr>
              <w:t>Производственные зоны, зоны инженерной и транспортной инфраструктур</w:t>
            </w:r>
          </w:p>
        </w:tc>
      </w:tr>
      <w:tr w:rsidR="001D6B2B" w:rsidRPr="0069271E" w:rsidTr="0041358A">
        <w:trPr>
          <w:trHeight w:val="554"/>
          <w:jc w:val="center"/>
        </w:trPr>
        <w:tc>
          <w:tcPr>
            <w:tcW w:w="1556" w:type="dxa"/>
            <w:tcBorders>
              <w:top w:val="single" w:sz="4" w:space="0" w:color="auto"/>
              <w:left w:val="single" w:sz="4" w:space="0" w:color="auto"/>
              <w:bottom w:val="single" w:sz="4" w:space="0" w:color="auto"/>
              <w:right w:val="single" w:sz="4" w:space="0" w:color="auto"/>
            </w:tcBorders>
            <w:vAlign w:val="center"/>
          </w:tcPr>
          <w:p w:rsidR="001D6B2B" w:rsidRPr="0069271E" w:rsidRDefault="001D6B2B" w:rsidP="0069271E">
            <w:pPr>
              <w:jc w:val="both"/>
              <w:rPr>
                <w:rFonts w:ascii="Arial" w:hAnsi="Arial" w:cs="Arial"/>
                <w:b/>
              </w:rPr>
            </w:pPr>
            <w:r w:rsidRPr="0069271E">
              <w:rPr>
                <w:rFonts w:ascii="Arial" w:hAnsi="Arial" w:cs="Arial"/>
                <w:b/>
              </w:rPr>
              <w:t>П.3</w:t>
            </w:r>
          </w:p>
        </w:tc>
        <w:tc>
          <w:tcPr>
            <w:tcW w:w="8014" w:type="dxa"/>
            <w:tcBorders>
              <w:top w:val="single" w:sz="4" w:space="0" w:color="auto"/>
              <w:left w:val="single" w:sz="4" w:space="0" w:color="auto"/>
              <w:bottom w:val="single" w:sz="4" w:space="0" w:color="auto"/>
              <w:right w:val="single" w:sz="4" w:space="0" w:color="auto"/>
            </w:tcBorders>
          </w:tcPr>
          <w:p w:rsidR="001D6B2B" w:rsidRPr="0069271E" w:rsidRDefault="001D6B2B" w:rsidP="0069271E">
            <w:pPr>
              <w:pStyle w:val="a7"/>
              <w:ind w:left="0"/>
              <w:jc w:val="both"/>
              <w:rPr>
                <w:rFonts w:ascii="Arial" w:hAnsi="Arial" w:cs="Arial"/>
                <w:sz w:val="24"/>
                <w:szCs w:val="24"/>
              </w:rPr>
            </w:pPr>
            <w:r w:rsidRPr="0069271E">
              <w:rPr>
                <w:rFonts w:ascii="Arial" w:hAnsi="Arial" w:cs="Arial"/>
                <w:sz w:val="24"/>
                <w:szCs w:val="24"/>
                <w:lang w:eastAsia="ar-SA"/>
              </w:rPr>
              <w:t>Производственная зона с размещением объектов III- V класса опасности (СЗЗ до 300 м)</w:t>
            </w:r>
            <w:r w:rsidRPr="0069271E">
              <w:rPr>
                <w:rFonts w:ascii="Arial" w:hAnsi="Arial" w:cs="Arial"/>
                <w:sz w:val="24"/>
                <w:szCs w:val="24"/>
              </w:rPr>
              <w:t xml:space="preserve"> </w:t>
            </w:r>
          </w:p>
        </w:tc>
      </w:tr>
      <w:tr w:rsidR="001D6B2B" w:rsidRPr="0069271E" w:rsidTr="0041358A">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1D6B2B" w:rsidRPr="0069271E" w:rsidRDefault="001D6B2B" w:rsidP="0069271E">
            <w:pPr>
              <w:jc w:val="both"/>
              <w:rPr>
                <w:rFonts w:ascii="Arial" w:hAnsi="Arial" w:cs="Arial"/>
                <w:b/>
              </w:rPr>
            </w:pPr>
            <w:r w:rsidRPr="0069271E">
              <w:rPr>
                <w:rFonts w:ascii="Arial" w:hAnsi="Arial" w:cs="Arial"/>
                <w:b/>
              </w:rPr>
              <w:t>И</w:t>
            </w:r>
          </w:p>
        </w:tc>
        <w:tc>
          <w:tcPr>
            <w:tcW w:w="8014" w:type="dxa"/>
            <w:tcBorders>
              <w:top w:val="single" w:sz="4" w:space="0" w:color="auto"/>
              <w:left w:val="single" w:sz="4" w:space="0" w:color="auto"/>
              <w:bottom w:val="single" w:sz="4" w:space="0" w:color="auto"/>
              <w:right w:val="single" w:sz="4" w:space="0" w:color="auto"/>
            </w:tcBorders>
          </w:tcPr>
          <w:p w:rsidR="001D6B2B" w:rsidRPr="0069271E" w:rsidRDefault="001D6B2B" w:rsidP="0069271E">
            <w:pPr>
              <w:jc w:val="both"/>
              <w:rPr>
                <w:rFonts w:ascii="Arial" w:hAnsi="Arial" w:cs="Arial"/>
              </w:rPr>
            </w:pPr>
            <w:r w:rsidRPr="0069271E">
              <w:rPr>
                <w:rFonts w:ascii="Arial" w:hAnsi="Arial" w:cs="Arial"/>
              </w:rPr>
              <w:t>Зона инженерной инфраструктуры</w:t>
            </w:r>
          </w:p>
        </w:tc>
      </w:tr>
      <w:tr w:rsidR="001D6B2B" w:rsidRPr="0069271E" w:rsidTr="0041358A">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1D6B2B" w:rsidRPr="0069271E" w:rsidRDefault="001D6B2B" w:rsidP="0069271E">
            <w:pPr>
              <w:jc w:val="both"/>
              <w:rPr>
                <w:rFonts w:ascii="Arial" w:hAnsi="Arial" w:cs="Arial"/>
                <w:b/>
              </w:rPr>
            </w:pPr>
            <w:r w:rsidRPr="0069271E">
              <w:rPr>
                <w:rFonts w:ascii="Arial" w:hAnsi="Arial" w:cs="Arial"/>
                <w:b/>
              </w:rPr>
              <w:t>Т</w:t>
            </w:r>
          </w:p>
        </w:tc>
        <w:tc>
          <w:tcPr>
            <w:tcW w:w="8014" w:type="dxa"/>
            <w:tcBorders>
              <w:top w:val="single" w:sz="4" w:space="0" w:color="auto"/>
              <w:left w:val="single" w:sz="4" w:space="0" w:color="auto"/>
              <w:bottom w:val="single" w:sz="4" w:space="0" w:color="auto"/>
              <w:right w:val="single" w:sz="4" w:space="0" w:color="auto"/>
            </w:tcBorders>
          </w:tcPr>
          <w:p w:rsidR="001D6B2B" w:rsidRPr="0069271E" w:rsidRDefault="001D6B2B" w:rsidP="0069271E">
            <w:pPr>
              <w:jc w:val="both"/>
              <w:rPr>
                <w:rFonts w:ascii="Arial" w:hAnsi="Arial" w:cs="Arial"/>
              </w:rPr>
            </w:pPr>
            <w:r w:rsidRPr="0069271E">
              <w:rPr>
                <w:rFonts w:ascii="Arial" w:hAnsi="Arial" w:cs="Arial"/>
              </w:rPr>
              <w:t>Зона транспортной инфраструктуры</w:t>
            </w:r>
          </w:p>
        </w:tc>
      </w:tr>
      <w:tr w:rsidR="001D6B2B" w:rsidRPr="0069271E" w:rsidTr="0041358A">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1D6B2B" w:rsidRPr="0069271E" w:rsidRDefault="001D6B2B" w:rsidP="0069271E">
            <w:pPr>
              <w:jc w:val="both"/>
              <w:rPr>
                <w:rFonts w:ascii="Arial" w:hAnsi="Arial" w:cs="Arial"/>
                <w:b/>
              </w:rPr>
            </w:pPr>
            <w:r w:rsidRPr="0069271E">
              <w:rPr>
                <w:rFonts w:ascii="Arial" w:hAnsi="Arial" w:cs="Arial"/>
                <w:b/>
                <w:bCs/>
                <w:lang w:eastAsia="ar-SA"/>
              </w:rPr>
              <w:t>Зоны рекреационного назначения</w:t>
            </w:r>
          </w:p>
        </w:tc>
      </w:tr>
      <w:tr w:rsidR="001D6B2B" w:rsidRPr="0069271E" w:rsidTr="0041358A">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1D6B2B" w:rsidRPr="0069271E" w:rsidRDefault="001D6B2B" w:rsidP="0069271E">
            <w:pPr>
              <w:jc w:val="both"/>
              <w:rPr>
                <w:rFonts w:ascii="Arial" w:hAnsi="Arial" w:cs="Arial"/>
                <w:b/>
              </w:rPr>
            </w:pPr>
            <w:r w:rsidRPr="0069271E">
              <w:rPr>
                <w:rFonts w:ascii="Arial" w:hAnsi="Arial" w:cs="Arial"/>
                <w:b/>
              </w:rPr>
              <w:t>Р</w:t>
            </w:r>
          </w:p>
        </w:tc>
        <w:tc>
          <w:tcPr>
            <w:tcW w:w="8014" w:type="dxa"/>
            <w:tcBorders>
              <w:top w:val="single" w:sz="4" w:space="0" w:color="auto"/>
              <w:left w:val="single" w:sz="4" w:space="0" w:color="auto"/>
              <w:bottom w:val="single" w:sz="4" w:space="0" w:color="auto"/>
              <w:right w:val="single" w:sz="4" w:space="0" w:color="auto"/>
            </w:tcBorders>
          </w:tcPr>
          <w:p w:rsidR="001D6B2B" w:rsidRPr="0069271E" w:rsidRDefault="001D6B2B" w:rsidP="0069271E">
            <w:pPr>
              <w:jc w:val="both"/>
              <w:rPr>
                <w:rFonts w:ascii="Arial" w:hAnsi="Arial" w:cs="Arial"/>
              </w:rPr>
            </w:pPr>
            <w:r w:rsidRPr="0069271E">
              <w:rPr>
                <w:rFonts w:ascii="Arial" w:hAnsi="Arial" w:cs="Arial"/>
                <w:lang w:eastAsia="ar-SA"/>
              </w:rPr>
              <w:t>Зоны рекреационного назначения</w:t>
            </w:r>
          </w:p>
        </w:tc>
      </w:tr>
      <w:tr w:rsidR="001D6B2B" w:rsidRPr="0069271E" w:rsidTr="0041358A">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1D6B2B" w:rsidRPr="0069271E" w:rsidRDefault="001D6B2B" w:rsidP="0069271E">
            <w:pPr>
              <w:jc w:val="both"/>
              <w:rPr>
                <w:rFonts w:ascii="Arial" w:hAnsi="Arial" w:cs="Arial"/>
                <w:b/>
              </w:rPr>
            </w:pPr>
            <w:r w:rsidRPr="0069271E">
              <w:rPr>
                <w:rFonts w:ascii="Arial" w:hAnsi="Arial" w:cs="Arial"/>
                <w:b/>
              </w:rPr>
              <w:t>Р.5</w:t>
            </w:r>
          </w:p>
        </w:tc>
        <w:tc>
          <w:tcPr>
            <w:tcW w:w="8014" w:type="dxa"/>
            <w:tcBorders>
              <w:top w:val="single" w:sz="4" w:space="0" w:color="auto"/>
              <w:left w:val="single" w:sz="4" w:space="0" w:color="auto"/>
              <w:bottom w:val="single" w:sz="4" w:space="0" w:color="auto"/>
              <w:right w:val="single" w:sz="4" w:space="0" w:color="auto"/>
            </w:tcBorders>
          </w:tcPr>
          <w:p w:rsidR="001D6B2B" w:rsidRPr="0069271E" w:rsidRDefault="001D6B2B" w:rsidP="0069271E">
            <w:pPr>
              <w:tabs>
                <w:tab w:val="left" w:pos="1234"/>
              </w:tabs>
              <w:jc w:val="both"/>
              <w:rPr>
                <w:rFonts w:ascii="Arial" w:hAnsi="Arial" w:cs="Arial"/>
                <w:lang w:eastAsia="ar-SA"/>
              </w:rPr>
            </w:pPr>
            <w:r w:rsidRPr="0069271E">
              <w:rPr>
                <w:rFonts w:ascii="Arial" w:hAnsi="Arial" w:cs="Arial"/>
                <w:lang w:eastAsia="ar-SA"/>
              </w:rPr>
              <w:t>Зона лесов (земли лесного фонда)</w:t>
            </w:r>
          </w:p>
        </w:tc>
      </w:tr>
      <w:tr w:rsidR="001D6B2B" w:rsidRPr="0069271E" w:rsidTr="0041358A">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1D6B2B" w:rsidRPr="0069271E" w:rsidRDefault="001D6B2B" w:rsidP="0069271E">
            <w:pPr>
              <w:jc w:val="both"/>
              <w:rPr>
                <w:rFonts w:ascii="Arial" w:hAnsi="Arial" w:cs="Arial"/>
                <w:b/>
              </w:rPr>
            </w:pPr>
            <w:r w:rsidRPr="0069271E">
              <w:rPr>
                <w:rFonts w:ascii="Arial" w:hAnsi="Arial" w:cs="Arial"/>
                <w:b/>
              </w:rPr>
              <w:t>Зоны сельскохозяйственного использования</w:t>
            </w:r>
          </w:p>
        </w:tc>
      </w:tr>
      <w:tr w:rsidR="001D6B2B" w:rsidRPr="0069271E" w:rsidTr="0041358A">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1D6B2B" w:rsidRPr="0069271E" w:rsidRDefault="001D6B2B" w:rsidP="0069271E">
            <w:pPr>
              <w:jc w:val="both"/>
              <w:rPr>
                <w:rFonts w:ascii="Arial" w:hAnsi="Arial" w:cs="Arial"/>
                <w:b/>
              </w:rPr>
            </w:pPr>
            <w:r w:rsidRPr="0069271E">
              <w:rPr>
                <w:rFonts w:ascii="Arial" w:hAnsi="Arial" w:cs="Arial"/>
                <w:b/>
              </w:rPr>
              <w:t>СХ</w:t>
            </w:r>
          </w:p>
        </w:tc>
        <w:tc>
          <w:tcPr>
            <w:tcW w:w="8014" w:type="dxa"/>
            <w:tcBorders>
              <w:top w:val="single" w:sz="4" w:space="0" w:color="auto"/>
              <w:left w:val="single" w:sz="4" w:space="0" w:color="auto"/>
              <w:bottom w:val="single" w:sz="4" w:space="0" w:color="auto"/>
              <w:right w:val="single" w:sz="4" w:space="0" w:color="auto"/>
            </w:tcBorders>
          </w:tcPr>
          <w:p w:rsidR="001D6B2B" w:rsidRPr="0069271E" w:rsidRDefault="001D6B2B" w:rsidP="0069271E">
            <w:pPr>
              <w:jc w:val="both"/>
              <w:rPr>
                <w:rFonts w:ascii="Arial" w:hAnsi="Arial" w:cs="Arial"/>
              </w:rPr>
            </w:pPr>
            <w:r w:rsidRPr="0069271E">
              <w:rPr>
                <w:rFonts w:ascii="Arial" w:hAnsi="Arial" w:cs="Arial"/>
              </w:rPr>
              <w:t>Зона сельскохозяйственного использования</w:t>
            </w:r>
          </w:p>
        </w:tc>
      </w:tr>
      <w:tr w:rsidR="001D6B2B" w:rsidRPr="0069271E" w:rsidTr="0041358A">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1D6B2B" w:rsidRPr="0069271E" w:rsidRDefault="001D6B2B" w:rsidP="0069271E">
            <w:pPr>
              <w:jc w:val="both"/>
              <w:rPr>
                <w:rFonts w:ascii="Arial" w:hAnsi="Arial" w:cs="Arial"/>
                <w:b/>
              </w:rPr>
            </w:pPr>
            <w:r w:rsidRPr="0069271E">
              <w:rPr>
                <w:rFonts w:ascii="Arial" w:hAnsi="Arial" w:cs="Arial"/>
                <w:b/>
              </w:rPr>
              <w:t>СХ.3</w:t>
            </w:r>
          </w:p>
        </w:tc>
        <w:tc>
          <w:tcPr>
            <w:tcW w:w="8014" w:type="dxa"/>
            <w:tcBorders>
              <w:top w:val="single" w:sz="4" w:space="0" w:color="auto"/>
              <w:left w:val="single" w:sz="4" w:space="0" w:color="auto"/>
              <w:bottom w:val="single" w:sz="4" w:space="0" w:color="auto"/>
              <w:right w:val="single" w:sz="4" w:space="0" w:color="auto"/>
            </w:tcBorders>
          </w:tcPr>
          <w:p w:rsidR="001D6B2B" w:rsidRPr="0069271E" w:rsidRDefault="001D6B2B" w:rsidP="0069271E">
            <w:pPr>
              <w:jc w:val="both"/>
              <w:rPr>
                <w:rFonts w:ascii="Arial" w:hAnsi="Arial" w:cs="Arial"/>
              </w:rPr>
            </w:pPr>
            <w:r w:rsidRPr="0069271E">
              <w:rPr>
                <w:rFonts w:ascii="Arial" w:hAnsi="Arial" w:cs="Arial"/>
                <w:lang w:eastAsia="ar-SA"/>
              </w:rPr>
              <w:t>Зона, занятая объектами сельскохозяйственного назначения</w:t>
            </w:r>
          </w:p>
        </w:tc>
      </w:tr>
      <w:tr w:rsidR="001D6B2B" w:rsidRPr="0069271E" w:rsidTr="0041358A">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1D6B2B" w:rsidRPr="0069271E" w:rsidRDefault="001D6B2B" w:rsidP="0069271E">
            <w:pPr>
              <w:jc w:val="both"/>
              <w:rPr>
                <w:rFonts w:ascii="Arial" w:hAnsi="Arial" w:cs="Arial"/>
                <w:b/>
              </w:rPr>
            </w:pPr>
            <w:r w:rsidRPr="0069271E">
              <w:rPr>
                <w:rFonts w:ascii="Arial" w:hAnsi="Arial" w:cs="Arial"/>
                <w:b/>
              </w:rPr>
              <w:t>СХ.4</w:t>
            </w:r>
          </w:p>
        </w:tc>
        <w:tc>
          <w:tcPr>
            <w:tcW w:w="8014" w:type="dxa"/>
            <w:tcBorders>
              <w:top w:val="single" w:sz="4" w:space="0" w:color="auto"/>
              <w:left w:val="single" w:sz="4" w:space="0" w:color="auto"/>
              <w:bottom w:val="single" w:sz="4" w:space="0" w:color="auto"/>
              <w:right w:val="single" w:sz="4" w:space="0" w:color="auto"/>
            </w:tcBorders>
          </w:tcPr>
          <w:p w:rsidR="001D6B2B" w:rsidRPr="0069271E" w:rsidRDefault="001D6B2B" w:rsidP="0069271E">
            <w:pPr>
              <w:jc w:val="both"/>
              <w:rPr>
                <w:rFonts w:ascii="Arial" w:hAnsi="Arial" w:cs="Arial"/>
                <w:lang w:eastAsia="ar-SA"/>
              </w:rPr>
            </w:pPr>
            <w:r w:rsidRPr="0069271E">
              <w:rPr>
                <w:rFonts w:ascii="Arial" w:hAnsi="Arial" w:cs="Arial"/>
                <w:lang w:eastAsia="ar-SA"/>
              </w:rPr>
              <w:t>Иные зоны сельскохозяйственного назначения</w:t>
            </w:r>
          </w:p>
        </w:tc>
      </w:tr>
      <w:tr w:rsidR="001D6B2B" w:rsidRPr="0069271E" w:rsidTr="0041358A">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1D6B2B" w:rsidRPr="0069271E" w:rsidRDefault="001D6B2B" w:rsidP="0069271E">
            <w:pPr>
              <w:jc w:val="both"/>
              <w:rPr>
                <w:rFonts w:ascii="Arial" w:hAnsi="Arial" w:cs="Arial"/>
                <w:b/>
              </w:rPr>
            </w:pPr>
          </w:p>
        </w:tc>
        <w:tc>
          <w:tcPr>
            <w:tcW w:w="8014" w:type="dxa"/>
            <w:tcBorders>
              <w:top w:val="single" w:sz="4" w:space="0" w:color="auto"/>
              <w:left w:val="single" w:sz="4" w:space="0" w:color="auto"/>
              <w:bottom w:val="single" w:sz="4" w:space="0" w:color="auto"/>
              <w:right w:val="single" w:sz="4" w:space="0" w:color="auto"/>
            </w:tcBorders>
          </w:tcPr>
          <w:p w:rsidR="001D6B2B" w:rsidRPr="0069271E" w:rsidRDefault="001D6B2B" w:rsidP="0069271E">
            <w:pPr>
              <w:jc w:val="both"/>
              <w:rPr>
                <w:rFonts w:ascii="Arial" w:hAnsi="Arial" w:cs="Arial"/>
                <w:b/>
              </w:rPr>
            </w:pPr>
            <w:r w:rsidRPr="0069271E">
              <w:rPr>
                <w:rFonts w:ascii="Arial" w:hAnsi="Arial" w:cs="Arial"/>
                <w:b/>
              </w:rPr>
              <w:t>Зоны специального назначения</w:t>
            </w:r>
          </w:p>
        </w:tc>
      </w:tr>
      <w:tr w:rsidR="001D6B2B" w:rsidRPr="0069271E" w:rsidTr="0041358A">
        <w:trPr>
          <w:jc w:val="center"/>
        </w:trPr>
        <w:tc>
          <w:tcPr>
            <w:tcW w:w="1556" w:type="dxa"/>
            <w:tcBorders>
              <w:top w:val="single" w:sz="4" w:space="0" w:color="auto"/>
              <w:left w:val="single" w:sz="4" w:space="0" w:color="auto"/>
              <w:bottom w:val="single" w:sz="4" w:space="0" w:color="auto"/>
              <w:right w:val="single" w:sz="4" w:space="0" w:color="auto"/>
            </w:tcBorders>
            <w:vAlign w:val="center"/>
          </w:tcPr>
          <w:p w:rsidR="001D6B2B" w:rsidRPr="0069271E" w:rsidRDefault="001D6B2B" w:rsidP="0069271E">
            <w:pPr>
              <w:jc w:val="both"/>
              <w:rPr>
                <w:rFonts w:ascii="Arial" w:hAnsi="Arial" w:cs="Arial"/>
                <w:b/>
              </w:rPr>
            </w:pPr>
            <w:r w:rsidRPr="0069271E">
              <w:rPr>
                <w:rFonts w:ascii="Arial" w:hAnsi="Arial" w:cs="Arial"/>
                <w:b/>
              </w:rPr>
              <w:t>СН.1</w:t>
            </w:r>
          </w:p>
        </w:tc>
        <w:tc>
          <w:tcPr>
            <w:tcW w:w="8014" w:type="dxa"/>
            <w:tcBorders>
              <w:top w:val="single" w:sz="4" w:space="0" w:color="auto"/>
              <w:left w:val="single" w:sz="4" w:space="0" w:color="auto"/>
              <w:bottom w:val="single" w:sz="4" w:space="0" w:color="auto"/>
              <w:right w:val="single" w:sz="4" w:space="0" w:color="auto"/>
            </w:tcBorders>
          </w:tcPr>
          <w:p w:rsidR="001D6B2B" w:rsidRPr="0069271E" w:rsidRDefault="001D6B2B" w:rsidP="0069271E">
            <w:pPr>
              <w:jc w:val="both"/>
              <w:rPr>
                <w:rFonts w:ascii="Arial" w:hAnsi="Arial" w:cs="Arial"/>
              </w:rPr>
            </w:pPr>
            <w:r w:rsidRPr="0069271E">
              <w:rPr>
                <w:rFonts w:ascii="Arial" w:hAnsi="Arial" w:cs="Arial"/>
                <w:lang w:eastAsia="ar-SA"/>
              </w:rPr>
              <w:t>Зона кладбищ и крематориев</w:t>
            </w:r>
          </w:p>
        </w:tc>
      </w:tr>
      <w:tr w:rsidR="001D6B2B" w:rsidRPr="0069271E" w:rsidTr="0041358A">
        <w:trPr>
          <w:trHeight w:val="395"/>
          <w:jc w:val="center"/>
        </w:trPr>
        <w:tc>
          <w:tcPr>
            <w:tcW w:w="1556" w:type="dxa"/>
            <w:tcBorders>
              <w:top w:val="single" w:sz="4" w:space="0" w:color="auto"/>
              <w:left w:val="single" w:sz="4" w:space="0" w:color="auto"/>
              <w:bottom w:val="single" w:sz="4" w:space="0" w:color="auto"/>
              <w:right w:val="single" w:sz="4" w:space="0" w:color="auto"/>
            </w:tcBorders>
            <w:vAlign w:val="center"/>
          </w:tcPr>
          <w:p w:rsidR="001D6B2B" w:rsidRPr="0069271E" w:rsidRDefault="001D6B2B" w:rsidP="0069271E">
            <w:pPr>
              <w:jc w:val="both"/>
              <w:rPr>
                <w:rFonts w:ascii="Arial" w:hAnsi="Arial" w:cs="Arial"/>
                <w:b/>
              </w:rPr>
            </w:pPr>
            <w:r w:rsidRPr="0069271E">
              <w:rPr>
                <w:rFonts w:ascii="Arial" w:hAnsi="Arial" w:cs="Arial"/>
                <w:b/>
              </w:rPr>
              <w:t>СН.2</w:t>
            </w:r>
          </w:p>
        </w:tc>
        <w:tc>
          <w:tcPr>
            <w:tcW w:w="8014" w:type="dxa"/>
            <w:tcBorders>
              <w:top w:val="single" w:sz="4" w:space="0" w:color="auto"/>
              <w:left w:val="single" w:sz="4" w:space="0" w:color="auto"/>
              <w:bottom w:val="single" w:sz="4" w:space="0" w:color="auto"/>
              <w:right w:val="single" w:sz="4" w:space="0" w:color="auto"/>
            </w:tcBorders>
          </w:tcPr>
          <w:p w:rsidR="001D6B2B" w:rsidRPr="0069271E" w:rsidRDefault="001D6B2B" w:rsidP="0069271E">
            <w:pPr>
              <w:pStyle w:val="a7"/>
              <w:ind w:left="0"/>
              <w:jc w:val="both"/>
              <w:rPr>
                <w:rFonts w:ascii="Arial" w:hAnsi="Arial" w:cs="Arial"/>
                <w:sz w:val="24"/>
                <w:szCs w:val="24"/>
              </w:rPr>
            </w:pPr>
            <w:r w:rsidRPr="0069271E">
              <w:rPr>
                <w:rFonts w:ascii="Arial" w:hAnsi="Arial" w:cs="Arial"/>
                <w:sz w:val="24"/>
                <w:szCs w:val="24"/>
                <w:lang w:eastAsia="ar-SA"/>
              </w:rPr>
              <w:t>Зона складирования и захоронения отходов</w:t>
            </w:r>
          </w:p>
        </w:tc>
      </w:tr>
      <w:tr w:rsidR="001D6B2B" w:rsidRPr="0069271E" w:rsidTr="0041358A">
        <w:trPr>
          <w:trHeight w:val="395"/>
          <w:jc w:val="center"/>
        </w:trPr>
        <w:tc>
          <w:tcPr>
            <w:tcW w:w="1556" w:type="dxa"/>
            <w:tcBorders>
              <w:top w:val="single" w:sz="4" w:space="0" w:color="auto"/>
              <w:left w:val="single" w:sz="4" w:space="0" w:color="auto"/>
              <w:bottom w:val="single" w:sz="4" w:space="0" w:color="auto"/>
              <w:right w:val="single" w:sz="4" w:space="0" w:color="auto"/>
            </w:tcBorders>
            <w:vAlign w:val="center"/>
          </w:tcPr>
          <w:p w:rsidR="001D6B2B" w:rsidRPr="0069271E" w:rsidRDefault="001D6B2B" w:rsidP="0069271E">
            <w:pPr>
              <w:jc w:val="both"/>
              <w:rPr>
                <w:rFonts w:ascii="Arial" w:hAnsi="Arial" w:cs="Arial"/>
                <w:b/>
              </w:rPr>
            </w:pPr>
            <w:r w:rsidRPr="0069271E">
              <w:rPr>
                <w:rFonts w:ascii="Arial" w:hAnsi="Arial" w:cs="Arial"/>
                <w:b/>
              </w:rPr>
              <w:t>СН.4</w:t>
            </w:r>
          </w:p>
        </w:tc>
        <w:tc>
          <w:tcPr>
            <w:tcW w:w="8014" w:type="dxa"/>
            <w:tcBorders>
              <w:top w:val="single" w:sz="4" w:space="0" w:color="auto"/>
              <w:left w:val="single" w:sz="4" w:space="0" w:color="auto"/>
              <w:bottom w:val="single" w:sz="4" w:space="0" w:color="auto"/>
              <w:right w:val="single" w:sz="4" w:space="0" w:color="auto"/>
            </w:tcBorders>
          </w:tcPr>
          <w:p w:rsidR="001D6B2B" w:rsidRPr="0069271E" w:rsidRDefault="001D6B2B" w:rsidP="0069271E">
            <w:pPr>
              <w:pStyle w:val="a7"/>
              <w:ind w:left="0"/>
              <w:jc w:val="both"/>
              <w:rPr>
                <w:rFonts w:ascii="Arial" w:hAnsi="Arial" w:cs="Arial"/>
                <w:sz w:val="24"/>
                <w:szCs w:val="24"/>
                <w:lang w:eastAsia="ar-SA"/>
              </w:rPr>
            </w:pPr>
            <w:r w:rsidRPr="0069271E">
              <w:rPr>
                <w:rFonts w:ascii="Arial" w:hAnsi="Arial" w:cs="Arial"/>
                <w:sz w:val="24"/>
                <w:szCs w:val="24"/>
                <w:lang w:eastAsia="ar-SA"/>
              </w:rPr>
              <w:t>Зона режимных территорий</w:t>
            </w:r>
          </w:p>
        </w:tc>
      </w:tr>
    </w:tbl>
    <w:p w:rsidR="001D6B2B" w:rsidRPr="0069271E" w:rsidRDefault="001D6B2B" w:rsidP="0069271E">
      <w:pPr>
        <w:jc w:val="both"/>
        <w:rPr>
          <w:rFonts w:ascii="Arial" w:hAnsi="Arial" w:cs="Arial"/>
        </w:rPr>
      </w:pPr>
      <w:r w:rsidRPr="0069271E">
        <w:rPr>
          <w:rFonts w:ascii="Arial" w:hAnsi="Arial" w:cs="Arial"/>
        </w:rPr>
        <w:t>5.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Уральский сельсовет в границах некоторых земельных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1D6B2B" w:rsidRPr="0069271E" w:rsidRDefault="001D6B2B" w:rsidP="0069271E">
      <w:pPr>
        <w:jc w:val="both"/>
        <w:rPr>
          <w:rFonts w:ascii="Arial" w:hAnsi="Arial" w:cs="Arial"/>
        </w:rPr>
      </w:pPr>
      <w:r w:rsidRPr="0069271E">
        <w:rPr>
          <w:rFonts w:ascii="Arial" w:hAnsi="Arial" w:cs="Arial"/>
        </w:rPr>
        <w:t>В перечень земельных участков, требующих градостроительного преобразования могут включатся:</w:t>
      </w:r>
    </w:p>
    <w:p w:rsidR="001D6B2B" w:rsidRPr="0069271E" w:rsidRDefault="001D6B2B" w:rsidP="0069271E">
      <w:pPr>
        <w:numPr>
          <w:ilvl w:val="0"/>
          <w:numId w:val="4"/>
        </w:numPr>
        <w:ind w:left="0" w:firstLine="709"/>
        <w:jc w:val="both"/>
        <w:rPr>
          <w:rFonts w:ascii="Arial" w:hAnsi="Arial" w:cs="Arial"/>
        </w:rPr>
      </w:pPr>
      <w:r w:rsidRPr="0069271E">
        <w:rPr>
          <w:rFonts w:ascii="Arial" w:hAnsi="Arial" w:cs="Arial"/>
        </w:rPr>
        <w:t>земельные участки под жилыми домами, признанными ветхими или аварийными и предназначенными под снос;</w:t>
      </w:r>
    </w:p>
    <w:p w:rsidR="001D6B2B" w:rsidRPr="0069271E" w:rsidRDefault="001D6B2B" w:rsidP="0069271E">
      <w:pPr>
        <w:numPr>
          <w:ilvl w:val="0"/>
          <w:numId w:val="4"/>
        </w:numPr>
        <w:ind w:left="0" w:firstLine="709"/>
        <w:jc w:val="both"/>
        <w:rPr>
          <w:rFonts w:ascii="Arial" w:hAnsi="Arial" w:cs="Arial"/>
        </w:rPr>
      </w:pPr>
      <w:r w:rsidRPr="0069271E">
        <w:rPr>
          <w:rFonts w:ascii="Arial" w:hAnsi="Arial" w:cs="Arial"/>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1D6B2B" w:rsidRPr="0069271E" w:rsidRDefault="001D6B2B" w:rsidP="0069271E">
      <w:pPr>
        <w:numPr>
          <w:ilvl w:val="0"/>
          <w:numId w:val="4"/>
        </w:numPr>
        <w:ind w:left="0" w:firstLine="709"/>
        <w:jc w:val="both"/>
        <w:rPr>
          <w:rFonts w:ascii="Arial" w:hAnsi="Arial" w:cs="Arial"/>
        </w:rPr>
      </w:pPr>
      <w:r w:rsidRPr="0069271E">
        <w:rPr>
          <w:rFonts w:ascii="Arial" w:hAnsi="Arial" w:cs="Arial"/>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1D6B2B" w:rsidRPr="0069271E" w:rsidRDefault="001D6B2B" w:rsidP="0069271E">
      <w:pPr>
        <w:numPr>
          <w:ilvl w:val="0"/>
          <w:numId w:val="4"/>
        </w:numPr>
        <w:ind w:left="0" w:firstLine="709"/>
        <w:jc w:val="both"/>
        <w:rPr>
          <w:rFonts w:ascii="Arial" w:hAnsi="Arial" w:cs="Arial"/>
        </w:rPr>
      </w:pPr>
      <w:r w:rsidRPr="0069271E">
        <w:rPr>
          <w:rFonts w:ascii="Arial" w:hAnsi="Arial" w:cs="Arial"/>
        </w:rPr>
        <w:t xml:space="preserve">земельные участки сельскохозяйственного использования в границах населенных пунктов, на территории которых документами территориального </w:t>
      </w:r>
      <w:r w:rsidRPr="0069271E">
        <w:rPr>
          <w:rFonts w:ascii="Arial" w:hAnsi="Arial" w:cs="Arial"/>
        </w:rPr>
        <w:lastRenderedPageBreak/>
        <w:t>планирования предлагается развивать жилую, общественно-деловую или иную застройку;</w:t>
      </w:r>
    </w:p>
    <w:p w:rsidR="001D6B2B" w:rsidRPr="0069271E" w:rsidRDefault="001D6B2B" w:rsidP="0069271E">
      <w:pPr>
        <w:numPr>
          <w:ilvl w:val="0"/>
          <w:numId w:val="4"/>
        </w:numPr>
        <w:ind w:left="0" w:firstLine="709"/>
        <w:jc w:val="both"/>
        <w:rPr>
          <w:rFonts w:ascii="Arial" w:hAnsi="Arial" w:cs="Arial"/>
        </w:rPr>
      </w:pPr>
      <w:r w:rsidRPr="0069271E">
        <w:rPr>
          <w:rFonts w:ascii="Arial" w:hAnsi="Arial" w:cs="Arial"/>
        </w:rPr>
        <w:t>земельные участки, сформированные с ошибочными границами (по разным причинам);</w:t>
      </w:r>
    </w:p>
    <w:p w:rsidR="001D6B2B" w:rsidRPr="0069271E" w:rsidRDefault="001D6B2B" w:rsidP="0069271E">
      <w:pPr>
        <w:numPr>
          <w:ilvl w:val="0"/>
          <w:numId w:val="4"/>
        </w:numPr>
        <w:ind w:left="0" w:firstLine="709"/>
        <w:jc w:val="both"/>
        <w:rPr>
          <w:rFonts w:ascii="Arial" w:hAnsi="Arial" w:cs="Arial"/>
        </w:rPr>
      </w:pPr>
      <w:r w:rsidRPr="0069271E">
        <w:rPr>
          <w:rFonts w:ascii="Arial" w:hAnsi="Arial" w:cs="Arial"/>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1D6B2B" w:rsidRPr="0069271E" w:rsidRDefault="001D6B2B" w:rsidP="0069271E">
      <w:pPr>
        <w:numPr>
          <w:ilvl w:val="0"/>
          <w:numId w:val="4"/>
        </w:numPr>
        <w:ind w:left="0" w:firstLine="709"/>
        <w:jc w:val="both"/>
        <w:rPr>
          <w:rFonts w:ascii="Arial" w:hAnsi="Arial" w:cs="Arial"/>
        </w:rPr>
      </w:pPr>
      <w:r w:rsidRPr="0069271E">
        <w:rPr>
          <w:rFonts w:ascii="Arial" w:hAnsi="Arial" w:cs="Arial"/>
        </w:rPr>
        <w:t>другие земельные участки, границы которых нуждаются в преобразовании.</w:t>
      </w:r>
    </w:p>
    <w:p w:rsidR="001D6B2B" w:rsidRPr="0069271E" w:rsidRDefault="001D6B2B" w:rsidP="0069271E">
      <w:pPr>
        <w:jc w:val="both"/>
        <w:rPr>
          <w:rFonts w:ascii="Arial" w:hAnsi="Arial" w:cs="Arial"/>
        </w:rPr>
      </w:pPr>
      <w:r w:rsidRPr="0069271E">
        <w:rPr>
          <w:rFonts w:ascii="Arial" w:hAnsi="Arial" w:cs="Arial"/>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Default="0076641C" w:rsidP="0069271E">
      <w:pPr>
        <w:jc w:val="both"/>
        <w:rPr>
          <w:rFonts w:ascii="Arial" w:hAnsi="Arial" w:cs="Arial"/>
        </w:rPr>
      </w:pPr>
    </w:p>
    <w:p w:rsidR="002C7081" w:rsidRDefault="002C7081" w:rsidP="0069271E">
      <w:pPr>
        <w:jc w:val="both"/>
        <w:rPr>
          <w:rFonts w:ascii="Arial" w:hAnsi="Arial" w:cs="Arial"/>
        </w:rPr>
      </w:pPr>
    </w:p>
    <w:p w:rsidR="002C7081" w:rsidRDefault="002C7081" w:rsidP="0069271E">
      <w:pPr>
        <w:jc w:val="both"/>
        <w:rPr>
          <w:rFonts w:ascii="Arial" w:hAnsi="Arial" w:cs="Arial"/>
        </w:rPr>
      </w:pPr>
    </w:p>
    <w:p w:rsidR="002C7081" w:rsidRDefault="002C7081" w:rsidP="0069271E">
      <w:pPr>
        <w:jc w:val="both"/>
        <w:rPr>
          <w:rFonts w:ascii="Arial" w:hAnsi="Arial" w:cs="Arial"/>
        </w:rPr>
      </w:pPr>
    </w:p>
    <w:p w:rsidR="002C7081" w:rsidRDefault="002C7081" w:rsidP="0069271E">
      <w:pPr>
        <w:jc w:val="both"/>
        <w:rPr>
          <w:rFonts w:ascii="Arial" w:hAnsi="Arial" w:cs="Arial"/>
        </w:rPr>
      </w:pPr>
    </w:p>
    <w:p w:rsidR="002C7081" w:rsidRDefault="002C7081" w:rsidP="0069271E">
      <w:pPr>
        <w:jc w:val="both"/>
        <w:rPr>
          <w:rFonts w:ascii="Arial" w:hAnsi="Arial" w:cs="Arial"/>
        </w:rPr>
      </w:pPr>
    </w:p>
    <w:p w:rsidR="002C7081" w:rsidRDefault="002C7081" w:rsidP="0069271E">
      <w:pPr>
        <w:jc w:val="both"/>
        <w:rPr>
          <w:rFonts w:ascii="Arial" w:hAnsi="Arial" w:cs="Arial"/>
        </w:rPr>
      </w:pPr>
    </w:p>
    <w:p w:rsidR="002C7081" w:rsidRDefault="002C7081" w:rsidP="0069271E">
      <w:pPr>
        <w:jc w:val="both"/>
        <w:rPr>
          <w:rFonts w:ascii="Arial" w:hAnsi="Arial" w:cs="Arial"/>
        </w:rPr>
      </w:pPr>
    </w:p>
    <w:p w:rsidR="002C7081" w:rsidRDefault="002C7081" w:rsidP="0069271E">
      <w:pPr>
        <w:jc w:val="both"/>
        <w:rPr>
          <w:rFonts w:ascii="Arial" w:hAnsi="Arial" w:cs="Arial"/>
        </w:rPr>
      </w:pPr>
    </w:p>
    <w:p w:rsidR="002C7081" w:rsidRPr="0069271E" w:rsidRDefault="002C7081" w:rsidP="0069271E">
      <w:pPr>
        <w:jc w:val="both"/>
        <w:rPr>
          <w:rFonts w:ascii="Arial" w:hAnsi="Arial" w:cs="Arial"/>
        </w:rPr>
      </w:pPr>
    </w:p>
    <w:p w:rsidR="0076641C" w:rsidRPr="0069271E" w:rsidRDefault="0076641C" w:rsidP="0069271E">
      <w:pPr>
        <w:jc w:val="both"/>
        <w:rPr>
          <w:rFonts w:ascii="Arial" w:hAnsi="Arial" w:cs="Arial"/>
        </w:rPr>
      </w:pPr>
    </w:p>
    <w:p w:rsidR="001D6B2B" w:rsidRPr="0069271E" w:rsidRDefault="001D6B2B" w:rsidP="0069271E">
      <w:pPr>
        <w:jc w:val="both"/>
        <w:rPr>
          <w:rFonts w:ascii="Arial" w:hAnsi="Arial" w:cs="Arial"/>
        </w:rPr>
      </w:pPr>
    </w:p>
    <w:p w:rsidR="0076641C" w:rsidRPr="0069271E" w:rsidRDefault="0076641C" w:rsidP="002C7081">
      <w:pPr>
        <w:jc w:val="right"/>
        <w:rPr>
          <w:rFonts w:ascii="Arial" w:hAnsi="Arial" w:cs="Arial"/>
          <w:b/>
          <w:bCs/>
          <w:caps/>
        </w:rPr>
      </w:pPr>
    </w:p>
    <w:p w:rsidR="0076641C" w:rsidRPr="0069271E" w:rsidRDefault="0076641C" w:rsidP="0069271E">
      <w:pPr>
        <w:jc w:val="both"/>
        <w:rPr>
          <w:rFonts w:ascii="Arial" w:hAnsi="Arial" w:cs="Arial"/>
          <w:b/>
          <w:bCs/>
          <w:caps/>
        </w:rPr>
      </w:pPr>
    </w:p>
    <w:p w:rsidR="0076641C" w:rsidRPr="0069271E" w:rsidRDefault="0076641C" w:rsidP="0069271E">
      <w:pPr>
        <w:jc w:val="both"/>
        <w:rPr>
          <w:rFonts w:ascii="Arial" w:hAnsi="Arial" w:cs="Arial"/>
          <w:b/>
          <w:bCs/>
          <w:caps/>
        </w:rPr>
      </w:pPr>
    </w:p>
    <w:p w:rsidR="0076641C" w:rsidRPr="0069271E" w:rsidRDefault="0076641C" w:rsidP="0069271E">
      <w:pPr>
        <w:jc w:val="both"/>
        <w:rPr>
          <w:rFonts w:ascii="Arial" w:hAnsi="Arial" w:cs="Arial"/>
          <w:b/>
          <w:bCs/>
          <w:caps/>
        </w:rPr>
      </w:pPr>
    </w:p>
    <w:p w:rsidR="0076641C" w:rsidRPr="0069271E" w:rsidRDefault="0076641C" w:rsidP="0069271E">
      <w:pPr>
        <w:jc w:val="both"/>
        <w:rPr>
          <w:rFonts w:ascii="Arial" w:hAnsi="Arial" w:cs="Arial"/>
          <w:b/>
          <w:bCs/>
          <w:caps/>
        </w:rPr>
      </w:pPr>
    </w:p>
    <w:p w:rsidR="0076641C" w:rsidRPr="0069271E" w:rsidRDefault="0076641C" w:rsidP="0069271E">
      <w:pPr>
        <w:jc w:val="both"/>
        <w:rPr>
          <w:rFonts w:ascii="Arial" w:hAnsi="Arial" w:cs="Arial"/>
          <w:b/>
          <w:bCs/>
          <w:caps/>
        </w:rPr>
      </w:pPr>
    </w:p>
    <w:p w:rsidR="0076641C" w:rsidRPr="0069271E" w:rsidRDefault="0076641C" w:rsidP="0069271E">
      <w:pPr>
        <w:jc w:val="both"/>
        <w:rPr>
          <w:rFonts w:ascii="Arial" w:hAnsi="Arial" w:cs="Arial"/>
          <w:b/>
          <w:bCs/>
          <w:caps/>
        </w:rPr>
      </w:pPr>
    </w:p>
    <w:p w:rsidR="0076641C" w:rsidRPr="0069271E" w:rsidRDefault="0076641C" w:rsidP="0069271E">
      <w:pPr>
        <w:jc w:val="both"/>
        <w:rPr>
          <w:rFonts w:ascii="Arial" w:hAnsi="Arial" w:cs="Arial"/>
          <w:b/>
          <w:bCs/>
          <w:caps/>
        </w:rPr>
      </w:pPr>
    </w:p>
    <w:p w:rsidR="0076641C" w:rsidRPr="0069271E" w:rsidRDefault="0076641C" w:rsidP="0069271E">
      <w:pPr>
        <w:jc w:val="both"/>
        <w:rPr>
          <w:rFonts w:ascii="Arial" w:hAnsi="Arial" w:cs="Arial"/>
          <w:b/>
          <w:bCs/>
          <w:caps/>
        </w:rPr>
      </w:pPr>
    </w:p>
    <w:p w:rsidR="0076641C" w:rsidRPr="0069271E" w:rsidRDefault="0076641C" w:rsidP="002C7081">
      <w:pPr>
        <w:jc w:val="center"/>
        <w:rPr>
          <w:rFonts w:ascii="Arial" w:hAnsi="Arial" w:cs="Arial"/>
          <w:b/>
          <w:bCs/>
          <w:caps/>
        </w:rPr>
      </w:pPr>
      <w:r w:rsidRPr="0069271E">
        <w:rPr>
          <w:rFonts w:ascii="Arial" w:hAnsi="Arial" w:cs="Arial"/>
          <w:b/>
          <w:bCs/>
          <w:caps/>
        </w:rPr>
        <w:t>правила землепользования и застройки</w:t>
      </w:r>
    </w:p>
    <w:p w:rsidR="0076641C" w:rsidRPr="0069271E" w:rsidRDefault="0076641C" w:rsidP="002C7081">
      <w:pPr>
        <w:jc w:val="center"/>
        <w:rPr>
          <w:rFonts w:ascii="Arial" w:hAnsi="Arial" w:cs="Arial"/>
          <w:b/>
          <w:bCs/>
          <w:caps/>
        </w:rPr>
      </w:pPr>
      <w:r w:rsidRPr="0069271E">
        <w:rPr>
          <w:rFonts w:ascii="Arial" w:hAnsi="Arial" w:cs="Arial"/>
          <w:b/>
          <w:bCs/>
          <w:caps/>
        </w:rPr>
        <w:t>муниципального образования Уральский сельсовет Первомайского района</w:t>
      </w:r>
    </w:p>
    <w:p w:rsidR="0076641C" w:rsidRPr="0069271E" w:rsidRDefault="0076641C" w:rsidP="002C7081">
      <w:pPr>
        <w:jc w:val="center"/>
        <w:rPr>
          <w:rFonts w:ascii="Arial" w:hAnsi="Arial" w:cs="Arial"/>
          <w:b/>
          <w:bCs/>
          <w:caps/>
        </w:rPr>
      </w:pPr>
      <w:r w:rsidRPr="0069271E">
        <w:rPr>
          <w:rFonts w:ascii="Arial" w:hAnsi="Arial" w:cs="Arial"/>
          <w:b/>
          <w:bCs/>
          <w:caps/>
        </w:rPr>
        <w:t>ОРЕНБУРГСКОЙ ОБЛАСТИ</w:t>
      </w:r>
    </w:p>
    <w:p w:rsidR="0076641C" w:rsidRPr="0069271E" w:rsidRDefault="0076641C" w:rsidP="002C7081">
      <w:pPr>
        <w:jc w:val="center"/>
        <w:rPr>
          <w:rFonts w:ascii="Arial" w:hAnsi="Arial" w:cs="Arial"/>
          <w:b/>
          <w:bCs/>
          <w:caps/>
        </w:rPr>
      </w:pPr>
      <w:r w:rsidRPr="0069271E">
        <w:rPr>
          <w:rFonts w:ascii="Arial" w:hAnsi="Arial" w:cs="Arial"/>
          <w:b/>
          <w:bCs/>
          <w:caps/>
        </w:rPr>
        <w:t>(в редакции 2023 г.)</w:t>
      </w:r>
    </w:p>
    <w:p w:rsidR="0076641C" w:rsidRPr="0069271E" w:rsidRDefault="0076641C" w:rsidP="0069271E">
      <w:pPr>
        <w:jc w:val="both"/>
        <w:rPr>
          <w:rFonts w:ascii="Arial" w:hAnsi="Arial" w:cs="Arial"/>
          <w:b/>
          <w:bCs/>
        </w:rPr>
      </w:pPr>
    </w:p>
    <w:p w:rsidR="0076641C" w:rsidRPr="0069271E" w:rsidRDefault="0076641C" w:rsidP="0069271E">
      <w:pPr>
        <w:jc w:val="both"/>
        <w:rPr>
          <w:rFonts w:ascii="Arial" w:hAnsi="Arial" w:cs="Arial"/>
          <w:b/>
          <w:bCs/>
        </w:rPr>
      </w:pPr>
    </w:p>
    <w:p w:rsidR="0076641C" w:rsidRPr="0069271E" w:rsidRDefault="0076641C" w:rsidP="0069271E">
      <w:pPr>
        <w:jc w:val="both"/>
        <w:rPr>
          <w:rFonts w:ascii="Arial" w:hAnsi="Arial" w:cs="Arial"/>
          <w:b/>
          <w:bCs/>
        </w:rPr>
      </w:pPr>
    </w:p>
    <w:p w:rsidR="0076641C" w:rsidRPr="0069271E" w:rsidRDefault="0076641C" w:rsidP="0069271E">
      <w:pPr>
        <w:jc w:val="both"/>
        <w:rPr>
          <w:rFonts w:ascii="Arial" w:hAnsi="Arial" w:cs="Arial"/>
          <w:b/>
          <w:bCs/>
        </w:rPr>
      </w:pPr>
    </w:p>
    <w:p w:rsidR="0076641C" w:rsidRPr="0069271E" w:rsidRDefault="0076641C" w:rsidP="0069271E">
      <w:pPr>
        <w:shd w:val="clear" w:color="auto" w:fill="FFFFFF"/>
        <w:ind w:left="993" w:right="-1" w:firstLine="55"/>
        <w:jc w:val="both"/>
        <w:rPr>
          <w:rFonts w:ascii="Arial" w:hAnsi="Arial" w:cs="Arial"/>
        </w:rPr>
      </w:pPr>
    </w:p>
    <w:p w:rsidR="0076641C" w:rsidRPr="0069271E" w:rsidRDefault="0076641C" w:rsidP="0069271E">
      <w:pPr>
        <w:shd w:val="clear" w:color="auto" w:fill="FFFFFF"/>
        <w:ind w:left="993" w:right="-1" w:firstLine="55"/>
        <w:jc w:val="both"/>
        <w:rPr>
          <w:rFonts w:ascii="Arial" w:hAnsi="Arial" w:cs="Arial"/>
        </w:rPr>
      </w:pPr>
    </w:p>
    <w:p w:rsidR="0076641C" w:rsidRPr="0069271E" w:rsidRDefault="0076641C" w:rsidP="0069271E">
      <w:pPr>
        <w:shd w:val="clear" w:color="auto" w:fill="FFFFFF"/>
        <w:ind w:left="993" w:right="-1" w:firstLine="55"/>
        <w:jc w:val="both"/>
        <w:rPr>
          <w:rFonts w:ascii="Arial" w:hAnsi="Arial" w:cs="Arial"/>
        </w:rPr>
      </w:pPr>
    </w:p>
    <w:p w:rsidR="0076641C" w:rsidRPr="0069271E" w:rsidRDefault="0076641C" w:rsidP="0069271E">
      <w:pPr>
        <w:shd w:val="clear" w:color="auto" w:fill="FFFFFF"/>
        <w:ind w:left="993" w:right="-1" w:firstLine="55"/>
        <w:jc w:val="both"/>
        <w:rPr>
          <w:rFonts w:ascii="Arial" w:hAnsi="Arial" w:cs="Arial"/>
        </w:rPr>
      </w:pPr>
    </w:p>
    <w:p w:rsidR="0076641C" w:rsidRPr="0069271E" w:rsidRDefault="0076641C" w:rsidP="0069271E">
      <w:pPr>
        <w:shd w:val="clear" w:color="auto" w:fill="FFFFFF"/>
        <w:ind w:left="993" w:right="-1" w:firstLine="55"/>
        <w:jc w:val="both"/>
        <w:rPr>
          <w:rFonts w:ascii="Arial" w:hAnsi="Arial" w:cs="Arial"/>
        </w:rPr>
      </w:pPr>
    </w:p>
    <w:p w:rsidR="0076641C" w:rsidRPr="0069271E" w:rsidRDefault="0076641C" w:rsidP="0069271E">
      <w:pPr>
        <w:shd w:val="clear" w:color="auto" w:fill="FFFFFF"/>
        <w:ind w:left="993" w:right="-1" w:firstLine="55"/>
        <w:jc w:val="both"/>
        <w:rPr>
          <w:rFonts w:ascii="Arial" w:hAnsi="Arial" w:cs="Arial"/>
        </w:rPr>
      </w:pPr>
    </w:p>
    <w:p w:rsidR="0076641C" w:rsidRPr="0069271E" w:rsidRDefault="0076641C" w:rsidP="0069271E">
      <w:pPr>
        <w:shd w:val="clear" w:color="auto" w:fill="FFFFFF"/>
        <w:ind w:left="993" w:right="-1" w:firstLine="55"/>
        <w:jc w:val="both"/>
        <w:rPr>
          <w:rFonts w:ascii="Arial" w:hAnsi="Arial" w:cs="Arial"/>
        </w:rPr>
      </w:pPr>
    </w:p>
    <w:p w:rsidR="0076641C" w:rsidRPr="0069271E" w:rsidRDefault="0076641C" w:rsidP="0069271E">
      <w:pPr>
        <w:shd w:val="clear" w:color="auto" w:fill="FFFFFF"/>
        <w:tabs>
          <w:tab w:val="left" w:pos="8334"/>
        </w:tabs>
        <w:spacing w:before="80"/>
        <w:jc w:val="both"/>
        <w:rPr>
          <w:rFonts w:ascii="Arial" w:hAnsi="Arial" w:cs="Arial"/>
          <w:b/>
          <w:bCs/>
        </w:rPr>
      </w:pPr>
    </w:p>
    <w:p w:rsidR="0076641C" w:rsidRPr="0069271E" w:rsidRDefault="0076641C" w:rsidP="0069271E">
      <w:pPr>
        <w:shd w:val="clear" w:color="auto" w:fill="FFFFFF"/>
        <w:tabs>
          <w:tab w:val="left" w:pos="8334"/>
        </w:tabs>
        <w:spacing w:before="80"/>
        <w:jc w:val="both"/>
        <w:rPr>
          <w:rFonts w:ascii="Arial" w:hAnsi="Arial" w:cs="Arial"/>
          <w:b/>
          <w:bCs/>
        </w:rPr>
      </w:pPr>
    </w:p>
    <w:p w:rsidR="0076641C" w:rsidRPr="0069271E" w:rsidRDefault="0076641C" w:rsidP="0069271E">
      <w:pPr>
        <w:shd w:val="clear" w:color="auto" w:fill="FFFFFF"/>
        <w:tabs>
          <w:tab w:val="left" w:pos="8334"/>
        </w:tabs>
        <w:spacing w:before="80"/>
        <w:jc w:val="both"/>
        <w:rPr>
          <w:rFonts w:ascii="Arial" w:hAnsi="Arial" w:cs="Arial"/>
          <w:b/>
          <w:bCs/>
        </w:rPr>
      </w:pPr>
    </w:p>
    <w:p w:rsidR="0076641C" w:rsidRDefault="0076641C" w:rsidP="0069271E">
      <w:pPr>
        <w:shd w:val="clear" w:color="auto" w:fill="FFFFFF"/>
        <w:tabs>
          <w:tab w:val="left" w:pos="8334"/>
        </w:tabs>
        <w:spacing w:before="80"/>
        <w:jc w:val="both"/>
        <w:rPr>
          <w:rFonts w:ascii="Arial" w:hAnsi="Arial" w:cs="Arial"/>
          <w:b/>
          <w:bCs/>
        </w:rPr>
      </w:pPr>
    </w:p>
    <w:p w:rsidR="002C7081" w:rsidRDefault="002C7081" w:rsidP="0069271E">
      <w:pPr>
        <w:shd w:val="clear" w:color="auto" w:fill="FFFFFF"/>
        <w:tabs>
          <w:tab w:val="left" w:pos="8334"/>
        </w:tabs>
        <w:spacing w:before="80"/>
        <w:jc w:val="both"/>
        <w:rPr>
          <w:rFonts w:ascii="Arial" w:hAnsi="Arial" w:cs="Arial"/>
          <w:b/>
          <w:bCs/>
        </w:rPr>
      </w:pPr>
    </w:p>
    <w:p w:rsidR="002C7081" w:rsidRDefault="002C7081" w:rsidP="0069271E">
      <w:pPr>
        <w:shd w:val="clear" w:color="auto" w:fill="FFFFFF"/>
        <w:tabs>
          <w:tab w:val="left" w:pos="8334"/>
        </w:tabs>
        <w:spacing w:before="80"/>
        <w:jc w:val="both"/>
        <w:rPr>
          <w:rFonts w:ascii="Arial" w:hAnsi="Arial" w:cs="Arial"/>
          <w:b/>
          <w:bCs/>
        </w:rPr>
      </w:pPr>
    </w:p>
    <w:p w:rsidR="002C7081" w:rsidRDefault="002C7081" w:rsidP="0069271E">
      <w:pPr>
        <w:shd w:val="clear" w:color="auto" w:fill="FFFFFF"/>
        <w:tabs>
          <w:tab w:val="left" w:pos="8334"/>
        </w:tabs>
        <w:spacing w:before="80"/>
        <w:jc w:val="both"/>
        <w:rPr>
          <w:rFonts w:ascii="Arial" w:hAnsi="Arial" w:cs="Arial"/>
          <w:b/>
          <w:bCs/>
        </w:rPr>
      </w:pPr>
    </w:p>
    <w:p w:rsidR="002C7081" w:rsidRDefault="002C7081" w:rsidP="0069271E">
      <w:pPr>
        <w:shd w:val="clear" w:color="auto" w:fill="FFFFFF"/>
        <w:tabs>
          <w:tab w:val="left" w:pos="8334"/>
        </w:tabs>
        <w:spacing w:before="80"/>
        <w:jc w:val="both"/>
        <w:rPr>
          <w:rFonts w:ascii="Arial" w:hAnsi="Arial" w:cs="Arial"/>
          <w:b/>
          <w:bCs/>
        </w:rPr>
      </w:pPr>
    </w:p>
    <w:p w:rsidR="002C7081" w:rsidRDefault="002C7081" w:rsidP="0069271E">
      <w:pPr>
        <w:shd w:val="clear" w:color="auto" w:fill="FFFFFF"/>
        <w:tabs>
          <w:tab w:val="left" w:pos="8334"/>
        </w:tabs>
        <w:spacing w:before="80"/>
        <w:jc w:val="both"/>
        <w:rPr>
          <w:rFonts w:ascii="Arial" w:hAnsi="Arial" w:cs="Arial"/>
          <w:b/>
          <w:bCs/>
        </w:rPr>
      </w:pPr>
    </w:p>
    <w:p w:rsidR="002C7081" w:rsidRDefault="002C7081" w:rsidP="0069271E">
      <w:pPr>
        <w:shd w:val="clear" w:color="auto" w:fill="FFFFFF"/>
        <w:tabs>
          <w:tab w:val="left" w:pos="8334"/>
        </w:tabs>
        <w:spacing w:before="80"/>
        <w:jc w:val="both"/>
        <w:rPr>
          <w:rFonts w:ascii="Arial" w:hAnsi="Arial" w:cs="Arial"/>
          <w:b/>
          <w:bCs/>
        </w:rPr>
      </w:pPr>
    </w:p>
    <w:p w:rsidR="002C7081" w:rsidRDefault="002C7081" w:rsidP="0069271E">
      <w:pPr>
        <w:shd w:val="clear" w:color="auto" w:fill="FFFFFF"/>
        <w:tabs>
          <w:tab w:val="left" w:pos="8334"/>
        </w:tabs>
        <w:spacing w:before="80"/>
        <w:jc w:val="both"/>
        <w:rPr>
          <w:rFonts w:ascii="Arial" w:hAnsi="Arial" w:cs="Arial"/>
          <w:b/>
          <w:bCs/>
        </w:rPr>
      </w:pPr>
    </w:p>
    <w:p w:rsidR="002C7081" w:rsidRDefault="002C7081" w:rsidP="0069271E">
      <w:pPr>
        <w:shd w:val="clear" w:color="auto" w:fill="FFFFFF"/>
        <w:tabs>
          <w:tab w:val="left" w:pos="8334"/>
        </w:tabs>
        <w:spacing w:before="80"/>
        <w:jc w:val="both"/>
        <w:rPr>
          <w:rFonts w:ascii="Arial" w:hAnsi="Arial" w:cs="Arial"/>
          <w:b/>
          <w:bCs/>
        </w:rPr>
      </w:pPr>
    </w:p>
    <w:p w:rsidR="002C7081" w:rsidRDefault="002C7081" w:rsidP="0069271E">
      <w:pPr>
        <w:shd w:val="clear" w:color="auto" w:fill="FFFFFF"/>
        <w:tabs>
          <w:tab w:val="left" w:pos="8334"/>
        </w:tabs>
        <w:spacing w:before="80"/>
        <w:jc w:val="both"/>
        <w:rPr>
          <w:rFonts w:ascii="Arial" w:hAnsi="Arial" w:cs="Arial"/>
          <w:b/>
          <w:bCs/>
        </w:rPr>
      </w:pPr>
    </w:p>
    <w:p w:rsidR="002C7081" w:rsidRDefault="002C7081" w:rsidP="0069271E">
      <w:pPr>
        <w:shd w:val="clear" w:color="auto" w:fill="FFFFFF"/>
        <w:tabs>
          <w:tab w:val="left" w:pos="8334"/>
        </w:tabs>
        <w:spacing w:before="80"/>
        <w:jc w:val="both"/>
        <w:rPr>
          <w:rFonts w:ascii="Arial" w:hAnsi="Arial" w:cs="Arial"/>
          <w:b/>
          <w:bCs/>
        </w:rPr>
      </w:pPr>
    </w:p>
    <w:p w:rsidR="002C7081" w:rsidRDefault="002C7081" w:rsidP="0069271E">
      <w:pPr>
        <w:shd w:val="clear" w:color="auto" w:fill="FFFFFF"/>
        <w:tabs>
          <w:tab w:val="left" w:pos="8334"/>
        </w:tabs>
        <w:spacing w:before="80"/>
        <w:jc w:val="both"/>
        <w:rPr>
          <w:rFonts w:ascii="Arial" w:hAnsi="Arial" w:cs="Arial"/>
          <w:b/>
          <w:bCs/>
        </w:rPr>
      </w:pPr>
    </w:p>
    <w:p w:rsidR="002C7081" w:rsidRDefault="002C7081" w:rsidP="0069271E">
      <w:pPr>
        <w:shd w:val="clear" w:color="auto" w:fill="FFFFFF"/>
        <w:tabs>
          <w:tab w:val="left" w:pos="8334"/>
        </w:tabs>
        <w:spacing w:before="80"/>
        <w:jc w:val="both"/>
        <w:rPr>
          <w:rFonts w:ascii="Arial" w:hAnsi="Arial" w:cs="Arial"/>
          <w:b/>
          <w:bCs/>
        </w:rPr>
      </w:pPr>
    </w:p>
    <w:p w:rsidR="002C7081" w:rsidRDefault="002C7081" w:rsidP="0069271E">
      <w:pPr>
        <w:shd w:val="clear" w:color="auto" w:fill="FFFFFF"/>
        <w:tabs>
          <w:tab w:val="left" w:pos="8334"/>
        </w:tabs>
        <w:spacing w:before="80"/>
        <w:jc w:val="both"/>
        <w:rPr>
          <w:rFonts w:ascii="Arial" w:hAnsi="Arial" w:cs="Arial"/>
          <w:b/>
          <w:bCs/>
        </w:rPr>
      </w:pPr>
    </w:p>
    <w:p w:rsidR="002C7081" w:rsidRDefault="002C7081" w:rsidP="0069271E">
      <w:pPr>
        <w:shd w:val="clear" w:color="auto" w:fill="FFFFFF"/>
        <w:tabs>
          <w:tab w:val="left" w:pos="8334"/>
        </w:tabs>
        <w:spacing w:before="80"/>
        <w:jc w:val="both"/>
        <w:rPr>
          <w:rFonts w:ascii="Arial" w:hAnsi="Arial" w:cs="Arial"/>
          <w:b/>
          <w:bCs/>
        </w:rPr>
      </w:pPr>
    </w:p>
    <w:p w:rsidR="0076641C" w:rsidRPr="0069271E" w:rsidRDefault="0076641C" w:rsidP="0069271E">
      <w:pPr>
        <w:shd w:val="clear" w:color="auto" w:fill="FFFFFF"/>
        <w:tabs>
          <w:tab w:val="left" w:pos="8334"/>
        </w:tabs>
        <w:spacing w:before="80"/>
        <w:jc w:val="both"/>
        <w:rPr>
          <w:rFonts w:ascii="Arial" w:hAnsi="Arial" w:cs="Arial"/>
          <w:b/>
          <w:bCs/>
        </w:rPr>
      </w:pPr>
    </w:p>
    <w:p w:rsidR="0076641C" w:rsidRPr="0069271E" w:rsidRDefault="0076641C" w:rsidP="007E304A">
      <w:pPr>
        <w:pStyle w:val="a4"/>
        <w:jc w:val="center"/>
        <w:rPr>
          <w:rFonts w:ascii="Arial" w:hAnsi="Arial" w:cs="Arial"/>
          <w:color w:val="auto"/>
          <w:sz w:val="24"/>
          <w:szCs w:val="24"/>
        </w:rPr>
      </w:pPr>
      <w:r w:rsidRPr="0069271E">
        <w:rPr>
          <w:rFonts w:ascii="Arial" w:hAnsi="Arial" w:cs="Arial"/>
          <w:color w:val="auto"/>
          <w:sz w:val="24"/>
          <w:szCs w:val="24"/>
        </w:rPr>
        <w:t>Оглавление</w:t>
      </w:r>
    </w:p>
    <w:p w:rsidR="0076641C" w:rsidRPr="0069271E" w:rsidRDefault="003F7A16" w:rsidP="0069271E">
      <w:pPr>
        <w:pStyle w:val="11"/>
        <w:tabs>
          <w:tab w:val="right" w:leader="dot" w:pos="9344"/>
        </w:tabs>
        <w:rPr>
          <w:rFonts w:ascii="Arial" w:hAnsi="Arial" w:cs="Arial"/>
          <w:noProof/>
        </w:rPr>
      </w:pPr>
      <w:r w:rsidRPr="0069271E">
        <w:rPr>
          <w:rFonts w:ascii="Arial" w:hAnsi="Arial" w:cs="Arial"/>
        </w:rPr>
        <w:fldChar w:fldCharType="begin"/>
      </w:r>
      <w:r w:rsidR="0076641C" w:rsidRPr="0069271E">
        <w:rPr>
          <w:rFonts w:ascii="Arial" w:hAnsi="Arial" w:cs="Arial"/>
        </w:rPr>
        <w:instrText xml:space="preserve"> TOC \o "1-3" \h \z \u </w:instrText>
      </w:r>
      <w:r w:rsidRPr="0069271E">
        <w:rPr>
          <w:rFonts w:ascii="Arial" w:hAnsi="Arial" w:cs="Arial"/>
        </w:rPr>
        <w:fldChar w:fldCharType="separate"/>
      </w:r>
      <w:hyperlink w:anchor="_Toc136355678" w:history="1">
        <w:r w:rsidR="0076641C" w:rsidRPr="0069271E">
          <w:rPr>
            <w:rStyle w:val="a3"/>
            <w:rFonts w:ascii="Arial" w:hAnsi="Arial" w:cs="Arial"/>
            <w:noProof/>
            <w:color w:val="auto"/>
          </w:rPr>
          <w:t>ЧАСТЬ3</w:t>
        </w:r>
        <w:r w:rsidR="0076641C" w:rsidRPr="0069271E">
          <w:rPr>
            <w:rStyle w:val="a3"/>
            <w:rFonts w:ascii="Arial" w:hAnsi="Arial" w:cs="Arial"/>
            <w:caps/>
            <w:noProof/>
            <w:color w:val="auto"/>
          </w:rPr>
          <w:t xml:space="preserve">                                                                                      </w:t>
        </w:r>
        <w:r w:rsidR="0076641C" w:rsidRPr="0069271E">
          <w:rPr>
            <w:rStyle w:val="a3"/>
            <w:rFonts w:ascii="Arial" w:hAnsi="Arial" w:cs="Arial"/>
            <w:noProof/>
            <w:color w:val="auto"/>
          </w:rPr>
          <w:t>ГРАДОСТРОИТЕЛЬНЫЕ РЕГЛАМЕНТЫ</w:t>
        </w:r>
        <w:r w:rsidR="0076641C" w:rsidRPr="0069271E">
          <w:rPr>
            <w:rFonts w:ascii="Arial" w:hAnsi="Arial" w:cs="Arial"/>
            <w:noProof/>
            <w:webHidden/>
          </w:rPr>
          <w:tab/>
        </w:r>
        <w:r w:rsidRPr="0069271E">
          <w:rPr>
            <w:rFonts w:ascii="Arial" w:hAnsi="Arial" w:cs="Arial"/>
            <w:noProof/>
            <w:webHidden/>
          </w:rPr>
          <w:fldChar w:fldCharType="begin"/>
        </w:r>
        <w:r w:rsidR="0076641C" w:rsidRPr="0069271E">
          <w:rPr>
            <w:rFonts w:ascii="Arial" w:hAnsi="Arial" w:cs="Arial"/>
            <w:noProof/>
            <w:webHidden/>
          </w:rPr>
          <w:instrText xml:space="preserve"> PAGEREF _Toc136355678 \h </w:instrText>
        </w:r>
        <w:r w:rsidRPr="0069271E">
          <w:rPr>
            <w:rFonts w:ascii="Arial" w:hAnsi="Arial" w:cs="Arial"/>
            <w:noProof/>
            <w:webHidden/>
          </w:rPr>
        </w:r>
        <w:r w:rsidRPr="0069271E">
          <w:rPr>
            <w:rFonts w:ascii="Arial" w:hAnsi="Arial" w:cs="Arial"/>
            <w:noProof/>
            <w:webHidden/>
          </w:rPr>
          <w:fldChar w:fldCharType="separate"/>
        </w:r>
        <w:r w:rsidR="0076641C" w:rsidRPr="0069271E">
          <w:rPr>
            <w:rFonts w:ascii="Arial" w:hAnsi="Arial" w:cs="Arial"/>
            <w:noProof/>
            <w:webHidden/>
          </w:rPr>
          <w:t>2</w:t>
        </w:r>
        <w:r w:rsidRPr="0069271E">
          <w:rPr>
            <w:rFonts w:ascii="Arial" w:hAnsi="Arial" w:cs="Arial"/>
            <w:noProof/>
            <w:webHidden/>
          </w:rPr>
          <w:fldChar w:fldCharType="end"/>
        </w:r>
      </w:hyperlink>
    </w:p>
    <w:p w:rsidR="0076641C" w:rsidRPr="0069271E" w:rsidRDefault="00A7563D" w:rsidP="0069271E">
      <w:pPr>
        <w:pStyle w:val="11"/>
        <w:tabs>
          <w:tab w:val="right" w:leader="dot" w:pos="9344"/>
        </w:tabs>
        <w:rPr>
          <w:rFonts w:ascii="Arial" w:hAnsi="Arial" w:cs="Arial"/>
          <w:noProof/>
        </w:rPr>
      </w:pPr>
      <w:hyperlink w:anchor="_Toc136355679" w:history="1">
        <w:r w:rsidR="0076641C" w:rsidRPr="0069271E">
          <w:rPr>
            <w:rStyle w:val="a3"/>
            <w:rFonts w:ascii="Arial" w:hAnsi="Arial" w:cs="Arial"/>
            <w:noProof/>
            <w:color w:val="auto"/>
          </w:rPr>
          <w:t>Глава 9. Градостроительные регламенты. Действие и виды градостроительных регламентов.</w:t>
        </w:r>
        <w:r w:rsidR="0076641C" w:rsidRPr="0069271E">
          <w:rPr>
            <w:rFonts w:ascii="Arial" w:hAnsi="Arial" w:cs="Arial"/>
            <w:noProof/>
            <w:webHidden/>
          </w:rPr>
          <w:tab/>
        </w:r>
        <w:r w:rsidR="003F7A16" w:rsidRPr="0069271E">
          <w:rPr>
            <w:rFonts w:ascii="Arial" w:hAnsi="Arial" w:cs="Arial"/>
            <w:noProof/>
            <w:webHidden/>
          </w:rPr>
          <w:fldChar w:fldCharType="begin"/>
        </w:r>
        <w:r w:rsidR="0076641C" w:rsidRPr="0069271E">
          <w:rPr>
            <w:rFonts w:ascii="Arial" w:hAnsi="Arial" w:cs="Arial"/>
            <w:noProof/>
            <w:webHidden/>
          </w:rPr>
          <w:instrText xml:space="preserve"> PAGEREF _Toc136355679 \h </w:instrText>
        </w:r>
        <w:r w:rsidR="003F7A16" w:rsidRPr="0069271E">
          <w:rPr>
            <w:rFonts w:ascii="Arial" w:hAnsi="Arial" w:cs="Arial"/>
            <w:noProof/>
            <w:webHidden/>
          </w:rPr>
        </w:r>
        <w:r w:rsidR="003F7A16" w:rsidRPr="0069271E">
          <w:rPr>
            <w:rFonts w:ascii="Arial" w:hAnsi="Arial" w:cs="Arial"/>
            <w:noProof/>
            <w:webHidden/>
          </w:rPr>
          <w:fldChar w:fldCharType="separate"/>
        </w:r>
        <w:r w:rsidR="0076641C" w:rsidRPr="0069271E">
          <w:rPr>
            <w:rFonts w:ascii="Arial" w:hAnsi="Arial" w:cs="Arial"/>
            <w:noProof/>
            <w:webHidden/>
          </w:rPr>
          <w:t>2</w:t>
        </w:r>
        <w:r w:rsidR="003F7A16" w:rsidRPr="0069271E">
          <w:rPr>
            <w:rFonts w:ascii="Arial" w:hAnsi="Arial" w:cs="Arial"/>
            <w:noProof/>
            <w:webHidden/>
          </w:rPr>
          <w:fldChar w:fldCharType="end"/>
        </w:r>
      </w:hyperlink>
    </w:p>
    <w:p w:rsidR="0076641C" w:rsidRPr="0069271E" w:rsidRDefault="00A7563D" w:rsidP="0069271E">
      <w:pPr>
        <w:pStyle w:val="11"/>
        <w:tabs>
          <w:tab w:val="right" w:leader="dot" w:pos="9344"/>
        </w:tabs>
        <w:rPr>
          <w:rFonts w:ascii="Arial" w:hAnsi="Arial" w:cs="Arial"/>
          <w:noProof/>
        </w:rPr>
      </w:pPr>
      <w:hyperlink w:anchor="_Toc136355680" w:history="1">
        <w:r w:rsidR="0076641C" w:rsidRPr="0069271E">
          <w:rPr>
            <w:rStyle w:val="a3"/>
            <w:rFonts w:ascii="Arial" w:hAnsi="Arial" w:cs="Arial"/>
            <w:noProof/>
            <w:color w:val="auto"/>
          </w:rPr>
          <w:t>Глава 10. Градостроительные регламенты территориальных зон МО Уральский сельсовет</w:t>
        </w:r>
        <w:r w:rsidR="0076641C" w:rsidRPr="0069271E">
          <w:rPr>
            <w:rFonts w:ascii="Arial" w:hAnsi="Arial" w:cs="Arial"/>
            <w:noProof/>
            <w:webHidden/>
          </w:rPr>
          <w:tab/>
        </w:r>
        <w:r w:rsidR="003F7A16" w:rsidRPr="0069271E">
          <w:rPr>
            <w:rFonts w:ascii="Arial" w:hAnsi="Arial" w:cs="Arial"/>
            <w:noProof/>
            <w:webHidden/>
          </w:rPr>
          <w:fldChar w:fldCharType="begin"/>
        </w:r>
        <w:r w:rsidR="0076641C" w:rsidRPr="0069271E">
          <w:rPr>
            <w:rFonts w:ascii="Arial" w:hAnsi="Arial" w:cs="Arial"/>
            <w:noProof/>
            <w:webHidden/>
          </w:rPr>
          <w:instrText xml:space="preserve"> PAGEREF _Toc136355680 \h </w:instrText>
        </w:r>
        <w:r w:rsidR="003F7A16" w:rsidRPr="0069271E">
          <w:rPr>
            <w:rFonts w:ascii="Arial" w:hAnsi="Arial" w:cs="Arial"/>
            <w:noProof/>
            <w:webHidden/>
          </w:rPr>
        </w:r>
        <w:r w:rsidR="003F7A16" w:rsidRPr="0069271E">
          <w:rPr>
            <w:rFonts w:ascii="Arial" w:hAnsi="Arial" w:cs="Arial"/>
            <w:noProof/>
            <w:webHidden/>
          </w:rPr>
          <w:fldChar w:fldCharType="separate"/>
        </w:r>
        <w:r w:rsidR="0076641C" w:rsidRPr="0069271E">
          <w:rPr>
            <w:rFonts w:ascii="Arial" w:hAnsi="Arial" w:cs="Arial"/>
            <w:noProof/>
            <w:webHidden/>
          </w:rPr>
          <w:t>6</w:t>
        </w:r>
        <w:r w:rsidR="003F7A16" w:rsidRPr="0069271E">
          <w:rPr>
            <w:rFonts w:ascii="Arial" w:hAnsi="Arial" w:cs="Arial"/>
            <w:noProof/>
            <w:webHidden/>
          </w:rPr>
          <w:fldChar w:fldCharType="end"/>
        </w:r>
      </w:hyperlink>
    </w:p>
    <w:p w:rsidR="0076641C" w:rsidRPr="0069271E" w:rsidRDefault="00A7563D" w:rsidP="0069271E">
      <w:pPr>
        <w:pStyle w:val="11"/>
        <w:tabs>
          <w:tab w:val="right" w:leader="dot" w:pos="9344"/>
        </w:tabs>
        <w:rPr>
          <w:rFonts w:ascii="Arial" w:hAnsi="Arial" w:cs="Arial"/>
          <w:noProof/>
        </w:rPr>
      </w:pPr>
      <w:hyperlink w:anchor="_Toc136355681" w:history="1">
        <w:r w:rsidR="0076641C" w:rsidRPr="0069271E">
          <w:rPr>
            <w:rStyle w:val="a3"/>
            <w:rFonts w:ascii="Arial" w:hAnsi="Arial" w:cs="Arial"/>
            <w:noProof/>
            <w:color w:val="auto"/>
          </w:rPr>
          <w:t>Глава 11. Градостроительные регламенты                         в части ограничений использования земельных участков и объектов капитального строительства                      Уральский сельсовет</w:t>
        </w:r>
        <w:r w:rsidR="0076641C" w:rsidRPr="0069271E">
          <w:rPr>
            <w:rFonts w:ascii="Arial" w:hAnsi="Arial" w:cs="Arial"/>
            <w:noProof/>
            <w:webHidden/>
          </w:rPr>
          <w:tab/>
        </w:r>
        <w:r w:rsidR="003F7A16" w:rsidRPr="0069271E">
          <w:rPr>
            <w:rFonts w:ascii="Arial" w:hAnsi="Arial" w:cs="Arial"/>
            <w:noProof/>
            <w:webHidden/>
          </w:rPr>
          <w:fldChar w:fldCharType="begin"/>
        </w:r>
        <w:r w:rsidR="0076641C" w:rsidRPr="0069271E">
          <w:rPr>
            <w:rFonts w:ascii="Arial" w:hAnsi="Arial" w:cs="Arial"/>
            <w:noProof/>
            <w:webHidden/>
          </w:rPr>
          <w:instrText xml:space="preserve"> PAGEREF _Toc136355681 \h </w:instrText>
        </w:r>
        <w:r w:rsidR="003F7A16" w:rsidRPr="0069271E">
          <w:rPr>
            <w:rFonts w:ascii="Arial" w:hAnsi="Arial" w:cs="Arial"/>
            <w:noProof/>
            <w:webHidden/>
          </w:rPr>
        </w:r>
        <w:r w:rsidR="003F7A16" w:rsidRPr="0069271E">
          <w:rPr>
            <w:rFonts w:ascii="Arial" w:hAnsi="Arial" w:cs="Arial"/>
            <w:noProof/>
            <w:webHidden/>
          </w:rPr>
          <w:fldChar w:fldCharType="separate"/>
        </w:r>
        <w:r w:rsidR="0076641C" w:rsidRPr="0069271E">
          <w:rPr>
            <w:rFonts w:ascii="Arial" w:hAnsi="Arial" w:cs="Arial"/>
            <w:noProof/>
            <w:webHidden/>
          </w:rPr>
          <w:t>57</w:t>
        </w:r>
        <w:r w:rsidR="003F7A16" w:rsidRPr="0069271E">
          <w:rPr>
            <w:rFonts w:ascii="Arial" w:hAnsi="Arial" w:cs="Arial"/>
            <w:noProof/>
            <w:webHidden/>
          </w:rPr>
          <w:fldChar w:fldCharType="end"/>
        </w:r>
      </w:hyperlink>
    </w:p>
    <w:p w:rsidR="0076641C" w:rsidRPr="0069271E" w:rsidRDefault="003F7A16" w:rsidP="0069271E">
      <w:pPr>
        <w:jc w:val="both"/>
        <w:rPr>
          <w:rFonts w:ascii="Arial" w:hAnsi="Arial" w:cs="Arial"/>
        </w:rPr>
      </w:pPr>
      <w:r w:rsidRPr="0069271E">
        <w:rPr>
          <w:rFonts w:ascii="Arial" w:hAnsi="Arial" w:cs="Arial"/>
          <w:b/>
          <w:bCs/>
        </w:rPr>
        <w:fldChar w:fldCharType="end"/>
      </w: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Default="0076641C" w:rsidP="0069271E">
      <w:pPr>
        <w:jc w:val="both"/>
        <w:rPr>
          <w:rFonts w:ascii="Arial" w:hAnsi="Arial" w:cs="Arial"/>
        </w:rPr>
      </w:pPr>
    </w:p>
    <w:p w:rsidR="002C7081" w:rsidRDefault="002C7081" w:rsidP="0069271E">
      <w:pPr>
        <w:jc w:val="both"/>
        <w:rPr>
          <w:rFonts w:ascii="Arial" w:hAnsi="Arial" w:cs="Arial"/>
        </w:rPr>
      </w:pPr>
    </w:p>
    <w:p w:rsidR="002C7081" w:rsidRDefault="002C7081" w:rsidP="0069271E">
      <w:pPr>
        <w:jc w:val="both"/>
        <w:rPr>
          <w:rFonts w:ascii="Arial" w:hAnsi="Arial" w:cs="Arial"/>
        </w:rPr>
      </w:pPr>
    </w:p>
    <w:p w:rsidR="002C7081" w:rsidRDefault="002C7081" w:rsidP="0069271E">
      <w:pPr>
        <w:jc w:val="both"/>
        <w:rPr>
          <w:rFonts w:ascii="Arial" w:hAnsi="Arial" w:cs="Arial"/>
        </w:rPr>
      </w:pPr>
    </w:p>
    <w:p w:rsidR="002C7081" w:rsidRDefault="002C7081" w:rsidP="0069271E">
      <w:pPr>
        <w:jc w:val="both"/>
        <w:rPr>
          <w:rFonts w:ascii="Arial" w:hAnsi="Arial" w:cs="Arial"/>
        </w:rPr>
      </w:pPr>
    </w:p>
    <w:p w:rsidR="002C7081" w:rsidRDefault="002C7081" w:rsidP="0069271E">
      <w:pPr>
        <w:jc w:val="both"/>
        <w:rPr>
          <w:rFonts w:ascii="Arial" w:hAnsi="Arial" w:cs="Arial"/>
        </w:rPr>
      </w:pPr>
    </w:p>
    <w:p w:rsidR="002C7081" w:rsidRDefault="002C7081" w:rsidP="0069271E">
      <w:pPr>
        <w:jc w:val="both"/>
        <w:rPr>
          <w:rFonts w:ascii="Arial" w:hAnsi="Arial" w:cs="Arial"/>
        </w:rPr>
      </w:pPr>
    </w:p>
    <w:p w:rsidR="002C7081" w:rsidRDefault="002C7081" w:rsidP="0069271E">
      <w:pPr>
        <w:jc w:val="both"/>
        <w:rPr>
          <w:rFonts w:ascii="Arial" w:hAnsi="Arial" w:cs="Arial"/>
        </w:rPr>
      </w:pPr>
    </w:p>
    <w:p w:rsidR="002C7081" w:rsidRPr="0069271E" w:rsidRDefault="002C7081"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2C7081" w:rsidP="002C7081">
      <w:pPr>
        <w:pStyle w:val="a5"/>
        <w:ind w:firstLine="0"/>
        <w:jc w:val="both"/>
        <w:rPr>
          <w:rFonts w:ascii="Arial" w:hAnsi="Arial" w:cs="Arial"/>
          <w:b w:val="0"/>
          <w:sz w:val="24"/>
          <w:szCs w:val="24"/>
        </w:rPr>
      </w:pPr>
      <w:bookmarkStart w:id="141" w:name="_Toc513732993"/>
      <w:bookmarkStart w:id="142" w:name="_Toc106798093"/>
      <w:bookmarkStart w:id="143" w:name="_Toc136355678"/>
      <w:r>
        <w:rPr>
          <w:rFonts w:ascii="Arial" w:hAnsi="Arial" w:cs="Arial"/>
          <w:b w:val="0"/>
          <w:sz w:val="24"/>
          <w:szCs w:val="24"/>
        </w:rPr>
        <w:t xml:space="preserve"> ЧАСТЬ</w:t>
      </w:r>
      <w:r w:rsidR="0076641C" w:rsidRPr="0069271E">
        <w:rPr>
          <w:rFonts w:ascii="Arial" w:hAnsi="Arial" w:cs="Arial"/>
          <w:b w:val="0"/>
          <w:sz w:val="24"/>
          <w:szCs w:val="24"/>
        </w:rPr>
        <w:t>3</w:t>
      </w:r>
      <w:r w:rsidR="0076641C" w:rsidRPr="0069271E">
        <w:rPr>
          <w:rFonts w:ascii="Arial" w:hAnsi="Arial" w:cs="Arial"/>
          <w:b w:val="0"/>
          <w:bCs w:val="0"/>
          <w:caps/>
          <w:sz w:val="24"/>
          <w:szCs w:val="24"/>
        </w:rPr>
        <w:t xml:space="preserve">                                                                                      </w:t>
      </w:r>
      <w:r>
        <w:rPr>
          <w:rFonts w:ascii="Arial" w:hAnsi="Arial" w:cs="Arial"/>
          <w:b w:val="0"/>
          <w:bCs w:val="0"/>
          <w:caps/>
          <w:sz w:val="24"/>
          <w:szCs w:val="24"/>
        </w:rPr>
        <w:t xml:space="preserve">                    </w:t>
      </w:r>
      <w:r w:rsidR="0076641C" w:rsidRPr="0069271E">
        <w:rPr>
          <w:rFonts w:ascii="Arial" w:hAnsi="Arial" w:cs="Arial"/>
          <w:b w:val="0"/>
          <w:sz w:val="24"/>
          <w:szCs w:val="24"/>
        </w:rPr>
        <w:t>ГРАДОСТРОИТЕЛЬНЫЕ РЕГЛАМЕНТЫ</w:t>
      </w:r>
      <w:bookmarkEnd w:id="141"/>
      <w:bookmarkEnd w:id="142"/>
      <w:bookmarkEnd w:id="143"/>
    </w:p>
    <w:p w:rsidR="0076641C" w:rsidRPr="0069271E" w:rsidRDefault="0076641C" w:rsidP="0069271E">
      <w:pPr>
        <w:pStyle w:val="a5"/>
        <w:jc w:val="both"/>
        <w:rPr>
          <w:rFonts w:ascii="Arial" w:hAnsi="Arial" w:cs="Arial"/>
          <w:b w:val="0"/>
          <w:sz w:val="24"/>
          <w:szCs w:val="24"/>
        </w:rPr>
      </w:pPr>
      <w:bookmarkStart w:id="144" w:name="_Toc513732994"/>
      <w:bookmarkStart w:id="145" w:name="_Toc106798094"/>
      <w:bookmarkStart w:id="146" w:name="_Toc136355679"/>
      <w:r w:rsidRPr="0069271E">
        <w:rPr>
          <w:rFonts w:ascii="Arial" w:hAnsi="Arial" w:cs="Arial"/>
          <w:b w:val="0"/>
          <w:sz w:val="24"/>
          <w:szCs w:val="24"/>
        </w:rPr>
        <w:t>Глава 9. Градостроительные регламенты. Действие и виды градостроительных регламентов.</w:t>
      </w:r>
      <w:bookmarkEnd w:id="144"/>
      <w:bookmarkEnd w:id="145"/>
      <w:bookmarkEnd w:id="146"/>
    </w:p>
    <w:p w:rsidR="0076641C" w:rsidRPr="0069271E" w:rsidRDefault="0076641C" w:rsidP="0069271E">
      <w:pPr>
        <w:pStyle w:val="6"/>
        <w:rPr>
          <w:rFonts w:ascii="Arial" w:hAnsi="Arial" w:cs="Arial"/>
          <w:b w:val="0"/>
          <w:sz w:val="24"/>
          <w:szCs w:val="24"/>
        </w:rPr>
      </w:pPr>
      <w:r w:rsidRPr="0069271E">
        <w:rPr>
          <w:rFonts w:ascii="Arial" w:hAnsi="Arial" w:cs="Arial"/>
          <w:b w:val="0"/>
          <w:sz w:val="24"/>
          <w:szCs w:val="24"/>
        </w:rPr>
        <w:t>Статья 22.</w:t>
      </w:r>
      <w:r w:rsidRPr="0069271E">
        <w:rPr>
          <w:rFonts w:ascii="Arial" w:hAnsi="Arial" w:cs="Arial"/>
          <w:b w:val="0"/>
          <w:sz w:val="24"/>
          <w:szCs w:val="24"/>
        </w:rPr>
        <w:tab/>
        <w:t>Градостроительный регламент.</w:t>
      </w:r>
    </w:p>
    <w:p w:rsidR="0076641C" w:rsidRPr="0069271E" w:rsidRDefault="0076641C" w:rsidP="0069271E">
      <w:pPr>
        <w:jc w:val="both"/>
        <w:rPr>
          <w:rFonts w:ascii="Arial" w:hAnsi="Arial" w:cs="Arial"/>
        </w:rPr>
      </w:pPr>
      <w:r w:rsidRPr="0069271E">
        <w:rPr>
          <w:rFonts w:ascii="Arial" w:hAnsi="Arial" w:cs="Arial"/>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6641C" w:rsidRPr="0069271E" w:rsidRDefault="0076641C" w:rsidP="0069271E">
      <w:pPr>
        <w:jc w:val="both"/>
        <w:rPr>
          <w:rFonts w:ascii="Arial" w:hAnsi="Arial" w:cs="Arial"/>
        </w:rPr>
      </w:pPr>
      <w:r w:rsidRPr="0069271E">
        <w:rPr>
          <w:rFonts w:ascii="Arial" w:hAnsi="Arial" w:cs="Arial"/>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6641C" w:rsidRPr="0069271E" w:rsidRDefault="0076641C" w:rsidP="0069271E">
      <w:pPr>
        <w:jc w:val="both"/>
        <w:rPr>
          <w:rFonts w:ascii="Arial" w:hAnsi="Arial" w:cs="Arial"/>
        </w:rPr>
      </w:pPr>
      <w:r w:rsidRPr="0069271E">
        <w:rPr>
          <w:rFonts w:ascii="Arial" w:hAnsi="Arial" w:cs="Arial"/>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76641C" w:rsidRPr="0069271E" w:rsidRDefault="0076641C" w:rsidP="0069271E">
      <w:pPr>
        <w:jc w:val="both"/>
        <w:rPr>
          <w:rFonts w:ascii="Arial" w:hAnsi="Arial" w:cs="Arial"/>
        </w:rPr>
      </w:pPr>
      <w:r w:rsidRPr="0069271E">
        <w:rPr>
          <w:rFonts w:ascii="Arial" w:hAnsi="Arial" w:cs="Arial"/>
        </w:rPr>
        <w:t>б) условно разрешенные виды разрешенного использования  земельных участков и объектов капитального строительства</w:t>
      </w:r>
      <w:r w:rsidRPr="0069271E">
        <w:rPr>
          <w:rFonts w:ascii="Arial" w:hAnsi="Arial" w:cs="Arial"/>
          <w:b/>
          <w:bCs/>
        </w:rPr>
        <w:t xml:space="preserve"> – </w:t>
      </w:r>
      <w:r w:rsidRPr="0069271E">
        <w:rPr>
          <w:rFonts w:ascii="Arial" w:hAnsi="Arial" w:cs="Arial"/>
          <w:bCs/>
        </w:rPr>
        <w:t>виды деятельности</w:t>
      </w:r>
      <w:r w:rsidRPr="0069271E">
        <w:rPr>
          <w:rFonts w:ascii="Arial" w:hAnsi="Arial" w:cs="Arial"/>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76641C" w:rsidRPr="0069271E" w:rsidRDefault="0076641C" w:rsidP="0069271E">
      <w:pPr>
        <w:jc w:val="both"/>
        <w:rPr>
          <w:rFonts w:ascii="Arial" w:hAnsi="Arial" w:cs="Arial"/>
        </w:rPr>
      </w:pPr>
      <w:r w:rsidRPr="0069271E">
        <w:rPr>
          <w:rFonts w:ascii="Arial" w:hAnsi="Arial" w:cs="Arial"/>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76641C" w:rsidRPr="0069271E" w:rsidRDefault="0076641C" w:rsidP="0069271E">
      <w:pPr>
        <w:jc w:val="both"/>
        <w:rPr>
          <w:rFonts w:ascii="Arial" w:hAnsi="Arial" w:cs="Arial"/>
        </w:rPr>
      </w:pPr>
      <w:r w:rsidRPr="0069271E">
        <w:rPr>
          <w:rFonts w:ascii="Arial" w:hAnsi="Arial" w:cs="Arial"/>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76641C" w:rsidRPr="0069271E" w:rsidRDefault="0076641C" w:rsidP="0069271E">
      <w:pPr>
        <w:numPr>
          <w:ilvl w:val="0"/>
          <w:numId w:val="18"/>
        </w:numPr>
        <w:ind w:left="0" w:firstLine="1069"/>
        <w:jc w:val="both"/>
        <w:rPr>
          <w:rFonts w:ascii="Arial" w:hAnsi="Arial" w:cs="Arial"/>
        </w:rPr>
      </w:pPr>
      <w:r w:rsidRPr="0069271E">
        <w:rPr>
          <w:rFonts w:ascii="Arial" w:hAnsi="Arial" w:cs="Arial"/>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6641C" w:rsidRPr="0069271E" w:rsidRDefault="0076641C" w:rsidP="0069271E">
      <w:pPr>
        <w:numPr>
          <w:ilvl w:val="0"/>
          <w:numId w:val="18"/>
        </w:numPr>
        <w:ind w:left="0" w:firstLine="1069"/>
        <w:jc w:val="both"/>
        <w:rPr>
          <w:rFonts w:ascii="Arial" w:hAnsi="Arial" w:cs="Arial"/>
        </w:rPr>
      </w:pPr>
      <w:r w:rsidRPr="0069271E">
        <w:rPr>
          <w:rFonts w:ascii="Arial" w:hAnsi="Arial" w:cs="Arial"/>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76641C" w:rsidRPr="0069271E" w:rsidRDefault="0076641C" w:rsidP="0069271E">
      <w:pPr>
        <w:numPr>
          <w:ilvl w:val="0"/>
          <w:numId w:val="18"/>
        </w:numPr>
        <w:ind w:left="0" w:firstLine="1069"/>
        <w:jc w:val="both"/>
        <w:rPr>
          <w:rFonts w:ascii="Arial" w:hAnsi="Arial" w:cs="Arial"/>
        </w:rPr>
      </w:pPr>
      <w:r w:rsidRPr="0069271E">
        <w:rPr>
          <w:rFonts w:ascii="Arial" w:hAnsi="Arial" w:cs="Arial"/>
        </w:rPr>
        <w:t xml:space="preserve">для объектов, требующих постоянного присутствия охраны – помещения или здания для персонала охраны; </w:t>
      </w:r>
    </w:p>
    <w:p w:rsidR="0076641C" w:rsidRPr="0069271E" w:rsidRDefault="0076641C" w:rsidP="0069271E">
      <w:pPr>
        <w:numPr>
          <w:ilvl w:val="0"/>
          <w:numId w:val="18"/>
        </w:numPr>
        <w:ind w:left="0" w:firstLine="1069"/>
        <w:jc w:val="both"/>
        <w:rPr>
          <w:rFonts w:ascii="Arial" w:hAnsi="Arial" w:cs="Arial"/>
        </w:rPr>
      </w:pPr>
      <w:r w:rsidRPr="0069271E">
        <w:rPr>
          <w:rFonts w:ascii="Arial" w:hAnsi="Arial" w:cs="Arial"/>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76641C" w:rsidRPr="0069271E" w:rsidRDefault="0076641C" w:rsidP="0069271E">
      <w:pPr>
        <w:numPr>
          <w:ilvl w:val="0"/>
          <w:numId w:val="18"/>
        </w:numPr>
        <w:ind w:left="0" w:firstLine="1069"/>
        <w:jc w:val="both"/>
        <w:rPr>
          <w:rFonts w:ascii="Arial" w:hAnsi="Arial" w:cs="Arial"/>
        </w:rPr>
      </w:pPr>
      <w:r w:rsidRPr="0069271E">
        <w:rPr>
          <w:rFonts w:ascii="Arial" w:hAnsi="Arial" w:cs="Arial"/>
        </w:rPr>
        <w:t>автостоянки и гаражи (в том числе открытого типа, подземные и многоэтажные)</w:t>
      </w:r>
    </w:p>
    <w:p w:rsidR="0076641C" w:rsidRPr="0069271E" w:rsidRDefault="0076641C" w:rsidP="0069271E">
      <w:pPr>
        <w:numPr>
          <w:ilvl w:val="0"/>
          <w:numId w:val="18"/>
        </w:numPr>
        <w:ind w:left="0" w:firstLine="1069"/>
        <w:jc w:val="both"/>
        <w:rPr>
          <w:rFonts w:ascii="Arial" w:hAnsi="Arial" w:cs="Arial"/>
        </w:rPr>
      </w:pPr>
      <w:r w:rsidRPr="0069271E">
        <w:rPr>
          <w:rFonts w:ascii="Arial" w:hAnsi="Arial" w:cs="Arial"/>
        </w:rPr>
        <w:lastRenderedPageBreak/>
        <w:t xml:space="preserve">автомобильные проезды и подъезды, оборудованные пешеходные пути, обслуживающие соответствующие участки; </w:t>
      </w:r>
    </w:p>
    <w:p w:rsidR="0076641C" w:rsidRPr="0069271E" w:rsidRDefault="0076641C" w:rsidP="0069271E">
      <w:pPr>
        <w:numPr>
          <w:ilvl w:val="0"/>
          <w:numId w:val="18"/>
        </w:numPr>
        <w:ind w:left="0" w:firstLine="1069"/>
        <w:jc w:val="both"/>
        <w:rPr>
          <w:rFonts w:ascii="Arial" w:hAnsi="Arial" w:cs="Arial"/>
        </w:rPr>
      </w:pPr>
      <w:r w:rsidRPr="0069271E">
        <w:rPr>
          <w:rFonts w:ascii="Arial" w:hAnsi="Arial" w:cs="Arial"/>
        </w:rPr>
        <w:t xml:space="preserve">благоустроенные, в том числе озелененные, детские площадки, площадки для отдыха, спортивных занятий; </w:t>
      </w:r>
    </w:p>
    <w:p w:rsidR="0076641C" w:rsidRPr="0069271E" w:rsidRDefault="0076641C" w:rsidP="0069271E">
      <w:pPr>
        <w:numPr>
          <w:ilvl w:val="0"/>
          <w:numId w:val="18"/>
        </w:numPr>
        <w:ind w:left="0" w:firstLine="1069"/>
        <w:jc w:val="both"/>
        <w:rPr>
          <w:rFonts w:ascii="Arial" w:hAnsi="Arial" w:cs="Arial"/>
        </w:rPr>
      </w:pPr>
      <w:r w:rsidRPr="0069271E">
        <w:rPr>
          <w:rFonts w:ascii="Arial" w:hAnsi="Arial" w:cs="Arial"/>
        </w:rPr>
        <w:t>площадки хозяйственные, в том числе для мусоросборников;</w:t>
      </w:r>
    </w:p>
    <w:p w:rsidR="0076641C" w:rsidRPr="0069271E" w:rsidRDefault="0076641C" w:rsidP="0069271E">
      <w:pPr>
        <w:numPr>
          <w:ilvl w:val="0"/>
          <w:numId w:val="18"/>
        </w:numPr>
        <w:ind w:left="0" w:firstLine="1069"/>
        <w:jc w:val="both"/>
        <w:rPr>
          <w:rFonts w:ascii="Arial" w:hAnsi="Arial" w:cs="Arial"/>
        </w:rPr>
      </w:pPr>
      <w:r w:rsidRPr="0069271E">
        <w:rPr>
          <w:rFonts w:ascii="Arial" w:hAnsi="Arial" w:cs="Arial"/>
        </w:rPr>
        <w:t>площадки для выгула собак;</w:t>
      </w:r>
    </w:p>
    <w:p w:rsidR="0076641C" w:rsidRPr="0069271E" w:rsidRDefault="0076641C" w:rsidP="0069271E">
      <w:pPr>
        <w:numPr>
          <w:ilvl w:val="0"/>
          <w:numId w:val="18"/>
        </w:numPr>
        <w:ind w:left="0" w:firstLine="1069"/>
        <w:jc w:val="both"/>
        <w:rPr>
          <w:rFonts w:ascii="Arial" w:hAnsi="Arial" w:cs="Arial"/>
        </w:rPr>
      </w:pPr>
      <w:r w:rsidRPr="0069271E">
        <w:rPr>
          <w:rFonts w:ascii="Arial" w:hAnsi="Arial" w:cs="Arial"/>
        </w:rPr>
        <w:t>общественные туалеты (кроме встроенных в жилые дома, детские учреждения).</w:t>
      </w:r>
    </w:p>
    <w:p w:rsidR="0076641C" w:rsidRPr="0069271E" w:rsidRDefault="0076641C" w:rsidP="0069271E">
      <w:pPr>
        <w:jc w:val="both"/>
        <w:rPr>
          <w:rFonts w:ascii="Arial" w:hAnsi="Arial" w:cs="Arial"/>
        </w:rPr>
      </w:pPr>
      <w:r w:rsidRPr="0069271E">
        <w:rPr>
          <w:rFonts w:ascii="Arial" w:hAnsi="Arial" w:cs="Arial"/>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6641C" w:rsidRPr="0069271E" w:rsidRDefault="0076641C" w:rsidP="0069271E">
      <w:pPr>
        <w:jc w:val="both"/>
        <w:rPr>
          <w:rFonts w:ascii="Arial" w:hAnsi="Arial" w:cs="Arial"/>
          <w:b/>
        </w:rPr>
      </w:pPr>
      <w:r w:rsidRPr="0069271E">
        <w:rPr>
          <w:rFonts w:ascii="Arial" w:hAnsi="Arial" w:cs="Arial"/>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76641C" w:rsidRPr="0069271E" w:rsidRDefault="0076641C" w:rsidP="0069271E">
      <w:pPr>
        <w:jc w:val="both"/>
        <w:rPr>
          <w:rFonts w:ascii="Arial" w:hAnsi="Arial" w:cs="Arial"/>
        </w:rPr>
      </w:pPr>
      <w:r w:rsidRPr="0069271E">
        <w:rPr>
          <w:rFonts w:ascii="Arial" w:hAnsi="Arial" w:cs="Arial"/>
        </w:rPr>
        <w:t>5. Градостроительные регламенты установлены  на основании и с учетом требований следующих  нормативных документов:</w:t>
      </w:r>
    </w:p>
    <w:p w:rsidR="0076641C" w:rsidRPr="0069271E" w:rsidRDefault="0076641C" w:rsidP="0069271E">
      <w:pPr>
        <w:numPr>
          <w:ilvl w:val="0"/>
          <w:numId w:val="19"/>
        </w:numPr>
        <w:ind w:left="0" w:firstLine="1069"/>
        <w:jc w:val="both"/>
        <w:rPr>
          <w:rFonts w:ascii="Arial" w:hAnsi="Arial" w:cs="Arial"/>
        </w:rPr>
      </w:pPr>
      <w:r w:rsidRPr="0069271E">
        <w:rPr>
          <w:rFonts w:ascii="Arial" w:hAnsi="Arial" w:cs="Arial"/>
        </w:rPr>
        <w:t>Градостроительного кодекса Российской Федерации;</w:t>
      </w:r>
    </w:p>
    <w:p w:rsidR="0076641C" w:rsidRPr="0069271E" w:rsidRDefault="0076641C" w:rsidP="0069271E">
      <w:pPr>
        <w:numPr>
          <w:ilvl w:val="0"/>
          <w:numId w:val="19"/>
        </w:numPr>
        <w:ind w:left="0" w:firstLine="1069"/>
        <w:jc w:val="both"/>
        <w:rPr>
          <w:rFonts w:ascii="Arial" w:hAnsi="Arial" w:cs="Arial"/>
        </w:rPr>
      </w:pPr>
      <w:r w:rsidRPr="0069271E">
        <w:rPr>
          <w:rFonts w:ascii="Arial" w:hAnsi="Arial" w:cs="Arial"/>
        </w:rPr>
        <w:t>Земельного кодекса Российской Федерации;</w:t>
      </w:r>
    </w:p>
    <w:p w:rsidR="0076641C" w:rsidRPr="0069271E" w:rsidRDefault="0076641C" w:rsidP="0069271E">
      <w:pPr>
        <w:numPr>
          <w:ilvl w:val="0"/>
          <w:numId w:val="19"/>
        </w:numPr>
        <w:ind w:left="0" w:firstLine="1069"/>
        <w:jc w:val="both"/>
        <w:rPr>
          <w:rFonts w:ascii="Arial" w:hAnsi="Arial" w:cs="Arial"/>
        </w:rPr>
      </w:pPr>
      <w:r w:rsidRPr="0069271E">
        <w:rPr>
          <w:rFonts w:ascii="Arial" w:hAnsi="Arial" w:cs="Arial"/>
        </w:rPr>
        <w:t>Водного кодекса Российской Федерации;</w:t>
      </w:r>
    </w:p>
    <w:p w:rsidR="0076641C" w:rsidRPr="0069271E" w:rsidRDefault="0076641C" w:rsidP="0069271E">
      <w:pPr>
        <w:numPr>
          <w:ilvl w:val="0"/>
          <w:numId w:val="19"/>
        </w:numPr>
        <w:ind w:left="0" w:firstLine="1069"/>
        <w:jc w:val="both"/>
        <w:rPr>
          <w:rFonts w:ascii="Arial" w:hAnsi="Arial" w:cs="Arial"/>
        </w:rPr>
      </w:pPr>
      <w:r w:rsidRPr="0069271E">
        <w:rPr>
          <w:rFonts w:ascii="Arial" w:hAnsi="Arial" w:cs="Arial"/>
        </w:rPr>
        <w:t>Лесного кодекса Российской Федерации;</w:t>
      </w:r>
    </w:p>
    <w:p w:rsidR="0076641C" w:rsidRPr="0069271E" w:rsidRDefault="0076641C" w:rsidP="0069271E">
      <w:pPr>
        <w:numPr>
          <w:ilvl w:val="0"/>
          <w:numId w:val="19"/>
        </w:numPr>
        <w:ind w:left="0" w:firstLine="1069"/>
        <w:jc w:val="both"/>
        <w:rPr>
          <w:rFonts w:ascii="Arial" w:hAnsi="Arial" w:cs="Arial"/>
        </w:rPr>
      </w:pPr>
      <w:r w:rsidRPr="0069271E">
        <w:rPr>
          <w:rFonts w:ascii="Arial" w:hAnsi="Arial" w:cs="Arial"/>
        </w:rPr>
        <w:t>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76641C" w:rsidRPr="0069271E" w:rsidRDefault="0076641C" w:rsidP="0069271E">
      <w:pPr>
        <w:numPr>
          <w:ilvl w:val="0"/>
          <w:numId w:val="19"/>
        </w:numPr>
        <w:ind w:left="0" w:firstLine="1069"/>
        <w:jc w:val="both"/>
        <w:rPr>
          <w:rFonts w:ascii="Arial" w:hAnsi="Arial" w:cs="Arial"/>
          <w:bCs/>
        </w:rPr>
      </w:pPr>
      <w:r w:rsidRPr="0069271E">
        <w:rPr>
          <w:rFonts w:ascii="Arial" w:hAnsi="Arial" w:cs="Arial"/>
          <w:bCs/>
        </w:rPr>
        <w:t>СП 42.13330.2011 «Градостроительство. Планировка и застройка городских и сельских поселений»;</w:t>
      </w:r>
    </w:p>
    <w:p w:rsidR="0076641C" w:rsidRPr="0069271E" w:rsidRDefault="0076641C" w:rsidP="0069271E">
      <w:pPr>
        <w:numPr>
          <w:ilvl w:val="0"/>
          <w:numId w:val="19"/>
        </w:numPr>
        <w:ind w:left="0" w:firstLine="1069"/>
        <w:jc w:val="both"/>
        <w:rPr>
          <w:rFonts w:ascii="Arial" w:hAnsi="Arial" w:cs="Arial"/>
        </w:rPr>
      </w:pPr>
      <w:r w:rsidRPr="0069271E">
        <w:rPr>
          <w:rFonts w:ascii="Arial" w:hAnsi="Arial" w:cs="Arial"/>
        </w:rPr>
        <w:t>Нормативы градостроительного проектирования  Оренбургской области;</w:t>
      </w:r>
    </w:p>
    <w:p w:rsidR="0076641C" w:rsidRPr="0069271E" w:rsidRDefault="0076641C" w:rsidP="0069271E">
      <w:pPr>
        <w:numPr>
          <w:ilvl w:val="0"/>
          <w:numId w:val="19"/>
        </w:numPr>
        <w:ind w:left="0" w:firstLine="1069"/>
        <w:jc w:val="both"/>
        <w:rPr>
          <w:rFonts w:ascii="Arial" w:hAnsi="Arial" w:cs="Arial"/>
        </w:rPr>
      </w:pPr>
      <w:r w:rsidRPr="0069271E">
        <w:rPr>
          <w:rFonts w:ascii="Arial" w:hAnsi="Arial" w:cs="Arial"/>
        </w:rPr>
        <w:t>СНиП  2.08.02–89*  «Общественные здания и сооружения»;</w:t>
      </w:r>
    </w:p>
    <w:p w:rsidR="0076641C" w:rsidRPr="0069271E" w:rsidRDefault="0076641C" w:rsidP="0069271E">
      <w:pPr>
        <w:numPr>
          <w:ilvl w:val="0"/>
          <w:numId w:val="19"/>
        </w:numPr>
        <w:ind w:left="0" w:firstLine="1069"/>
        <w:jc w:val="both"/>
        <w:rPr>
          <w:rFonts w:ascii="Arial" w:hAnsi="Arial" w:cs="Arial"/>
          <w:bCs/>
        </w:rPr>
      </w:pPr>
      <w:r w:rsidRPr="0069271E">
        <w:rPr>
          <w:rFonts w:ascii="Arial" w:hAnsi="Arial" w:cs="Arial"/>
          <w:bCs/>
        </w:rPr>
        <w:t>СанПиН 2.2.1./2.1.1.1200–03 «Санитарно-защитные зоны и санитарная классификация предприятий, сооружений и иных объектов»;</w:t>
      </w:r>
    </w:p>
    <w:p w:rsidR="0076641C" w:rsidRPr="0069271E" w:rsidRDefault="0076641C" w:rsidP="0069271E">
      <w:pPr>
        <w:numPr>
          <w:ilvl w:val="0"/>
          <w:numId w:val="19"/>
        </w:numPr>
        <w:ind w:left="0" w:firstLine="1069"/>
        <w:jc w:val="both"/>
        <w:rPr>
          <w:rFonts w:ascii="Arial" w:hAnsi="Arial" w:cs="Arial"/>
        </w:rPr>
      </w:pPr>
      <w:r w:rsidRPr="0069271E">
        <w:rPr>
          <w:rFonts w:ascii="Arial" w:hAnsi="Arial" w:cs="Arial"/>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76641C" w:rsidRPr="0069271E" w:rsidRDefault="0076641C" w:rsidP="0069271E">
      <w:pPr>
        <w:numPr>
          <w:ilvl w:val="0"/>
          <w:numId w:val="19"/>
        </w:numPr>
        <w:ind w:left="0" w:firstLine="1069"/>
        <w:jc w:val="both"/>
        <w:rPr>
          <w:rFonts w:ascii="Arial" w:hAnsi="Arial" w:cs="Arial"/>
        </w:rPr>
      </w:pPr>
      <w:r w:rsidRPr="0069271E">
        <w:rPr>
          <w:rFonts w:ascii="Arial" w:hAnsi="Arial" w:cs="Arial"/>
        </w:rPr>
        <w:t>МДС 30–1.99 «Методические рекомендации по разработке схем зонирования территории городов»;</w:t>
      </w:r>
    </w:p>
    <w:p w:rsidR="0076641C" w:rsidRPr="0069271E" w:rsidRDefault="0076641C" w:rsidP="0069271E">
      <w:pPr>
        <w:numPr>
          <w:ilvl w:val="0"/>
          <w:numId w:val="19"/>
        </w:numPr>
        <w:ind w:left="0" w:firstLine="1069"/>
        <w:jc w:val="both"/>
        <w:rPr>
          <w:rFonts w:ascii="Arial" w:hAnsi="Arial" w:cs="Arial"/>
        </w:rPr>
      </w:pPr>
      <w:r w:rsidRPr="0069271E">
        <w:rPr>
          <w:rFonts w:ascii="Arial" w:hAnsi="Arial" w:cs="Arial"/>
        </w:rPr>
        <w:t>СП 30–102–99 «Планировка и застройка территорий малоэтажного жилищного строительства».</w:t>
      </w:r>
    </w:p>
    <w:p w:rsidR="0076641C" w:rsidRPr="0069271E" w:rsidRDefault="0076641C" w:rsidP="0069271E">
      <w:pPr>
        <w:pStyle w:val="6"/>
        <w:rPr>
          <w:rFonts w:ascii="Arial" w:hAnsi="Arial" w:cs="Arial"/>
          <w:b w:val="0"/>
          <w:sz w:val="24"/>
          <w:szCs w:val="24"/>
        </w:rPr>
      </w:pPr>
      <w:r w:rsidRPr="0069271E">
        <w:rPr>
          <w:rFonts w:ascii="Arial" w:hAnsi="Arial" w:cs="Arial"/>
          <w:b w:val="0"/>
          <w:sz w:val="24"/>
          <w:szCs w:val="24"/>
        </w:rPr>
        <w:t>Статья 23.</w:t>
      </w:r>
      <w:r w:rsidRPr="0069271E">
        <w:rPr>
          <w:rFonts w:ascii="Arial" w:hAnsi="Arial" w:cs="Arial"/>
          <w:b w:val="0"/>
          <w:sz w:val="24"/>
          <w:szCs w:val="24"/>
        </w:rPr>
        <w:tab/>
        <w:t>Действие градостроительного регламента.</w:t>
      </w:r>
    </w:p>
    <w:p w:rsidR="0076641C" w:rsidRPr="0069271E" w:rsidRDefault="0076641C" w:rsidP="0069271E">
      <w:pPr>
        <w:pStyle w:val="12"/>
        <w:widowControl w:val="0"/>
        <w:numPr>
          <w:ilvl w:val="0"/>
          <w:numId w:val="14"/>
        </w:numPr>
        <w:spacing w:line="240" w:lineRule="auto"/>
        <w:ind w:left="0" w:firstLine="709"/>
        <w:rPr>
          <w:rFonts w:ascii="Arial" w:hAnsi="Arial" w:cs="Arial"/>
          <w:b w:val="0"/>
        </w:rPr>
      </w:pPr>
      <w:r w:rsidRPr="0069271E">
        <w:rPr>
          <w:rFonts w:ascii="Arial" w:hAnsi="Arial" w:cs="Arial"/>
          <w:b w:val="0"/>
          <w:snapToGrid/>
        </w:rPr>
        <w:t>Градостроительные регламенты</w:t>
      </w:r>
      <w:r w:rsidRPr="0069271E">
        <w:rPr>
          <w:rFonts w:ascii="Arial" w:hAnsi="Arial" w:cs="Arial"/>
          <w:snapToGrid/>
        </w:rPr>
        <w:t xml:space="preserve"> </w:t>
      </w:r>
      <w:r w:rsidRPr="0069271E">
        <w:rPr>
          <w:rFonts w:ascii="Arial" w:hAnsi="Arial" w:cs="Arial"/>
          <w:b w:val="0"/>
          <w:snapToGrid/>
        </w:rPr>
        <w:t xml:space="preserve">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76641C" w:rsidRPr="0069271E" w:rsidRDefault="0076641C" w:rsidP="0069271E">
      <w:pPr>
        <w:pStyle w:val="12"/>
        <w:widowControl w:val="0"/>
        <w:numPr>
          <w:ilvl w:val="0"/>
          <w:numId w:val="14"/>
        </w:numPr>
        <w:spacing w:line="240" w:lineRule="auto"/>
        <w:ind w:left="0" w:firstLine="709"/>
        <w:rPr>
          <w:rFonts w:ascii="Arial" w:hAnsi="Arial" w:cs="Arial"/>
          <w:b w:val="0"/>
        </w:rPr>
      </w:pPr>
      <w:r w:rsidRPr="0069271E">
        <w:rPr>
          <w:rFonts w:ascii="Arial" w:hAnsi="Arial" w:cs="Arial"/>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69271E">
        <w:rPr>
          <w:rFonts w:ascii="Arial" w:hAnsi="Arial" w:cs="Arial"/>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w:t>
      </w:r>
      <w:r w:rsidRPr="0069271E">
        <w:rPr>
          <w:rFonts w:ascii="Arial" w:hAnsi="Arial" w:cs="Arial"/>
          <w:b w:val="0"/>
        </w:rPr>
        <w:lastRenderedPageBreak/>
        <w:t>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76641C" w:rsidRPr="0069271E" w:rsidRDefault="0076641C" w:rsidP="0069271E">
      <w:pPr>
        <w:pStyle w:val="12"/>
        <w:widowControl w:val="0"/>
        <w:numPr>
          <w:ilvl w:val="0"/>
          <w:numId w:val="14"/>
        </w:numPr>
        <w:spacing w:line="240" w:lineRule="auto"/>
        <w:ind w:left="0" w:firstLine="709"/>
        <w:rPr>
          <w:rFonts w:ascii="Arial" w:hAnsi="Arial" w:cs="Arial"/>
          <w:b w:val="0"/>
          <w:snapToGrid/>
        </w:rPr>
      </w:pPr>
      <w:r w:rsidRPr="0069271E">
        <w:rPr>
          <w:rFonts w:ascii="Arial" w:hAnsi="Arial" w:cs="Arial"/>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6641C" w:rsidRPr="0069271E" w:rsidRDefault="0076641C" w:rsidP="0069271E">
      <w:pPr>
        <w:pStyle w:val="a7"/>
        <w:numPr>
          <w:ilvl w:val="0"/>
          <w:numId w:val="14"/>
        </w:numPr>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 xml:space="preserve">Действие градостроительного регламента не распространяется на земельные участки: </w:t>
      </w:r>
    </w:p>
    <w:p w:rsidR="0076641C" w:rsidRPr="0069271E" w:rsidRDefault="0076641C" w:rsidP="0069271E">
      <w:pPr>
        <w:pStyle w:val="a7"/>
        <w:spacing w:after="0" w:line="240" w:lineRule="auto"/>
        <w:ind w:left="0" w:firstLine="709"/>
        <w:contextualSpacing w:val="0"/>
        <w:jc w:val="both"/>
        <w:rPr>
          <w:rFonts w:ascii="Arial" w:hAnsi="Arial" w:cs="Arial"/>
          <w:sz w:val="24"/>
          <w:szCs w:val="24"/>
        </w:rPr>
      </w:pPr>
      <w:bookmarkStart w:id="147" w:name="36041"/>
      <w:bookmarkEnd w:id="147"/>
      <w:r w:rsidRPr="0069271E">
        <w:rPr>
          <w:rFonts w:ascii="Arial" w:hAnsi="Arial" w:cs="Arial"/>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40" w:history="1">
        <w:r w:rsidRPr="0069271E">
          <w:rPr>
            <w:rFonts w:ascii="Arial" w:hAnsi="Arial" w:cs="Arial"/>
            <w:sz w:val="24"/>
            <w:szCs w:val="24"/>
          </w:rPr>
          <w:t>законодательством</w:t>
        </w:r>
      </w:hyperlink>
      <w:r w:rsidRPr="0069271E">
        <w:rPr>
          <w:rFonts w:ascii="Arial" w:hAnsi="Arial" w:cs="Arial"/>
          <w:sz w:val="24"/>
          <w:szCs w:val="24"/>
        </w:rPr>
        <w:t xml:space="preserve"> Российской Федерации об охране объектов культурного наследия; </w:t>
      </w:r>
    </w:p>
    <w:p w:rsidR="0076641C" w:rsidRPr="0069271E" w:rsidRDefault="0076641C" w:rsidP="0069271E">
      <w:pPr>
        <w:pStyle w:val="a7"/>
        <w:spacing w:after="0" w:line="240" w:lineRule="auto"/>
        <w:ind w:left="0" w:firstLine="709"/>
        <w:contextualSpacing w:val="0"/>
        <w:jc w:val="both"/>
        <w:rPr>
          <w:rFonts w:ascii="Arial" w:hAnsi="Arial" w:cs="Arial"/>
          <w:sz w:val="24"/>
          <w:szCs w:val="24"/>
        </w:rPr>
      </w:pPr>
      <w:bookmarkStart w:id="148" w:name="36042"/>
      <w:bookmarkEnd w:id="148"/>
      <w:r w:rsidRPr="0069271E">
        <w:rPr>
          <w:rFonts w:ascii="Arial" w:hAnsi="Arial" w:cs="Arial"/>
          <w:sz w:val="24"/>
          <w:szCs w:val="24"/>
        </w:rPr>
        <w:t xml:space="preserve">2)  в границах </w:t>
      </w:r>
      <w:hyperlink r:id="rId41" w:anchor="1012" w:history="1">
        <w:r w:rsidRPr="0069271E">
          <w:rPr>
            <w:rFonts w:ascii="Arial" w:hAnsi="Arial" w:cs="Arial"/>
            <w:sz w:val="24"/>
            <w:szCs w:val="24"/>
          </w:rPr>
          <w:t>территорий общего пользования</w:t>
        </w:r>
      </w:hyperlink>
      <w:r w:rsidRPr="0069271E">
        <w:rPr>
          <w:rFonts w:ascii="Arial" w:hAnsi="Arial" w:cs="Arial"/>
          <w:sz w:val="24"/>
          <w:szCs w:val="24"/>
        </w:rPr>
        <w:t xml:space="preserve">; </w:t>
      </w:r>
    </w:p>
    <w:p w:rsidR="0076641C" w:rsidRPr="0069271E" w:rsidRDefault="0076641C" w:rsidP="0069271E">
      <w:pPr>
        <w:pStyle w:val="a7"/>
        <w:spacing w:after="0" w:line="240" w:lineRule="auto"/>
        <w:ind w:left="0" w:firstLine="709"/>
        <w:contextualSpacing w:val="0"/>
        <w:jc w:val="both"/>
        <w:rPr>
          <w:rFonts w:ascii="Arial" w:hAnsi="Arial" w:cs="Arial"/>
          <w:sz w:val="24"/>
          <w:szCs w:val="24"/>
        </w:rPr>
      </w:pPr>
      <w:bookmarkStart w:id="149" w:name="36043"/>
      <w:bookmarkEnd w:id="149"/>
      <w:r w:rsidRPr="0069271E">
        <w:rPr>
          <w:rFonts w:ascii="Arial" w:hAnsi="Arial" w:cs="Arial"/>
          <w:sz w:val="24"/>
          <w:szCs w:val="24"/>
        </w:rPr>
        <w:t xml:space="preserve">3)  предназначенные для размещения линейных объектов и (или) занятые линейными объектами; </w:t>
      </w:r>
    </w:p>
    <w:p w:rsidR="0076641C" w:rsidRPr="0069271E" w:rsidRDefault="0076641C" w:rsidP="0069271E">
      <w:pPr>
        <w:pStyle w:val="a7"/>
        <w:spacing w:after="0" w:line="240" w:lineRule="auto"/>
        <w:ind w:left="0" w:firstLine="709"/>
        <w:contextualSpacing w:val="0"/>
        <w:jc w:val="both"/>
        <w:rPr>
          <w:rFonts w:ascii="Arial" w:hAnsi="Arial" w:cs="Arial"/>
          <w:sz w:val="24"/>
          <w:szCs w:val="24"/>
        </w:rPr>
      </w:pPr>
      <w:bookmarkStart w:id="150" w:name="36044"/>
      <w:bookmarkEnd w:id="150"/>
      <w:r w:rsidRPr="0069271E">
        <w:rPr>
          <w:rFonts w:ascii="Arial" w:hAnsi="Arial" w:cs="Arial"/>
          <w:sz w:val="24"/>
          <w:szCs w:val="24"/>
        </w:rPr>
        <w:t xml:space="preserve">4)  предоставленные для добычи полезных ископаемых. </w:t>
      </w:r>
    </w:p>
    <w:p w:rsidR="0076641C" w:rsidRPr="0069271E" w:rsidRDefault="0076641C" w:rsidP="0069271E">
      <w:pPr>
        <w:pStyle w:val="a7"/>
        <w:numPr>
          <w:ilvl w:val="0"/>
          <w:numId w:val="14"/>
        </w:numPr>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 xml:space="preserve">Градостроительные регламенты не устанавливаются для: </w:t>
      </w:r>
    </w:p>
    <w:p w:rsidR="0076641C" w:rsidRPr="0069271E" w:rsidRDefault="0076641C" w:rsidP="0069271E">
      <w:pPr>
        <w:pStyle w:val="a7"/>
        <w:numPr>
          <w:ilvl w:val="0"/>
          <w:numId w:val="15"/>
        </w:numPr>
        <w:spacing w:after="0" w:line="240" w:lineRule="auto"/>
        <w:ind w:left="0" w:firstLine="709"/>
        <w:jc w:val="both"/>
        <w:rPr>
          <w:rFonts w:ascii="Arial" w:hAnsi="Arial" w:cs="Arial"/>
          <w:sz w:val="24"/>
          <w:szCs w:val="24"/>
        </w:rPr>
      </w:pPr>
      <w:r w:rsidRPr="0069271E">
        <w:rPr>
          <w:rFonts w:ascii="Arial" w:hAnsi="Arial" w:cs="Arial"/>
          <w:sz w:val="24"/>
          <w:szCs w:val="24"/>
        </w:rPr>
        <w:t>земель лесного фонда;</w:t>
      </w:r>
    </w:p>
    <w:p w:rsidR="0076641C" w:rsidRPr="0069271E" w:rsidRDefault="0076641C" w:rsidP="0069271E">
      <w:pPr>
        <w:pStyle w:val="a7"/>
        <w:numPr>
          <w:ilvl w:val="0"/>
          <w:numId w:val="15"/>
        </w:numPr>
        <w:spacing w:after="0" w:line="240" w:lineRule="auto"/>
        <w:ind w:left="0" w:firstLine="709"/>
        <w:jc w:val="both"/>
        <w:rPr>
          <w:rFonts w:ascii="Arial" w:hAnsi="Arial" w:cs="Arial"/>
          <w:sz w:val="24"/>
          <w:szCs w:val="24"/>
        </w:rPr>
      </w:pPr>
      <w:r w:rsidRPr="0069271E">
        <w:rPr>
          <w:rFonts w:ascii="Arial" w:hAnsi="Arial" w:cs="Arial"/>
          <w:sz w:val="24"/>
          <w:szCs w:val="24"/>
        </w:rPr>
        <w:t>земель, покрытых поверхностными водами;</w:t>
      </w:r>
    </w:p>
    <w:p w:rsidR="0076641C" w:rsidRPr="0069271E" w:rsidRDefault="0076641C" w:rsidP="0069271E">
      <w:pPr>
        <w:pStyle w:val="a7"/>
        <w:numPr>
          <w:ilvl w:val="0"/>
          <w:numId w:val="15"/>
        </w:numPr>
        <w:spacing w:after="0" w:line="240" w:lineRule="auto"/>
        <w:ind w:left="0" w:firstLine="709"/>
        <w:jc w:val="both"/>
        <w:rPr>
          <w:rFonts w:ascii="Arial" w:hAnsi="Arial" w:cs="Arial"/>
          <w:sz w:val="24"/>
          <w:szCs w:val="24"/>
        </w:rPr>
      </w:pPr>
      <w:r w:rsidRPr="0069271E">
        <w:rPr>
          <w:rFonts w:ascii="Arial" w:hAnsi="Arial" w:cs="Arial"/>
          <w:sz w:val="24"/>
          <w:szCs w:val="24"/>
        </w:rPr>
        <w:t>земель запаса;</w:t>
      </w:r>
    </w:p>
    <w:p w:rsidR="0076641C" w:rsidRPr="0069271E" w:rsidRDefault="0076641C" w:rsidP="0069271E">
      <w:pPr>
        <w:pStyle w:val="a7"/>
        <w:numPr>
          <w:ilvl w:val="0"/>
          <w:numId w:val="15"/>
        </w:numPr>
        <w:spacing w:after="0" w:line="240" w:lineRule="auto"/>
        <w:ind w:left="0" w:firstLine="709"/>
        <w:jc w:val="both"/>
        <w:rPr>
          <w:rFonts w:ascii="Arial" w:hAnsi="Arial" w:cs="Arial"/>
          <w:sz w:val="24"/>
          <w:szCs w:val="24"/>
        </w:rPr>
      </w:pPr>
      <w:r w:rsidRPr="0069271E">
        <w:rPr>
          <w:rFonts w:ascii="Arial" w:hAnsi="Arial" w:cs="Arial"/>
          <w:sz w:val="24"/>
          <w:szCs w:val="24"/>
        </w:rPr>
        <w:t>земель особо охраняемых природных территорий (за исключением земель лечебно-оздоровительных местностей и курортов);</w:t>
      </w:r>
    </w:p>
    <w:p w:rsidR="0076641C" w:rsidRPr="0069271E" w:rsidRDefault="0076641C" w:rsidP="0069271E">
      <w:pPr>
        <w:pStyle w:val="a7"/>
        <w:numPr>
          <w:ilvl w:val="0"/>
          <w:numId w:val="15"/>
        </w:numPr>
        <w:spacing w:after="0" w:line="240" w:lineRule="auto"/>
        <w:ind w:left="0" w:firstLine="709"/>
        <w:jc w:val="both"/>
        <w:rPr>
          <w:rFonts w:ascii="Arial" w:hAnsi="Arial" w:cs="Arial"/>
          <w:sz w:val="24"/>
          <w:szCs w:val="24"/>
        </w:rPr>
      </w:pPr>
      <w:r w:rsidRPr="0069271E">
        <w:rPr>
          <w:rFonts w:ascii="Arial" w:hAnsi="Arial" w:cs="Arial"/>
          <w:sz w:val="24"/>
          <w:szCs w:val="24"/>
        </w:rPr>
        <w:t>сельскохозяйственных угодий в составе земель сельскохозяйственного назначения;</w:t>
      </w:r>
    </w:p>
    <w:p w:rsidR="0076641C" w:rsidRPr="0069271E" w:rsidRDefault="0076641C" w:rsidP="0069271E">
      <w:pPr>
        <w:pStyle w:val="a7"/>
        <w:numPr>
          <w:ilvl w:val="0"/>
          <w:numId w:val="15"/>
        </w:numPr>
        <w:spacing w:after="0" w:line="240" w:lineRule="auto"/>
        <w:ind w:left="0" w:firstLine="709"/>
        <w:jc w:val="both"/>
        <w:rPr>
          <w:rFonts w:ascii="Arial" w:hAnsi="Arial" w:cs="Arial"/>
          <w:sz w:val="24"/>
          <w:szCs w:val="24"/>
        </w:rPr>
      </w:pPr>
      <w:r w:rsidRPr="0069271E">
        <w:rPr>
          <w:rFonts w:ascii="Arial" w:hAnsi="Arial" w:cs="Arial"/>
          <w:sz w:val="24"/>
          <w:szCs w:val="24"/>
        </w:rPr>
        <w:t>земельных участков, расположенных в границах особых экономических зон и территорий опережающего социально-экономического развития.</w:t>
      </w: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r w:rsidRPr="0069271E">
        <w:rPr>
          <w:rFonts w:ascii="Arial" w:hAnsi="Arial" w:cs="Arial"/>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E50193" w:rsidRDefault="0076641C" w:rsidP="00E50193">
      <w:pPr>
        <w:pStyle w:val="a5"/>
        <w:ind w:firstLine="0"/>
        <w:jc w:val="both"/>
        <w:rPr>
          <w:rFonts w:ascii="Arial" w:hAnsi="Arial" w:cs="Arial"/>
          <w:b w:val="0"/>
          <w:sz w:val="24"/>
          <w:szCs w:val="24"/>
          <w:lang w:val="en-US"/>
        </w:rPr>
        <w:sectPr w:rsidR="0076641C" w:rsidRPr="00E50193" w:rsidSect="002C7081">
          <w:headerReference w:type="default" r:id="rId42"/>
          <w:pgSz w:w="11906" w:h="16838"/>
          <w:pgMar w:top="1134" w:right="850" w:bottom="1134" w:left="1701" w:header="0" w:footer="170" w:gutter="0"/>
          <w:cols w:space="708"/>
          <w:titlePg/>
          <w:docGrid w:linePitch="360"/>
        </w:sectPr>
      </w:pPr>
      <w:bookmarkStart w:id="151" w:name="_GoBack"/>
      <w:bookmarkEnd w:id="151"/>
    </w:p>
    <w:p w:rsidR="0076641C" w:rsidRPr="0069271E" w:rsidRDefault="0076641C" w:rsidP="0069271E">
      <w:pPr>
        <w:pStyle w:val="a5"/>
        <w:jc w:val="both"/>
        <w:rPr>
          <w:rFonts w:ascii="Arial" w:hAnsi="Arial" w:cs="Arial"/>
          <w:b w:val="0"/>
          <w:sz w:val="24"/>
          <w:szCs w:val="24"/>
        </w:rPr>
      </w:pPr>
      <w:bookmarkStart w:id="152" w:name="_Toc513732995"/>
      <w:bookmarkStart w:id="153" w:name="_Toc106798095"/>
      <w:bookmarkStart w:id="154" w:name="_Toc136355680"/>
      <w:r w:rsidRPr="0069271E">
        <w:rPr>
          <w:rFonts w:ascii="Arial" w:hAnsi="Arial" w:cs="Arial"/>
          <w:b w:val="0"/>
          <w:sz w:val="24"/>
          <w:szCs w:val="24"/>
        </w:rPr>
        <w:lastRenderedPageBreak/>
        <w:t>Глава 10. Градостроительные регламенты территориальных зон МО Уральский сельсовет</w:t>
      </w:r>
      <w:bookmarkEnd w:id="152"/>
      <w:bookmarkEnd w:id="153"/>
      <w:bookmarkEnd w:id="154"/>
    </w:p>
    <w:p w:rsidR="0076641C" w:rsidRPr="0069271E" w:rsidRDefault="0076641C" w:rsidP="0069271E">
      <w:pPr>
        <w:pStyle w:val="6"/>
        <w:ind w:firstLine="567"/>
        <w:rPr>
          <w:rFonts w:ascii="Arial" w:hAnsi="Arial" w:cs="Arial"/>
          <w:b w:val="0"/>
          <w:sz w:val="24"/>
          <w:szCs w:val="24"/>
        </w:rPr>
      </w:pPr>
      <w:bookmarkStart w:id="155" w:name="_Toc426622149"/>
      <w:r w:rsidRPr="0069271E">
        <w:rPr>
          <w:rFonts w:ascii="Arial" w:hAnsi="Arial" w:cs="Arial"/>
          <w:b w:val="0"/>
          <w:sz w:val="24"/>
          <w:szCs w:val="24"/>
        </w:rPr>
        <w:t>Статья 24.1 Градостроительные регламенты. Жилые зоны.</w:t>
      </w:r>
      <w:bookmarkEnd w:id="155"/>
    </w:p>
    <w:p w:rsidR="0076641C" w:rsidRPr="0069271E" w:rsidRDefault="0076641C" w:rsidP="0069271E">
      <w:pPr>
        <w:spacing w:before="240" w:after="240"/>
        <w:ind w:firstLine="567"/>
        <w:jc w:val="both"/>
        <w:rPr>
          <w:rFonts w:ascii="Arial" w:hAnsi="Arial" w:cs="Arial"/>
          <w:b/>
          <w:bCs/>
          <w:u w:val="single"/>
        </w:rPr>
      </w:pPr>
      <w:r w:rsidRPr="0069271E">
        <w:rPr>
          <w:rFonts w:ascii="Arial" w:hAnsi="Arial" w:cs="Arial"/>
          <w:b/>
          <w:bCs/>
        </w:rPr>
        <w:t>Ж.1 Зона застройки индивидуальными жилыми домами.</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6082"/>
        <w:gridCol w:w="864"/>
        <w:gridCol w:w="1418"/>
        <w:gridCol w:w="1559"/>
        <w:gridCol w:w="2122"/>
        <w:gridCol w:w="1705"/>
      </w:tblGrid>
      <w:tr w:rsidR="0076641C" w:rsidRPr="0069271E" w:rsidTr="0041358A">
        <w:trPr>
          <w:trHeight w:val="589"/>
        </w:trPr>
        <w:tc>
          <w:tcPr>
            <w:tcW w:w="1701"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Основные виды разрешенного использования земельного участка*</w:t>
            </w:r>
          </w:p>
        </w:tc>
        <w:tc>
          <w:tcPr>
            <w:tcW w:w="6082"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825"/>
        </w:trPr>
        <w:tc>
          <w:tcPr>
            <w:tcW w:w="1701"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2"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rPr>
          <w:tblHeader/>
        </w:trPr>
        <w:tc>
          <w:tcPr>
            <w:tcW w:w="1701"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701"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Для индивидуального жилищного строительства</w:t>
            </w:r>
          </w:p>
        </w:tc>
        <w:tc>
          <w:tcPr>
            <w:tcW w:w="60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w:t>
            </w:r>
            <w:r w:rsidRPr="0069271E">
              <w:rPr>
                <w:rFonts w:ascii="Arial" w:hAnsi="Arial" w:cs="Arial"/>
              </w:rPr>
              <w:lastRenderedPageBreak/>
              <w:t>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
          <w:p w:rsidR="0076641C" w:rsidRPr="0069271E" w:rsidRDefault="0076641C" w:rsidP="0069271E">
            <w:pPr>
              <w:pStyle w:val="aff2"/>
              <w:ind w:left="-108" w:right="-108"/>
              <w:rPr>
                <w:rFonts w:ascii="Arial" w:hAnsi="Arial" w:cs="Arial"/>
              </w:rPr>
            </w:pPr>
            <w:r w:rsidRPr="0069271E">
              <w:rPr>
                <w:rFonts w:ascii="Arial" w:hAnsi="Arial" w:cs="Arial"/>
              </w:rPr>
              <w:t>размещение гаражей для собственных нужд и хозяйственных построек</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2.1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 xml:space="preserve">Максимальная площадь </w:t>
            </w:r>
            <w:r w:rsidRPr="0069271E">
              <w:rPr>
                <w:rFonts w:ascii="Arial" w:hAnsi="Arial" w:cs="Arial"/>
              </w:rPr>
              <w:lastRenderedPageBreak/>
              <w:t>– 2000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 xml:space="preserve">Максимальная высота </w:t>
            </w:r>
            <w:r w:rsidRPr="0069271E">
              <w:rPr>
                <w:rFonts w:ascii="Arial" w:hAnsi="Arial" w:cs="Arial"/>
              </w:rPr>
              <w:lastRenderedPageBreak/>
              <w:t>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 xml:space="preserve">Минимальный отступ зданий, строений, сооружений от границ </w:t>
            </w:r>
            <w:r w:rsidRPr="0069271E">
              <w:rPr>
                <w:rFonts w:ascii="Arial" w:hAnsi="Arial" w:cs="Arial"/>
              </w:rPr>
              <w:lastRenderedPageBreak/>
              <w:t>земельного участка, со стороны, выходящей:</w:t>
            </w:r>
          </w:p>
          <w:p w:rsidR="0076641C" w:rsidRPr="0069271E" w:rsidRDefault="0076641C" w:rsidP="0069271E">
            <w:pPr>
              <w:pStyle w:val="aff3"/>
              <w:ind w:left="-94" w:right="-117"/>
              <w:jc w:val="both"/>
              <w:rPr>
                <w:rFonts w:ascii="Arial" w:hAnsi="Arial" w:cs="Arial"/>
              </w:rPr>
            </w:pPr>
            <w:r w:rsidRPr="0069271E">
              <w:rPr>
                <w:rFonts w:ascii="Arial" w:hAnsi="Arial" w:cs="Arial"/>
              </w:rPr>
              <w:t>на улицу - 5 м</w:t>
            </w:r>
          </w:p>
          <w:p w:rsidR="0076641C" w:rsidRPr="0069271E" w:rsidRDefault="0076641C" w:rsidP="0069271E">
            <w:pPr>
              <w:pStyle w:val="aff3"/>
              <w:ind w:left="-94" w:right="-117"/>
              <w:jc w:val="both"/>
              <w:rPr>
                <w:rFonts w:ascii="Arial" w:hAnsi="Arial" w:cs="Arial"/>
              </w:rPr>
            </w:pPr>
            <w:r w:rsidRPr="0069271E">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40</w:t>
            </w:r>
          </w:p>
        </w:tc>
      </w:tr>
      <w:tr w:rsidR="0076641C" w:rsidRPr="0069271E" w:rsidTr="0041358A">
        <w:tc>
          <w:tcPr>
            <w:tcW w:w="1701"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lastRenderedPageBreak/>
              <w:t>Для ведения личного подсобного хозяйства (приусадебный земельный участок)</w:t>
            </w:r>
          </w:p>
        </w:tc>
        <w:tc>
          <w:tcPr>
            <w:tcW w:w="60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w:t>
            </w:r>
          </w:p>
          <w:p w:rsidR="0076641C" w:rsidRPr="0069271E" w:rsidRDefault="0076641C" w:rsidP="0069271E">
            <w:pPr>
              <w:pStyle w:val="aff2"/>
              <w:ind w:left="-108" w:right="-108"/>
              <w:rPr>
                <w:rFonts w:ascii="Arial" w:hAnsi="Arial" w:cs="Arial"/>
              </w:rPr>
            </w:pPr>
            <w:r w:rsidRPr="0069271E">
              <w:rPr>
                <w:rFonts w:ascii="Arial" w:hAnsi="Arial" w:cs="Arial"/>
              </w:rPr>
              <w:t>содержание сельскохозяйственных животных</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2.2</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Максимальная площадь – 2000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со стороны, выходящей:</w:t>
            </w:r>
          </w:p>
          <w:p w:rsidR="0076641C" w:rsidRPr="0069271E" w:rsidRDefault="0076641C" w:rsidP="0069271E">
            <w:pPr>
              <w:pStyle w:val="aff3"/>
              <w:ind w:left="-94" w:right="-117"/>
              <w:jc w:val="both"/>
              <w:rPr>
                <w:rFonts w:ascii="Arial" w:hAnsi="Arial" w:cs="Arial"/>
              </w:rPr>
            </w:pPr>
            <w:r w:rsidRPr="0069271E">
              <w:rPr>
                <w:rFonts w:ascii="Arial" w:hAnsi="Arial" w:cs="Arial"/>
              </w:rPr>
              <w:t>на улицу - 5 м</w:t>
            </w:r>
          </w:p>
          <w:p w:rsidR="0076641C" w:rsidRPr="0069271E" w:rsidRDefault="0076641C" w:rsidP="0069271E">
            <w:pPr>
              <w:pStyle w:val="aff3"/>
              <w:ind w:left="-94" w:right="-117"/>
              <w:jc w:val="both"/>
              <w:rPr>
                <w:rFonts w:ascii="Arial" w:hAnsi="Arial" w:cs="Arial"/>
              </w:rPr>
            </w:pPr>
            <w:r w:rsidRPr="0069271E">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701"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bookmarkStart w:id="156" w:name="sub_1023"/>
            <w:r w:rsidRPr="0069271E">
              <w:rPr>
                <w:rFonts w:ascii="Arial" w:hAnsi="Arial" w:cs="Arial"/>
              </w:rPr>
              <w:t>Блокированная жилая застройка</w:t>
            </w:r>
            <w:bookmarkEnd w:id="156"/>
          </w:p>
        </w:tc>
        <w:tc>
          <w:tcPr>
            <w:tcW w:w="60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Размещение жилого дома, блокированного сдругим жилым домом (другими жилыми домами) водном ряду общей боковой стеной (общимибоковыми стенами) без проемов и имеющегоотдельный выход на земельный участок;разведение декоративных и плодовых деревьев,овощных и ягодных культур; размещение гаражейдля собственных нужд и иных вспомогательныхсооружений; обустройство спортивных и детскихплощадок, площадок для отдыха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2.3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Максимальная площадь – 2000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со стороны, выходящей:</w:t>
            </w:r>
          </w:p>
          <w:p w:rsidR="0076641C" w:rsidRPr="0069271E" w:rsidRDefault="0076641C" w:rsidP="0069271E">
            <w:pPr>
              <w:pStyle w:val="aff3"/>
              <w:ind w:left="-94" w:right="-117"/>
              <w:jc w:val="both"/>
              <w:rPr>
                <w:rFonts w:ascii="Arial" w:hAnsi="Arial" w:cs="Arial"/>
              </w:rPr>
            </w:pPr>
            <w:r w:rsidRPr="0069271E">
              <w:rPr>
                <w:rFonts w:ascii="Arial" w:hAnsi="Arial" w:cs="Arial"/>
              </w:rPr>
              <w:t>на улицу - 5 м</w:t>
            </w:r>
          </w:p>
          <w:p w:rsidR="0076641C" w:rsidRPr="0069271E" w:rsidRDefault="0076641C" w:rsidP="0069271E">
            <w:pPr>
              <w:pStyle w:val="aff3"/>
              <w:ind w:left="-94" w:right="-117"/>
              <w:jc w:val="both"/>
              <w:rPr>
                <w:rFonts w:ascii="Arial" w:hAnsi="Arial" w:cs="Arial"/>
              </w:rPr>
            </w:pPr>
            <w:r w:rsidRPr="0069271E">
              <w:rPr>
                <w:rFonts w:ascii="Arial" w:hAnsi="Arial" w:cs="Arial"/>
              </w:rPr>
              <w:t>на проезд -3 м</w:t>
            </w:r>
          </w:p>
          <w:p w:rsidR="0076641C" w:rsidRPr="0069271E" w:rsidRDefault="0076641C" w:rsidP="0069271E">
            <w:pPr>
              <w:pStyle w:val="aff3"/>
              <w:ind w:left="-94" w:right="-117"/>
              <w:jc w:val="both"/>
              <w:rPr>
                <w:rFonts w:ascii="Arial" w:hAnsi="Arial" w:cs="Arial"/>
              </w:rPr>
            </w:pPr>
            <w:r w:rsidRPr="0069271E">
              <w:rPr>
                <w:rFonts w:ascii="Arial" w:hAnsi="Arial" w:cs="Arial"/>
              </w:rPr>
              <w:t>со стороны общей стены с соседним жилым домом - 0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701"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bookmarkStart w:id="157" w:name="sub_1035"/>
            <w:r w:rsidRPr="0069271E">
              <w:rPr>
                <w:rFonts w:ascii="Arial" w:hAnsi="Arial" w:cs="Arial"/>
              </w:rPr>
              <w:t>Образование и просвещение</w:t>
            </w:r>
            <w:bookmarkEnd w:id="157"/>
          </w:p>
        </w:tc>
        <w:tc>
          <w:tcPr>
            <w:tcW w:w="60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 xml:space="preserve">Размещение объектов капитального строительства, предназначенных для воспитания, образования и </w:t>
            </w:r>
            <w:r w:rsidRPr="0069271E">
              <w:rPr>
                <w:rFonts w:ascii="Arial" w:hAnsi="Arial" w:cs="Arial"/>
              </w:rPr>
              <w:lastRenderedPageBreak/>
              <w:t>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3.5</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 xml:space="preserve">Минимальная площадь </w:t>
            </w:r>
            <w:r w:rsidRPr="0069271E">
              <w:rPr>
                <w:rFonts w:ascii="Arial" w:hAnsi="Arial" w:cs="Arial"/>
              </w:rPr>
              <w:lastRenderedPageBreak/>
              <w:t>– 600</w:t>
            </w:r>
          </w:p>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 xml:space="preserve">Максимальное количество </w:t>
            </w:r>
            <w:r w:rsidRPr="0069271E">
              <w:rPr>
                <w:rFonts w:ascii="Arial" w:hAnsi="Arial" w:cs="Arial"/>
              </w:rPr>
              <w:lastRenderedPageBreak/>
              <w:t>этажей -3</w:t>
            </w:r>
          </w:p>
          <w:p w:rsidR="0076641C" w:rsidRPr="0069271E" w:rsidRDefault="0076641C" w:rsidP="0069271E">
            <w:pPr>
              <w:pStyle w:val="aff3"/>
              <w:ind w:left="-94"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 xml:space="preserve">Минимальный отступ зданий, </w:t>
            </w:r>
            <w:r w:rsidRPr="0069271E">
              <w:rPr>
                <w:rFonts w:ascii="Arial" w:hAnsi="Arial" w:cs="Arial"/>
              </w:rPr>
              <w:lastRenderedPageBreak/>
              <w:t>строений, сооружений от границ земельного участка, со стороны, выходящей:</w:t>
            </w:r>
          </w:p>
          <w:p w:rsidR="0076641C" w:rsidRPr="0069271E" w:rsidRDefault="0076641C" w:rsidP="0069271E">
            <w:pPr>
              <w:pStyle w:val="aff3"/>
              <w:ind w:left="-94" w:right="-117"/>
              <w:jc w:val="both"/>
              <w:rPr>
                <w:rFonts w:ascii="Arial" w:hAnsi="Arial" w:cs="Arial"/>
              </w:rPr>
            </w:pPr>
            <w:r w:rsidRPr="0069271E">
              <w:rPr>
                <w:rFonts w:ascii="Arial" w:hAnsi="Arial" w:cs="Arial"/>
              </w:rPr>
              <w:t>на улицу - 5 м</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на проезд -3 м </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70</w:t>
            </w:r>
          </w:p>
        </w:tc>
      </w:tr>
      <w:tr w:rsidR="0076641C" w:rsidRPr="0069271E" w:rsidTr="0041358A">
        <w:trPr>
          <w:trHeight w:val="915"/>
        </w:trPr>
        <w:tc>
          <w:tcPr>
            <w:tcW w:w="1701"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Условно разрешенные виды использования земельного участка*</w:t>
            </w:r>
          </w:p>
        </w:tc>
        <w:tc>
          <w:tcPr>
            <w:tcW w:w="6082"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1620"/>
        </w:trPr>
        <w:tc>
          <w:tcPr>
            <w:tcW w:w="1701"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2"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c>
          <w:tcPr>
            <w:tcW w:w="1701"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701"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Коммунальное обслуживание</w:t>
            </w:r>
          </w:p>
        </w:tc>
        <w:tc>
          <w:tcPr>
            <w:tcW w:w="60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 xml:space="preserve">Размещение зданий и сооружений в целях обеспечения физических и юридических лиц </w:t>
            </w:r>
            <w:r w:rsidRPr="0069271E">
              <w:rPr>
                <w:rFonts w:ascii="Arial" w:hAnsi="Arial" w:cs="Arial"/>
              </w:rP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3.1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w:t>
            </w:r>
            <w:r w:rsidRPr="0069271E">
              <w:rPr>
                <w:rFonts w:ascii="Arial" w:hAnsi="Arial" w:cs="Arial"/>
              </w:rPr>
              <w:lastRenderedPageBreak/>
              <w:t>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не регламентир</w:t>
            </w:r>
            <w:r w:rsidRPr="0069271E">
              <w:rPr>
                <w:rFonts w:ascii="Arial" w:hAnsi="Arial" w:cs="Arial"/>
              </w:rPr>
              <w:lastRenderedPageBreak/>
              <w:t>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не регламентировано</w:t>
            </w:r>
            <w:r w:rsidRPr="0069271E">
              <w:rPr>
                <w:rFonts w:ascii="Arial" w:hAnsi="Arial" w:cs="Arial"/>
              </w:rPr>
              <w:lastRenderedPageBreak/>
              <w:t>,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не регламентиров</w:t>
            </w:r>
            <w:r w:rsidRPr="0069271E">
              <w:rPr>
                <w:rFonts w:ascii="Arial" w:hAnsi="Arial" w:cs="Arial"/>
              </w:rPr>
              <w:lastRenderedPageBreak/>
              <w:t>ано, определяется заданием на проектирование</w:t>
            </w:r>
          </w:p>
        </w:tc>
      </w:tr>
      <w:tr w:rsidR="0076641C" w:rsidRPr="0069271E" w:rsidTr="0041358A">
        <w:tc>
          <w:tcPr>
            <w:tcW w:w="1701"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bookmarkStart w:id="158" w:name="sub_1032"/>
            <w:r w:rsidRPr="0069271E">
              <w:rPr>
                <w:rFonts w:ascii="Arial" w:hAnsi="Arial" w:cs="Arial"/>
              </w:rPr>
              <w:lastRenderedPageBreak/>
              <w:t>Социальное обслуживание</w:t>
            </w:r>
            <w:bookmarkEnd w:id="158"/>
          </w:p>
        </w:tc>
        <w:tc>
          <w:tcPr>
            <w:tcW w:w="60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ConsPlusNormal0"/>
              <w:ind w:firstLine="0"/>
              <w:jc w:val="both"/>
              <w:rPr>
                <w:sz w:val="24"/>
                <w:szCs w:val="24"/>
              </w:rPr>
            </w:pPr>
            <w:r w:rsidRPr="0069271E">
              <w:rPr>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69271E">
                <w:rPr>
                  <w:sz w:val="24"/>
                  <w:szCs w:val="24"/>
                </w:rPr>
                <w:t>кодами 3.2.1</w:t>
              </w:r>
            </w:hyperlink>
            <w:r w:rsidRPr="0069271E">
              <w:rPr>
                <w:sz w:val="24"/>
                <w:szCs w:val="24"/>
              </w:rPr>
              <w:t xml:space="preserve"> - </w:t>
            </w:r>
            <w:hyperlink w:anchor="Par224" w:tooltip="3.2.4" w:history="1">
              <w:r w:rsidRPr="0069271E">
                <w:rPr>
                  <w:sz w:val="24"/>
                  <w:szCs w:val="24"/>
                </w:rPr>
                <w:t>3.2.4</w:t>
              </w:r>
            </w:hyperlink>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3.2</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со стороны, выходящей:</w:t>
            </w:r>
          </w:p>
          <w:p w:rsidR="0076641C" w:rsidRPr="0069271E" w:rsidRDefault="0076641C" w:rsidP="0069271E">
            <w:pPr>
              <w:pStyle w:val="aff3"/>
              <w:ind w:left="-94" w:right="-117"/>
              <w:jc w:val="both"/>
              <w:rPr>
                <w:rFonts w:ascii="Arial" w:hAnsi="Arial" w:cs="Arial"/>
              </w:rPr>
            </w:pPr>
            <w:r w:rsidRPr="0069271E">
              <w:rPr>
                <w:rFonts w:ascii="Arial" w:hAnsi="Arial" w:cs="Arial"/>
              </w:rPr>
              <w:t>на улицу - 5 м</w:t>
            </w:r>
          </w:p>
          <w:p w:rsidR="0076641C" w:rsidRPr="0069271E" w:rsidRDefault="0076641C" w:rsidP="0069271E">
            <w:pPr>
              <w:pStyle w:val="aff3"/>
              <w:ind w:left="-108" w:right="-117"/>
              <w:jc w:val="both"/>
              <w:rPr>
                <w:rFonts w:ascii="Arial" w:hAnsi="Arial" w:cs="Arial"/>
              </w:rPr>
            </w:pPr>
            <w:r w:rsidRPr="0069271E">
              <w:rPr>
                <w:rFonts w:ascii="Arial" w:hAnsi="Arial" w:cs="Arial"/>
              </w:rPr>
              <w:t xml:space="preserve">на проезд -3 м </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701"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Бытовое обслуживание</w:t>
            </w:r>
          </w:p>
        </w:tc>
        <w:tc>
          <w:tcPr>
            <w:tcW w:w="60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3.3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со стороны, выходящей:</w:t>
            </w:r>
          </w:p>
          <w:p w:rsidR="0076641C" w:rsidRPr="0069271E" w:rsidRDefault="0076641C" w:rsidP="0069271E">
            <w:pPr>
              <w:pStyle w:val="aff3"/>
              <w:ind w:left="-94" w:right="-117"/>
              <w:jc w:val="both"/>
              <w:rPr>
                <w:rFonts w:ascii="Arial" w:hAnsi="Arial" w:cs="Arial"/>
              </w:rPr>
            </w:pPr>
            <w:r w:rsidRPr="0069271E">
              <w:rPr>
                <w:rFonts w:ascii="Arial" w:hAnsi="Arial" w:cs="Arial"/>
              </w:rPr>
              <w:t>на улицу - 5 м</w:t>
            </w:r>
          </w:p>
          <w:p w:rsidR="0076641C" w:rsidRPr="0069271E" w:rsidRDefault="0076641C" w:rsidP="0069271E">
            <w:pPr>
              <w:pStyle w:val="aff3"/>
              <w:ind w:left="-108" w:right="-117"/>
              <w:jc w:val="both"/>
              <w:rPr>
                <w:rFonts w:ascii="Arial" w:hAnsi="Arial" w:cs="Arial"/>
              </w:rPr>
            </w:pPr>
            <w:r w:rsidRPr="0069271E">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701"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bookmarkStart w:id="159" w:name="sub_1034"/>
            <w:r w:rsidRPr="0069271E">
              <w:rPr>
                <w:rFonts w:ascii="Arial" w:hAnsi="Arial" w:cs="Arial"/>
              </w:rPr>
              <w:t>Здравоохранение</w:t>
            </w:r>
            <w:bookmarkEnd w:id="159"/>
          </w:p>
        </w:tc>
        <w:tc>
          <w:tcPr>
            <w:tcW w:w="60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3.4</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 xml:space="preserve">Минимальный отступ зданий, строений, сооружений от границ земельного участка, со </w:t>
            </w:r>
            <w:r w:rsidRPr="0069271E">
              <w:rPr>
                <w:rFonts w:ascii="Arial" w:hAnsi="Arial" w:cs="Arial"/>
              </w:rPr>
              <w:lastRenderedPageBreak/>
              <w:t>стороны, выходящей:</w:t>
            </w:r>
          </w:p>
          <w:p w:rsidR="0076641C" w:rsidRPr="0069271E" w:rsidRDefault="0076641C" w:rsidP="0069271E">
            <w:pPr>
              <w:pStyle w:val="aff3"/>
              <w:ind w:left="-94" w:right="-117"/>
              <w:jc w:val="both"/>
              <w:rPr>
                <w:rFonts w:ascii="Arial" w:hAnsi="Arial" w:cs="Arial"/>
              </w:rPr>
            </w:pPr>
            <w:r w:rsidRPr="0069271E">
              <w:rPr>
                <w:rFonts w:ascii="Arial" w:hAnsi="Arial" w:cs="Arial"/>
              </w:rPr>
              <w:t>на улицу - 5 м</w:t>
            </w:r>
          </w:p>
          <w:p w:rsidR="0076641C" w:rsidRPr="0069271E" w:rsidRDefault="0076641C" w:rsidP="0069271E">
            <w:pPr>
              <w:pStyle w:val="aff3"/>
              <w:ind w:left="-108" w:right="-117"/>
              <w:jc w:val="both"/>
              <w:rPr>
                <w:rFonts w:ascii="Arial" w:hAnsi="Arial" w:cs="Arial"/>
              </w:rPr>
            </w:pPr>
            <w:r w:rsidRPr="0069271E">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7</w:t>
            </w:r>
          </w:p>
        </w:tc>
      </w:tr>
      <w:tr w:rsidR="0076641C" w:rsidRPr="0069271E" w:rsidTr="0041358A">
        <w:tc>
          <w:tcPr>
            <w:tcW w:w="1701"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lastRenderedPageBreak/>
              <w:t>Религиозное использование</w:t>
            </w:r>
          </w:p>
        </w:tc>
        <w:tc>
          <w:tcPr>
            <w:tcW w:w="60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3.7</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Минимальная площадь – 600 Максимальная площадь – 5000</w:t>
            </w: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со стороны, выходящей:</w:t>
            </w:r>
          </w:p>
          <w:p w:rsidR="0076641C" w:rsidRPr="0069271E" w:rsidRDefault="0076641C" w:rsidP="0069271E">
            <w:pPr>
              <w:pStyle w:val="aff3"/>
              <w:ind w:left="-94" w:right="-117"/>
              <w:jc w:val="both"/>
              <w:rPr>
                <w:rFonts w:ascii="Arial" w:hAnsi="Arial" w:cs="Arial"/>
              </w:rPr>
            </w:pPr>
            <w:r w:rsidRPr="0069271E">
              <w:rPr>
                <w:rFonts w:ascii="Arial" w:hAnsi="Arial" w:cs="Arial"/>
              </w:rPr>
              <w:t>на улицу - 5 м</w:t>
            </w:r>
          </w:p>
          <w:p w:rsidR="0076641C" w:rsidRPr="0069271E" w:rsidRDefault="0076641C" w:rsidP="0069271E">
            <w:pPr>
              <w:pStyle w:val="aff3"/>
              <w:ind w:left="-108" w:right="-117"/>
              <w:jc w:val="both"/>
              <w:rPr>
                <w:rFonts w:ascii="Arial" w:hAnsi="Arial" w:cs="Arial"/>
              </w:rPr>
            </w:pPr>
            <w:r w:rsidRPr="0069271E">
              <w:rPr>
                <w:rFonts w:ascii="Arial" w:hAnsi="Arial" w:cs="Arial"/>
              </w:rPr>
              <w:t xml:space="preserve">на проезд -3 м </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701"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Магазины</w:t>
            </w:r>
          </w:p>
        </w:tc>
        <w:tc>
          <w:tcPr>
            <w:tcW w:w="60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4.4</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со стороны, выходящей:</w:t>
            </w:r>
          </w:p>
          <w:p w:rsidR="0076641C" w:rsidRPr="0069271E" w:rsidRDefault="0076641C" w:rsidP="0069271E">
            <w:pPr>
              <w:pStyle w:val="aff3"/>
              <w:ind w:left="-94" w:right="-117"/>
              <w:jc w:val="both"/>
              <w:rPr>
                <w:rFonts w:ascii="Arial" w:hAnsi="Arial" w:cs="Arial"/>
              </w:rPr>
            </w:pPr>
            <w:r w:rsidRPr="0069271E">
              <w:rPr>
                <w:rFonts w:ascii="Arial" w:hAnsi="Arial" w:cs="Arial"/>
              </w:rPr>
              <w:t>на улицу - 5 м</w:t>
            </w:r>
          </w:p>
          <w:p w:rsidR="0076641C" w:rsidRPr="0069271E" w:rsidRDefault="0076641C" w:rsidP="0069271E">
            <w:pPr>
              <w:pStyle w:val="aff3"/>
              <w:ind w:left="-108" w:right="-117"/>
              <w:jc w:val="both"/>
              <w:rPr>
                <w:rFonts w:ascii="Arial" w:hAnsi="Arial" w:cs="Arial"/>
              </w:rPr>
            </w:pPr>
            <w:r w:rsidRPr="0069271E">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701"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Банковская и страховая деятельность</w:t>
            </w:r>
          </w:p>
        </w:tc>
        <w:tc>
          <w:tcPr>
            <w:tcW w:w="60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4.5</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со стороны, выходящей:</w:t>
            </w:r>
          </w:p>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на улицу - 5 м</w:t>
            </w:r>
          </w:p>
          <w:p w:rsidR="0076641C" w:rsidRPr="0069271E" w:rsidRDefault="0076641C" w:rsidP="0069271E">
            <w:pPr>
              <w:pStyle w:val="aff3"/>
              <w:ind w:left="-108" w:right="-117"/>
              <w:jc w:val="both"/>
              <w:rPr>
                <w:rFonts w:ascii="Arial" w:hAnsi="Arial" w:cs="Arial"/>
              </w:rPr>
            </w:pPr>
            <w:r w:rsidRPr="0069271E">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70</w:t>
            </w:r>
          </w:p>
        </w:tc>
      </w:tr>
      <w:tr w:rsidR="0076641C" w:rsidRPr="0069271E" w:rsidTr="0041358A">
        <w:tc>
          <w:tcPr>
            <w:tcW w:w="1701"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lastRenderedPageBreak/>
              <w:t>Общественное питание</w:t>
            </w:r>
          </w:p>
        </w:tc>
        <w:tc>
          <w:tcPr>
            <w:tcW w:w="60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4.6</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со стороны, выходящей:</w:t>
            </w:r>
          </w:p>
          <w:p w:rsidR="0076641C" w:rsidRPr="0069271E" w:rsidRDefault="0076641C" w:rsidP="0069271E">
            <w:pPr>
              <w:pStyle w:val="aff3"/>
              <w:ind w:left="-94" w:right="-117"/>
              <w:jc w:val="both"/>
              <w:rPr>
                <w:rFonts w:ascii="Arial" w:hAnsi="Arial" w:cs="Arial"/>
              </w:rPr>
            </w:pPr>
            <w:r w:rsidRPr="0069271E">
              <w:rPr>
                <w:rFonts w:ascii="Arial" w:hAnsi="Arial" w:cs="Arial"/>
              </w:rPr>
              <w:t>на улицу - 5 м</w:t>
            </w:r>
          </w:p>
          <w:p w:rsidR="0076641C" w:rsidRPr="0069271E" w:rsidRDefault="0076641C" w:rsidP="0069271E">
            <w:pPr>
              <w:pStyle w:val="aff3"/>
              <w:ind w:left="-108" w:right="-117"/>
              <w:jc w:val="both"/>
              <w:rPr>
                <w:rFonts w:ascii="Arial" w:hAnsi="Arial" w:cs="Arial"/>
              </w:rPr>
            </w:pPr>
            <w:r w:rsidRPr="0069271E">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701"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Гостиничное обслуживание</w:t>
            </w:r>
          </w:p>
        </w:tc>
        <w:tc>
          <w:tcPr>
            <w:tcW w:w="60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Размещение гостиниц</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4.7</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со стороны, выходящей:</w:t>
            </w:r>
          </w:p>
          <w:p w:rsidR="0076641C" w:rsidRPr="0069271E" w:rsidRDefault="0076641C" w:rsidP="0069271E">
            <w:pPr>
              <w:pStyle w:val="aff3"/>
              <w:ind w:left="-94" w:right="-117"/>
              <w:jc w:val="both"/>
              <w:rPr>
                <w:rFonts w:ascii="Arial" w:hAnsi="Arial" w:cs="Arial"/>
              </w:rPr>
            </w:pPr>
            <w:r w:rsidRPr="0069271E">
              <w:rPr>
                <w:rFonts w:ascii="Arial" w:hAnsi="Arial" w:cs="Arial"/>
              </w:rPr>
              <w:t>на улицу - 5 м</w:t>
            </w:r>
          </w:p>
          <w:p w:rsidR="0076641C" w:rsidRPr="0069271E" w:rsidRDefault="0076641C" w:rsidP="0069271E">
            <w:pPr>
              <w:pStyle w:val="aff3"/>
              <w:ind w:left="-108" w:right="-117"/>
              <w:jc w:val="both"/>
              <w:rPr>
                <w:rFonts w:ascii="Arial" w:hAnsi="Arial" w:cs="Arial"/>
              </w:rPr>
            </w:pPr>
            <w:r w:rsidRPr="0069271E">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rPr>
          <w:trHeight w:val="882"/>
        </w:trPr>
        <w:tc>
          <w:tcPr>
            <w:tcW w:w="1701" w:type="dxa"/>
            <w:tcBorders>
              <w:top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Обеспечение занятий спортом в помещениях</w:t>
            </w:r>
          </w:p>
        </w:tc>
        <w:tc>
          <w:tcPr>
            <w:tcW w:w="60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76641C" w:rsidRPr="0069271E" w:rsidRDefault="0076641C" w:rsidP="0069271E">
            <w:pPr>
              <w:jc w:val="both"/>
              <w:rPr>
                <w:rFonts w:ascii="Arial" w:hAnsi="Arial" w:cs="Arial"/>
              </w:rPr>
            </w:pPr>
            <w:r w:rsidRPr="0069271E">
              <w:rPr>
                <w:rFonts w:ascii="Arial" w:hAnsi="Arial" w:cs="Arial"/>
              </w:rPr>
              <w:t>5.1.2</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94"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p w:rsidR="0076641C" w:rsidRPr="0069271E" w:rsidRDefault="0076641C" w:rsidP="0069271E">
            <w:pPr>
              <w:pStyle w:val="aff3"/>
              <w:ind w:left="-94" w:right="-117"/>
              <w:jc w:val="both"/>
              <w:rPr>
                <w:rFonts w:ascii="Arial" w:hAnsi="Arial" w:cs="Arial"/>
              </w:rPr>
            </w:pP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70</w:t>
            </w:r>
          </w:p>
        </w:tc>
      </w:tr>
      <w:tr w:rsidR="0076641C" w:rsidRPr="0069271E" w:rsidTr="0041358A">
        <w:trPr>
          <w:trHeight w:val="853"/>
        </w:trPr>
        <w:tc>
          <w:tcPr>
            <w:tcW w:w="1701" w:type="dxa"/>
            <w:tcBorders>
              <w:top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Площадки для занятий спортом</w:t>
            </w:r>
          </w:p>
        </w:tc>
        <w:tc>
          <w:tcPr>
            <w:tcW w:w="60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 xml:space="preserve">Размещение площадок для занятия спортом и физкультурой на открытом воздухе (физкультурные площадки, беговые дорожки, поля для спортивной </w:t>
            </w:r>
            <w:r w:rsidRPr="0069271E">
              <w:rPr>
                <w:rFonts w:ascii="Arial" w:hAnsi="Arial" w:cs="Arial"/>
              </w:rPr>
              <w:lastRenderedPageBreak/>
              <w:t>игры)</w:t>
            </w:r>
          </w:p>
        </w:tc>
        <w:tc>
          <w:tcPr>
            <w:tcW w:w="864" w:type="dxa"/>
            <w:tcBorders>
              <w:top w:val="single" w:sz="4" w:space="0" w:color="auto"/>
              <w:left w:val="single" w:sz="4" w:space="0" w:color="auto"/>
              <w:bottom w:val="single" w:sz="4" w:space="0" w:color="auto"/>
            </w:tcBorders>
          </w:tcPr>
          <w:p w:rsidR="0076641C" w:rsidRPr="0069271E" w:rsidRDefault="0076641C" w:rsidP="0069271E">
            <w:pPr>
              <w:jc w:val="both"/>
              <w:rPr>
                <w:rFonts w:ascii="Arial" w:hAnsi="Arial" w:cs="Arial"/>
              </w:rPr>
            </w:pPr>
            <w:r w:rsidRPr="0069271E">
              <w:rPr>
                <w:rFonts w:ascii="Arial" w:hAnsi="Arial" w:cs="Arial"/>
              </w:rPr>
              <w:lastRenderedPageBreak/>
              <w:t>5.1.3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 xml:space="preserve">не регламентировано </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 xml:space="preserve">Максимальная высота строений – 15 </w:t>
            </w:r>
            <w:r w:rsidRPr="0069271E">
              <w:rPr>
                <w:rFonts w:ascii="Arial" w:hAnsi="Arial" w:cs="Arial"/>
              </w:rPr>
              <w:lastRenderedPageBreak/>
              <w:t>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не регламентировано</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w:t>
            </w:r>
          </w:p>
        </w:tc>
      </w:tr>
      <w:tr w:rsidR="0076641C" w:rsidRPr="0069271E" w:rsidTr="0041358A">
        <w:trPr>
          <w:trHeight w:val="609"/>
        </w:trPr>
        <w:tc>
          <w:tcPr>
            <w:tcW w:w="1701"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Вспомогательные виды разрешенного использования земельного участка*</w:t>
            </w:r>
          </w:p>
        </w:tc>
        <w:tc>
          <w:tcPr>
            <w:tcW w:w="6082"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987"/>
        </w:trPr>
        <w:tc>
          <w:tcPr>
            <w:tcW w:w="1701"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2"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c>
          <w:tcPr>
            <w:tcW w:w="1701"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701"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Хранение автотранспорта</w:t>
            </w:r>
          </w:p>
        </w:tc>
        <w:tc>
          <w:tcPr>
            <w:tcW w:w="60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 4.9</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2.7.1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18</w:t>
            </w:r>
          </w:p>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Максимальная площадь – 600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Максимальная высота строений – 6 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- 1 м</w:t>
            </w:r>
          </w:p>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80</w:t>
            </w:r>
          </w:p>
        </w:tc>
      </w:tr>
      <w:tr w:rsidR="0076641C" w:rsidRPr="0069271E" w:rsidTr="0041358A">
        <w:tc>
          <w:tcPr>
            <w:tcW w:w="1701" w:type="dxa"/>
            <w:tcBorders>
              <w:top w:val="single" w:sz="4" w:space="0" w:color="auto"/>
              <w:bottom w:val="single" w:sz="4" w:space="0" w:color="auto"/>
              <w:right w:val="single" w:sz="4" w:space="0" w:color="auto"/>
            </w:tcBorders>
          </w:tcPr>
          <w:p w:rsidR="0076641C" w:rsidRPr="0069271E" w:rsidRDefault="0076641C" w:rsidP="0069271E">
            <w:pPr>
              <w:ind w:left="-42" w:firstLine="42"/>
              <w:jc w:val="both"/>
              <w:rPr>
                <w:rFonts w:ascii="Arial" w:hAnsi="Arial" w:cs="Arial"/>
              </w:rPr>
            </w:pPr>
            <w:r w:rsidRPr="0069271E">
              <w:rPr>
                <w:rFonts w:ascii="Arial" w:hAnsi="Arial" w:cs="Arial"/>
              </w:rPr>
              <w:t xml:space="preserve">Земельные </w:t>
            </w:r>
            <w:r w:rsidRPr="0069271E">
              <w:rPr>
                <w:rFonts w:ascii="Arial" w:hAnsi="Arial" w:cs="Arial"/>
              </w:rPr>
              <w:lastRenderedPageBreak/>
              <w:t>участки (территории) общего пользования</w:t>
            </w:r>
          </w:p>
        </w:tc>
        <w:tc>
          <w:tcPr>
            <w:tcW w:w="60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ind w:left="-42" w:firstLine="42"/>
              <w:jc w:val="both"/>
              <w:rPr>
                <w:rFonts w:ascii="Arial" w:hAnsi="Arial" w:cs="Arial"/>
              </w:rPr>
            </w:pPr>
            <w:r w:rsidRPr="0069271E">
              <w:rPr>
                <w:rFonts w:ascii="Arial" w:hAnsi="Arial" w:cs="Arial"/>
              </w:rPr>
              <w:lastRenderedPageBreak/>
              <w:t xml:space="preserve">Земельные участки общего пользования. </w:t>
            </w:r>
            <w:r w:rsidRPr="0069271E">
              <w:rPr>
                <w:rFonts w:ascii="Arial" w:hAnsi="Arial" w:cs="Arial"/>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42" w:firstLine="42"/>
              <w:jc w:val="both"/>
              <w:rPr>
                <w:rFonts w:ascii="Arial" w:hAnsi="Arial" w:cs="Arial"/>
              </w:rPr>
            </w:pPr>
            <w:r w:rsidRPr="0069271E">
              <w:rPr>
                <w:rFonts w:ascii="Arial" w:hAnsi="Arial" w:cs="Arial"/>
              </w:rPr>
              <w:lastRenderedPageBreak/>
              <w:t>12.0</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 xml:space="preserve">не </w:t>
            </w:r>
            <w:r w:rsidRPr="0069271E">
              <w:rPr>
                <w:rFonts w:ascii="Arial" w:hAnsi="Arial" w:cs="Arial"/>
              </w:rPr>
              <w:lastRenderedPageBreak/>
              <w:t xml:space="preserve">регламентировано </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Максимальна</w:t>
            </w:r>
            <w:r w:rsidRPr="0069271E">
              <w:rPr>
                <w:rFonts w:ascii="Arial" w:hAnsi="Arial" w:cs="Arial"/>
              </w:rPr>
              <w:lastRenderedPageBreak/>
              <w:t>я высота строений – 15 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 xml:space="preserve">не </w:t>
            </w:r>
            <w:r w:rsidRPr="0069271E">
              <w:rPr>
                <w:rFonts w:ascii="Arial" w:hAnsi="Arial" w:cs="Arial"/>
              </w:rPr>
              <w:lastRenderedPageBreak/>
              <w:t>регламентировано</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100</w:t>
            </w:r>
          </w:p>
        </w:tc>
      </w:tr>
      <w:tr w:rsidR="0076641C" w:rsidRPr="0069271E" w:rsidTr="0041358A">
        <w:tc>
          <w:tcPr>
            <w:tcW w:w="1701"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lastRenderedPageBreak/>
              <w:t>Ведение огородничества</w:t>
            </w:r>
          </w:p>
        </w:tc>
        <w:tc>
          <w:tcPr>
            <w:tcW w:w="60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13.1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100</w:t>
            </w:r>
          </w:p>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Максимальная площадь – 2000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-2</w:t>
            </w:r>
          </w:p>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Максимальная высота строений – 10м.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40</w:t>
            </w:r>
          </w:p>
        </w:tc>
      </w:tr>
    </w:tbl>
    <w:p w:rsidR="0076641C" w:rsidRPr="0069271E" w:rsidRDefault="0076641C" w:rsidP="0069271E">
      <w:pPr>
        <w:shd w:val="clear" w:color="auto" w:fill="FFFFFF"/>
        <w:jc w:val="both"/>
        <w:rPr>
          <w:rFonts w:ascii="Arial" w:hAnsi="Arial" w:cs="Arial"/>
        </w:rPr>
      </w:pPr>
      <w:r w:rsidRPr="0069271E">
        <w:rPr>
          <w:rFonts w:ascii="Arial" w:hAnsi="Arial" w:cs="Arial"/>
          <w:b/>
          <w:i/>
        </w:rPr>
        <w:t>*</w:t>
      </w:r>
      <w:r w:rsidRPr="0069271E">
        <w:rPr>
          <w:rFonts w:ascii="Arial" w:hAnsi="Arial" w:cs="Arial"/>
        </w:rPr>
        <w:t xml:space="preserve"> в скобках указаны равнозначные наименования видов разрешенного использования;</w:t>
      </w:r>
    </w:p>
    <w:p w:rsidR="0076641C" w:rsidRPr="0069271E" w:rsidRDefault="0076641C" w:rsidP="0069271E">
      <w:pPr>
        <w:shd w:val="clear" w:color="auto" w:fill="FFFFFF"/>
        <w:jc w:val="both"/>
        <w:rPr>
          <w:rFonts w:ascii="Arial" w:hAnsi="Arial" w:cs="Arial"/>
        </w:rPr>
      </w:pPr>
      <w:r w:rsidRPr="0069271E">
        <w:rPr>
          <w:rFonts w:ascii="Arial" w:hAnsi="Arial" w:cs="Arial"/>
          <w:b/>
        </w:rPr>
        <w:t xml:space="preserve">** </w:t>
      </w:r>
      <w:r w:rsidRPr="0069271E">
        <w:rPr>
          <w:rFonts w:ascii="Arial" w:hAnsi="Arial" w:cs="Arial"/>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6641C" w:rsidRPr="0069271E" w:rsidRDefault="0076641C" w:rsidP="0069271E">
      <w:pPr>
        <w:shd w:val="clear" w:color="auto" w:fill="FFFFFF"/>
        <w:jc w:val="both"/>
        <w:rPr>
          <w:rFonts w:ascii="Arial" w:hAnsi="Arial" w:cs="Arial"/>
        </w:rPr>
      </w:pPr>
      <w:r w:rsidRPr="0069271E">
        <w:rPr>
          <w:rFonts w:ascii="Arial" w:hAnsi="Arial" w:cs="Arial"/>
          <w:b/>
        </w:rPr>
        <w:t xml:space="preserve">*** </w:t>
      </w:r>
      <w:r w:rsidRPr="0069271E">
        <w:rPr>
          <w:rFonts w:ascii="Arial" w:hAnsi="Arial" w:cs="Arial"/>
        </w:rPr>
        <w:t>текстовое наименование ВРИ и его код (числовое обозначение) являются равнозначными.</w:t>
      </w:r>
    </w:p>
    <w:p w:rsidR="0076641C" w:rsidRPr="0069271E" w:rsidRDefault="0076641C" w:rsidP="0069271E">
      <w:pPr>
        <w:shd w:val="clear" w:color="auto" w:fill="FFFFFF"/>
        <w:jc w:val="both"/>
        <w:rPr>
          <w:rFonts w:ascii="Arial" w:hAnsi="Arial" w:cs="Arial"/>
        </w:rPr>
      </w:pPr>
    </w:p>
    <w:p w:rsidR="0076641C" w:rsidRPr="0069271E" w:rsidRDefault="0076641C" w:rsidP="0069271E">
      <w:pPr>
        <w:pStyle w:val="ConsNormal"/>
        <w:tabs>
          <w:tab w:val="left" w:pos="900"/>
          <w:tab w:val="left" w:pos="9064"/>
        </w:tabs>
        <w:ind w:right="0" w:firstLine="851"/>
        <w:jc w:val="both"/>
        <w:rPr>
          <w:b/>
          <w:bCs/>
          <w:iCs/>
          <w:sz w:val="24"/>
          <w:szCs w:val="24"/>
        </w:rPr>
      </w:pPr>
      <w:r w:rsidRPr="0069271E">
        <w:rPr>
          <w:b/>
          <w:bCs/>
          <w:iCs/>
          <w:sz w:val="24"/>
          <w:szCs w:val="24"/>
        </w:rPr>
        <w:t>Примечания к таблице:</w:t>
      </w:r>
    </w:p>
    <w:p w:rsidR="0076641C" w:rsidRPr="0069271E" w:rsidRDefault="0076641C" w:rsidP="0069271E">
      <w:pPr>
        <w:pStyle w:val="ConsNormal"/>
        <w:tabs>
          <w:tab w:val="left" w:pos="900"/>
          <w:tab w:val="left" w:pos="9064"/>
        </w:tabs>
        <w:ind w:right="0" w:firstLine="851"/>
        <w:jc w:val="both"/>
        <w:rPr>
          <w:iCs/>
          <w:sz w:val="24"/>
          <w:szCs w:val="24"/>
        </w:rPr>
      </w:pPr>
      <w:r w:rsidRPr="0069271E">
        <w:rPr>
          <w:bCs/>
          <w:iCs/>
          <w:sz w:val="24"/>
          <w:szCs w:val="24"/>
        </w:rPr>
        <w:t xml:space="preserve">1. </w:t>
      </w:r>
      <w:r w:rsidRPr="0069271E">
        <w:rPr>
          <w:iCs/>
          <w:sz w:val="24"/>
          <w:szCs w:val="24"/>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76641C" w:rsidRPr="0069271E" w:rsidRDefault="0076641C" w:rsidP="0069271E">
      <w:pPr>
        <w:pStyle w:val="ConsNormal"/>
        <w:tabs>
          <w:tab w:val="left" w:pos="900"/>
        </w:tabs>
        <w:ind w:right="0" w:firstLine="851"/>
        <w:jc w:val="both"/>
        <w:rPr>
          <w:iCs/>
          <w:sz w:val="24"/>
          <w:szCs w:val="24"/>
        </w:rPr>
      </w:pPr>
      <w:r w:rsidRPr="0069271E">
        <w:rPr>
          <w:iCs/>
          <w:sz w:val="24"/>
          <w:szCs w:val="24"/>
        </w:rPr>
        <w:t>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76641C" w:rsidRPr="0069271E" w:rsidRDefault="0076641C" w:rsidP="0069271E">
      <w:pPr>
        <w:pStyle w:val="ConsNormal"/>
        <w:tabs>
          <w:tab w:val="left" w:pos="900"/>
        </w:tabs>
        <w:ind w:right="0" w:firstLine="851"/>
        <w:jc w:val="both"/>
        <w:rPr>
          <w:iCs/>
          <w:sz w:val="24"/>
          <w:szCs w:val="24"/>
        </w:rPr>
      </w:pPr>
      <w:r w:rsidRPr="0069271E">
        <w:rPr>
          <w:iCs/>
          <w:sz w:val="24"/>
          <w:szCs w:val="24"/>
        </w:rPr>
        <w:t>3.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76641C" w:rsidRPr="0069271E" w:rsidRDefault="0076641C" w:rsidP="0069271E">
      <w:pPr>
        <w:numPr>
          <w:ilvl w:val="12"/>
          <w:numId w:val="0"/>
        </w:numPr>
        <w:ind w:firstLine="851"/>
        <w:jc w:val="both"/>
        <w:rPr>
          <w:rFonts w:ascii="Arial" w:hAnsi="Arial" w:cs="Arial"/>
          <w:iCs/>
        </w:rPr>
      </w:pPr>
      <w:r w:rsidRPr="0069271E">
        <w:rPr>
          <w:rFonts w:ascii="Arial" w:hAnsi="Arial" w:cs="Arial"/>
          <w:iCs/>
        </w:rPr>
        <w:t>4.</w:t>
      </w:r>
      <w:r w:rsidRPr="0069271E">
        <w:rPr>
          <w:rFonts w:ascii="Arial" w:hAnsi="Arial" w:cs="Arial"/>
          <w:iCs/>
        </w:rPr>
        <w:tab/>
        <w:t xml:space="preserve">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76641C" w:rsidRPr="0069271E" w:rsidRDefault="0076641C" w:rsidP="0069271E">
      <w:pPr>
        <w:pStyle w:val="a7"/>
        <w:spacing w:after="0" w:line="240" w:lineRule="auto"/>
        <w:ind w:left="0" w:firstLine="851"/>
        <w:jc w:val="both"/>
        <w:rPr>
          <w:rFonts w:ascii="Arial" w:eastAsia="Calibri" w:hAnsi="Arial" w:cs="Arial"/>
          <w:iCs/>
          <w:sz w:val="24"/>
          <w:szCs w:val="24"/>
          <w:lang w:eastAsia="en-US"/>
        </w:rPr>
      </w:pPr>
      <w:r w:rsidRPr="0069271E">
        <w:rPr>
          <w:rFonts w:ascii="Arial" w:eastAsia="Calibri" w:hAnsi="Arial" w:cs="Arial"/>
          <w:iCs/>
          <w:sz w:val="24"/>
          <w:szCs w:val="24"/>
          <w:lang w:eastAsia="en-US"/>
        </w:rPr>
        <w:t>5. Минимальные расстояния до границы соседнего участка должны быть:</w:t>
      </w:r>
    </w:p>
    <w:p w:rsidR="0076641C" w:rsidRPr="0069271E" w:rsidRDefault="0076641C" w:rsidP="0069271E">
      <w:pPr>
        <w:pStyle w:val="a7"/>
        <w:spacing w:after="0" w:line="240" w:lineRule="auto"/>
        <w:ind w:left="0" w:firstLine="851"/>
        <w:jc w:val="both"/>
        <w:rPr>
          <w:rFonts w:ascii="Arial" w:eastAsia="Calibri" w:hAnsi="Arial" w:cs="Arial"/>
          <w:iCs/>
          <w:sz w:val="24"/>
          <w:szCs w:val="24"/>
          <w:lang w:eastAsia="en-US"/>
        </w:rPr>
      </w:pPr>
      <w:r w:rsidRPr="0069271E">
        <w:rPr>
          <w:rFonts w:ascii="Arial" w:eastAsia="Calibri" w:hAnsi="Arial" w:cs="Arial"/>
          <w:iCs/>
          <w:sz w:val="24"/>
          <w:szCs w:val="24"/>
          <w:lang w:eastAsia="en-US"/>
        </w:rPr>
        <w:t>– от стволов высокорослых деревьев – 4, среднерослых – 2;</w:t>
      </w:r>
    </w:p>
    <w:p w:rsidR="0076641C" w:rsidRPr="0069271E" w:rsidRDefault="0076641C" w:rsidP="0069271E">
      <w:pPr>
        <w:pStyle w:val="a7"/>
        <w:spacing w:after="0" w:line="240" w:lineRule="auto"/>
        <w:ind w:left="0" w:firstLine="851"/>
        <w:jc w:val="both"/>
        <w:rPr>
          <w:rFonts w:ascii="Arial" w:eastAsia="Calibri" w:hAnsi="Arial" w:cs="Arial"/>
          <w:iCs/>
          <w:sz w:val="24"/>
          <w:szCs w:val="24"/>
          <w:lang w:eastAsia="en-US"/>
        </w:rPr>
      </w:pPr>
      <w:r w:rsidRPr="0069271E">
        <w:rPr>
          <w:rFonts w:ascii="Arial" w:eastAsia="Calibri" w:hAnsi="Arial" w:cs="Arial"/>
          <w:iCs/>
          <w:sz w:val="24"/>
          <w:szCs w:val="24"/>
          <w:lang w:eastAsia="en-US"/>
        </w:rPr>
        <w:t>– от кустарника – 1 м.</w:t>
      </w:r>
    </w:p>
    <w:p w:rsidR="0076641C" w:rsidRPr="0069271E" w:rsidRDefault="0076641C" w:rsidP="0069271E">
      <w:pPr>
        <w:pStyle w:val="a7"/>
        <w:ind w:left="0" w:firstLine="851"/>
        <w:jc w:val="both"/>
        <w:rPr>
          <w:rFonts w:ascii="Arial" w:hAnsi="Arial" w:cs="Arial"/>
          <w:iCs/>
          <w:sz w:val="24"/>
          <w:szCs w:val="24"/>
        </w:rPr>
      </w:pPr>
      <w:r w:rsidRPr="0069271E">
        <w:rPr>
          <w:rFonts w:ascii="Arial" w:hAnsi="Arial" w:cs="Arial"/>
          <w:iCs/>
          <w:sz w:val="24"/>
          <w:szCs w:val="24"/>
        </w:rPr>
        <w:t>Минимальные расстояния до стен жилых домов должны быть:</w:t>
      </w:r>
    </w:p>
    <w:p w:rsidR="0076641C" w:rsidRPr="0069271E" w:rsidRDefault="0076641C" w:rsidP="0069271E">
      <w:pPr>
        <w:pStyle w:val="a7"/>
        <w:ind w:left="0" w:firstLine="851"/>
        <w:jc w:val="both"/>
        <w:rPr>
          <w:rFonts w:ascii="Arial" w:hAnsi="Arial" w:cs="Arial"/>
          <w:iCs/>
          <w:sz w:val="24"/>
          <w:szCs w:val="24"/>
        </w:rPr>
      </w:pPr>
      <w:r w:rsidRPr="0069271E">
        <w:rPr>
          <w:rFonts w:ascii="Arial" w:hAnsi="Arial" w:cs="Arial"/>
          <w:iCs/>
          <w:sz w:val="24"/>
          <w:szCs w:val="24"/>
        </w:rPr>
        <w:t>– от стволов  деревьев – 5 м;</w:t>
      </w:r>
    </w:p>
    <w:p w:rsidR="0076641C" w:rsidRPr="0069271E" w:rsidRDefault="0076641C" w:rsidP="0069271E">
      <w:pPr>
        <w:pStyle w:val="a7"/>
        <w:numPr>
          <w:ilvl w:val="0"/>
          <w:numId w:val="35"/>
        </w:numPr>
        <w:spacing w:after="0" w:line="240" w:lineRule="auto"/>
        <w:ind w:left="0" w:firstLine="851"/>
        <w:contextualSpacing w:val="0"/>
        <w:jc w:val="both"/>
        <w:rPr>
          <w:rFonts w:ascii="Arial" w:hAnsi="Arial" w:cs="Arial"/>
          <w:iCs/>
          <w:sz w:val="24"/>
          <w:szCs w:val="24"/>
        </w:rPr>
      </w:pPr>
      <w:r w:rsidRPr="0069271E">
        <w:rPr>
          <w:rFonts w:ascii="Arial" w:hAnsi="Arial" w:cs="Arial"/>
          <w:iCs/>
          <w:sz w:val="24"/>
          <w:szCs w:val="24"/>
        </w:rPr>
        <w:t>от кустарника – 1,5  м.</w:t>
      </w:r>
    </w:p>
    <w:p w:rsidR="0076641C" w:rsidRPr="0069271E" w:rsidRDefault="0076641C" w:rsidP="0069271E">
      <w:pPr>
        <w:pStyle w:val="ConsNormal"/>
        <w:tabs>
          <w:tab w:val="left" w:pos="0"/>
        </w:tabs>
        <w:spacing w:before="240"/>
        <w:ind w:right="0" w:firstLine="709"/>
        <w:jc w:val="both"/>
        <w:rPr>
          <w:iCs/>
          <w:sz w:val="24"/>
          <w:szCs w:val="24"/>
        </w:rPr>
      </w:pPr>
      <w:r w:rsidRPr="0069271E">
        <w:rPr>
          <w:b/>
          <w:bCs/>
          <w:sz w:val="24"/>
          <w:szCs w:val="24"/>
        </w:rPr>
        <w:lastRenderedPageBreak/>
        <w:t>Минимальные расстояния от помещений (сооружений) для содержания и разведения животных</w:t>
      </w:r>
      <w:r w:rsidRPr="0069271E">
        <w:rPr>
          <w:b/>
          <w:sz w:val="24"/>
          <w:szCs w:val="24"/>
        </w:rPr>
        <w:t xml:space="preserve"> </w:t>
      </w:r>
      <w:r w:rsidRPr="0069271E">
        <w:rPr>
          <w:b/>
          <w:bCs/>
          <w:sz w:val="24"/>
          <w:szCs w:val="24"/>
        </w:rPr>
        <w:t xml:space="preserve">до объектов </w:t>
      </w:r>
      <w:r w:rsidRPr="0069271E">
        <w:rPr>
          <w:b/>
          <w:bCs/>
          <w:iCs/>
          <w:sz w:val="24"/>
          <w:szCs w:val="24"/>
        </w:rPr>
        <w:t>индивидуального жилищного строительства</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007"/>
        <w:gridCol w:w="1265"/>
        <w:gridCol w:w="1083"/>
        <w:gridCol w:w="1293"/>
        <w:gridCol w:w="1095"/>
        <w:gridCol w:w="1244"/>
        <w:gridCol w:w="1245"/>
      </w:tblGrid>
      <w:tr w:rsidR="0076641C" w:rsidRPr="0069271E" w:rsidTr="0041358A">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76641C" w:rsidRPr="0069271E" w:rsidRDefault="0076641C" w:rsidP="0069271E">
            <w:pPr>
              <w:widowControl w:val="0"/>
              <w:adjustRightInd w:val="0"/>
              <w:jc w:val="both"/>
              <w:rPr>
                <w:rFonts w:ascii="Arial" w:hAnsi="Arial" w:cs="Arial"/>
                <w:b/>
              </w:rPr>
            </w:pPr>
            <w:r w:rsidRPr="0069271E">
              <w:rPr>
                <w:rFonts w:ascii="Arial" w:hAnsi="Arial" w:cs="Arial"/>
                <w:b/>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76641C" w:rsidRPr="0069271E" w:rsidRDefault="0076641C" w:rsidP="0069271E">
            <w:pPr>
              <w:widowControl w:val="0"/>
              <w:adjustRightInd w:val="0"/>
              <w:jc w:val="both"/>
              <w:rPr>
                <w:rFonts w:ascii="Arial" w:hAnsi="Arial" w:cs="Arial"/>
                <w:b/>
              </w:rPr>
            </w:pPr>
            <w:r w:rsidRPr="0069271E">
              <w:rPr>
                <w:rFonts w:ascii="Arial" w:hAnsi="Arial" w:cs="Arial"/>
                <w:b/>
              </w:rPr>
              <w:t>Поголовье (</w:t>
            </w:r>
            <w:r w:rsidRPr="0069271E">
              <w:rPr>
                <w:rStyle w:val="grame"/>
                <w:rFonts w:ascii="Arial" w:hAnsi="Arial" w:cs="Arial"/>
                <w:b/>
              </w:rPr>
              <w:t>шт.</w:t>
            </w:r>
            <w:r w:rsidRPr="0069271E">
              <w:rPr>
                <w:rFonts w:ascii="Arial" w:hAnsi="Arial" w:cs="Arial"/>
                <w:b/>
              </w:rPr>
              <w:t>), не более</w:t>
            </w:r>
          </w:p>
        </w:tc>
      </w:tr>
      <w:tr w:rsidR="0076641C" w:rsidRPr="0069271E" w:rsidTr="0041358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6641C" w:rsidRPr="0069271E" w:rsidRDefault="0076641C" w:rsidP="0069271E">
            <w:pPr>
              <w:widowControl w:val="0"/>
              <w:jc w:val="both"/>
              <w:rPr>
                <w:rFonts w:ascii="Arial" w:hAnsi="Arial" w:cs="Arial"/>
              </w:rPr>
            </w:pPr>
          </w:p>
        </w:tc>
        <w:tc>
          <w:tcPr>
            <w:tcW w:w="1009" w:type="dxa"/>
            <w:tcBorders>
              <w:top w:val="single" w:sz="4" w:space="0" w:color="auto"/>
              <w:left w:val="single" w:sz="4" w:space="0" w:color="auto"/>
              <w:bottom w:val="single" w:sz="4" w:space="0" w:color="auto"/>
              <w:right w:val="single" w:sz="4" w:space="0" w:color="auto"/>
            </w:tcBorders>
            <w:vAlign w:val="center"/>
          </w:tcPr>
          <w:p w:rsidR="0076641C" w:rsidRPr="0069271E" w:rsidRDefault="0076641C" w:rsidP="0069271E">
            <w:pPr>
              <w:widowControl w:val="0"/>
              <w:adjustRightInd w:val="0"/>
              <w:jc w:val="both"/>
              <w:rPr>
                <w:rFonts w:ascii="Arial" w:hAnsi="Arial" w:cs="Arial"/>
              </w:rPr>
            </w:pPr>
            <w:r w:rsidRPr="0069271E">
              <w:rPr>
                <w:rFonts w:ascii="Arial" w:hAnsi="Arial" w:cs="Arial"/>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76641C" w:rsidRPr="0069271E" w:rsidRDefault="0076641C" w:rsidP="0069271E">
            <w:pPr>
              <w:widowControl w:val="0"/>
              <w:adjustRightInd w:val="0"/>
              <w:jc w:val="both"/>
              <w:rPr>
                <w:rFonts w:ascii="Arial" w:hAnsi="Arial" w:cs="Arial"/>
              </w:rPr>
            </w:pPr>
            <w:r w:rsidRPr="0069271E">
              <w:rPr>
                <w:rFonts w:ascii="Arial" w:hAnsi="Arial" w:cs="Arial"/>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76641C" w:rsidRPr="0069271E" w:rsidRDefault="0076641C" w:rsidP="0069271E">
            <w:pPr>
              <w:widowControl w:val="0"/>
              <w:adjustRightInd w:val="0"/>
              <w:jc w:val="both"/>
              <w:rPr>
                <w:rFonts w:ascii="Arial" w:hAnsi="Arial" w:cs="Arial"/>
              </w:rPr>
            </w:pPr>
            <w:r w:rsidRPr="0069271E">
              <w:rPr>
                <w:rFonts w:ascii="Arial" w:hAnsi="Arial" w:cs="Arial"/>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76641C" w:rsidRPr="0069271E" w:rsidRDefault="0076641C" w:rsidP="0069271E">
            <w:pPr>
              <w:widowControl w:val="0"/>
              <w:adjustRightInd w:val="0"/>
              <w:jc w:val="both"/>
              <w:rPr>
                <w:rFonts w:ascii="Arial" w:hAnsi="Arial" w:cs="Arial"/>
              </w:rPr>
            </w:pPr>
            <w:r w:rsidRPr="0069271E">
              <w:rPr>
                <w:rFonts w:ascii="Arial" w:hAnsi="Arial" w:cs="Arial"/>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76641C" w:rsidRPr="0069271E" w:rsidRDefault="0076641C" w:rsidP="0069271E">
            <w:pPr>
              <w:widowControl w:val="0"/>
              <w:adjustRightInd w:val="0"/>
              <w:jc w:val="both"/>
              <w:rPr>
                <w:rFonts w:ascii="Arial" w:hAnsi="Arial" w:cs="Arial"/>
              </w:rPr>
            </w:pPr>
            <w:r w:rsidRPr="0069271E">
              <w:rPr>
                <w:rFonts w:ascii="Arial" w:hAnsi="Arial" w:cs="Arial"/>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76641C" w:rsidRPr="0069271E" w:rsidRDefault="0076641C" w:rsidP="0069271E">
            <w:pPr>
              <w:widowControl w:val="0"/>
              <w:adjustRightInd w:val="0"/>
              <w:jc w:val="both"/>
              <w:rPr>
                <w:rFonts w:ascii="Arial" w:hAnsi="Arial" w:cs="Arial"/>
              </w:rPr>
            </w:pPr>
            <w:r w:rsidRPr="0069271E">
              <w:rPr>
                <w:rFonts w:ascii="Arial" w:hAnsi="Arial" w:cs="Arial"/>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76641C" w:rsidRPr="0069271E" w:rsidRDefault="0076641C" w:rsidP="0069271E">
            <w:pPr>
              <w:widowControl w:val="0"/>
              <w:adjustRightInd w:val="0"/>
              <w:jc w:val="both"/>
              <w:rPr>
                <w:rFonts w:ascii="Arial" w:hAnsi="Arial" w:cs="Arial"/>
              </w:rPr>
            </w:pPr>
            <w:r w:rsidRPr="0069271E">
              <w:rPr>
                <w:rFonts w:ascii="Arial" w:hAnsi="Arial" w:cs="Arial"/>
              </w:rPr>
              <w:t>нутрии, песцы</w:t>
            </w:r>
          </w:p>
        </w:tc>
      </w:tr>
      <w:tr w:rsidR="0076641C" w:rsidRPr="0069271E" w:rsidTr="0041358A">
        <w:trPr>
          <w:jc w:val="center"/>
        </w:trPr>
        <w:tc>
          <w:tcPr>
            <w:tcW w:w="1791"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10 м</w:t>
            </w:r>
          </w:p>
        </w:tc>
        <w:tc>
          <w:tcPr>
            <w:tcW w:w="1009"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5</w:t>
            </w:r>
          </w:p>
        </w:tc>
        <w:tc>
          <w:tcPr>
            <w:tcW w:w="12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5</w:t>
            </w:r>
          </w:p>
        </w:tc>
        <w:tc>
          <w:tcPr>
            <w:tcW w:w="1105"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10</w:t>
            </w:r>
          </w:p>
        </w:tc>
        <w:tc>
          <w:tcPr>
            <w:tcW w:w="1311"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10</w:t>
            </w:r>
          </w:p>
        </w:tc>
        <w:tc>
          <w:tcPr>
            <w:tcW w:w="111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30</w:t>
            </w:r>
          </w:p>
        </w:tc>
        <w:tc>
          <w:tcPr>
            <w:tcW w:w="1258"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5</w:t>
            </w:r>
          </w:p>
        </w:tc>
        <w:tc>
          <w:tcPr>
            <w:tcW w:w="1264"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5</w:t>
            </w:r>
          </w:p>
        </w:tc>
      </w:tr>
      <w:tr w:rsidR="0076641C" w:rsidRPr="0069271E" w:rsidTr="0041358A">
        <w:trPr>
          <w:jc w:val="center"/>
        </w:trPr>
        <w:tc>
          <w:tcPr>
            <w:tcW w:w="1791"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20 м</w:t>
            </w:r>
          </w:p>
        </w:tc>
        <w:tc>
          <w:tcPr>
            <w:tcW w:w="1009"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8</w:t>
            </w:r>
          </w:p>
        </w:tc>
        <w:tc>
          <w:tcPr>
            <w:tcW w:w="12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8</w:t>
            </w:r>
          </w:p>
        </w:tc>
        <w:tc>
          <w:tcPr>
            <w:tcW w:w="1105"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15</w:t>
            </w:r>
          </w:p>
        </w:tc>
        <w:tc>
          <w:tcPr>
            <w:tcW w:w="1311"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20</w:t>
            </w:r>
          </w:p>
        </w:tc>
        <w:tc>
          <w:tcPr>
            <w:tcW w:w="111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45</w:t>
            </w:r>
          </w:p>
        </w:tc>
        <w:tc>
          <w:tcPr>
            <w:tcW w:w="1258"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8</w:t>
            </w:r>
          </w:p>
        </w:tc>
        <w:tc>
          <w:tcPr>
            <w:tcW w:w="1264"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8</w:t>
            </w:r>
          </w:p>
        </w:tc>
      </w:tr>
      <w:tr w:rsidR="0076641C" w:rsidRPr="0069271E" w:rsidTr="0041358A">
        <w:trPr>
          <w:jc w:val="center"/>
        </w:trPr>
        <w:tc>
          <w:tcPr>
            <w:tcW w:w="1791"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30 м</w:t>
            </w:r>
          </w:p>
        </w:tc>
        <w:tc>
          <w:tcPr>
            <w:tcW w:w="1009"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10</w:t>
            </w:r>
          </w:p>
        </w:tc>
        <w:tc>
          <w:tcPr>
            <w:tcW w:w="12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10</w:t>
            </w:r>
          </w:p>
        </w:tc>
        <w:tc>
          <w:tcPr>
            <w:tcW w:w="1105"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20</w:t>
            </w:r>
          </w:p>
        </w:tc>
        <w:tc>
          <w:tcPr>
            <w:tcW w:w="1311"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30</w:t>
            </w:r>
          </w:p>
        </w:tc>
        <w:tc>
          <w:tcPr>
            <w:tcW w:w="111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60</w:t>
            </w:r>
          </w:p>
        </w:tc>
        <w:tc>
          <w:tcPr>
            <w:tcW w:w="1258"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10</w:t>
            </w:r>
          </w:p>
        </w:tc>
        <w:tc>
          <w:tcPr>
            <w:tcW w:w="1264"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10</w:t>
            </w:r>
          </w:p>
        </w:tc>
      </w:tr>
      <w:tr w:rsidR="0076641C" w:rsidRPr="0069271E" w:rsidTr="0041358A">
        <w:trPr>
          <w:jc w:val="center"/>
        </w:trPr>
        <w:tc>
          <w:tcPr>
            <w:tcW w:w="1791"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40 м</w:t>
            </w:r>
          </w:p>
        </w:tc>
        <w:tc>
          <w:tcPr>
            <w:tcW w:w="1009"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15</w:t>
            </w:r>
          </w:p>
        </w:tc>
        <w:tc>
          <w:tcPr>
            <w:tcW w:w="1282"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15</w:t>
            </w:r>
          </w:p>
        </w:tc>
        <w:tc>
          <w:tcPr>
            <w:tcW w:w="1105"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25</w:t>
            </w:r>
          </w:p>
        </w:tc>
        <w:tc>
          <w:tcPr>
            <w:tcW w:w="1311"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40</w:t>
            </w:r>
          </w:p>
        </w:tc>
        <w:tc>
          <w:tcPr>
            <w:tcW w:w="111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75</w:t>
            </w:r>
          </w:p>
        </w:tc>
        <w:tc>
          <w:tcPr>
            <w:tcW w:w="1258"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15</w:t>
            </w:r>
          </w:p>
        </w:tc>
        <w:tc>
          <w:tcPr>
            <w:tcW w:w="1264"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djustRightInd w:val="0"/>
              <w:jc w:val="both"/>
              <w:rPr>
                <w:rFonts w:ascii="Arial" w:hAnsi="Arial" w:cs="Arial"/>
              </w:rPr>
            </w:pPr>
            <w:r w:rsidRPr="0069271E">
              <w:rPr>
                <w:rFonts w:ascii="Arial" w:hAnsi="Arial" w:cs="Arial"/>
              </w:rPr>
              <w:t>15</w:t>
            </w:r>
          </w:p>
        </w:tc>
      </w:tr>
    </w:tbl>
    <w:p w:rsidR="0076641C" w:rsidRPr="0069271E" w:rsidRDefault="0076641C" w:rsidP="0069271E">
      <w:pPr>
        <w:widowControl w:val="0"/>
        <w:jc w:val="both"/>
        <w:rPr>
          <w:rFonts w:ascii="Arial" w:hAnsi="Arial" w:cs="Arial"/>
          <w:spacing w:val="40"/>
        </w:rPr>
      </w:pPr>
      <w:r w:rsidRPr="0069271E">
        <w:rPr>
          <w:rFonts w:ascii="Arial" w:hAnsi="Arial" w:cs="Arial"/>
          <w:bCs/>
          <w:iCs/>
        </w:rPr>
        <w:t xml:space="preserve">Примечания к таблице </w:t>
      </w:r>
    </w:p>
    <w:p w:rsidR="0076641C" w:rsidRPr="0069271E" w:rsidRDefault="0076641C" w:rsidP="0069271E">
      <w:pPr>
        <w:pStyle w:val="a7"/>
        <w:widowControl w:val="0"/>
        <w:numPr>
          <w:ilvl w:val="0"/>
          <w:numId w:val="34"/>
        </w:numPr>
        <w:spacing w:after="0"/>
        <w:ind w:left="0" w:firstLine="709"/>
        <w:jc w:val="both"/>
        <w:rPr>
          <w:rFonts w:ascii="Arial" w:hAnsi="Arial" w:cs="Arial"/>
          <w:sz w:val="24"/>
          <w:szCs w:val="24"/>
        </w:rPr>
      </w:pPr>
      <w:r w:rsidRPr="0069271E">
        <w:rPr>
          <w:rFonts w:ascii="Arial" w:hAnsi="Arial" w:cs="Arial"/>
          <w:sz w:val="24"/>
          <w:szCs w:val="24"/>
        </w:rPr>
        <w:t>При одновременном наличии различных видов животных нормативные разрывы суммируются.</w:t>
      </w:r>
    </w:p>
    <w:p w:rsidR="0076641C" w:rsidRPr="0069271E" w:rsidRDefault="0076641C" w:rsidP="0069271E">
      <w:pPr>
        <w:pStyle w:val="ConsNormal"/>
        <w:numPr>
          <w:ilvl w:val="0"/>
          <w:numId w:val="34"/>
        </w:numPr>
        <w:tabs>
          <w:tab w:val="left" w:pos="0"/>
        </w:tabs>
        <w:ind w:left="0" w:right="0" w:firstLine="709"/>
        <w:jc w:val="both"/>
        <w:rPr>
          <w:iCs/>
          <w:sz w:val="24"/>
          <w:szCs w:val="24"/>
        </w:rPr>
      </w:pPr>
      <w:r w:rsidRPr="0069271E">
        <w:rPr>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6641C" w:rsidRPr="0069271E" w:rsidRDefault="0076641C" w:rsidP="0069271E">
      <w:pPr>
        <w:spacing w:before="240"/>
        <w:jc w:val="both"/>
        <w:rPr>
          <w:rFonts w:ascii="Arial" w:hAnsi="Arial" w:cs="Arial"/>
          <w:b/>
          <w:i/>
          <w:iCs/>
        </w:rPr>
      </w:pPr>
      <w:r w:rsidRPr="0069271E">
        <w:rPr>
          <w:rFonts w:ascii="Arial" w:hAnsi="Arial" w:cs="Arial"/>
          <w:b/>
          <w:i/>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76641C" w:rsidRPr="0069271E" w:rsidRDefault="0076641C" w:rsidP="0069271E">
      <w:pPr>
        <w:spacing w:before="240"/>
        <w:jc w:val="both"/>
        <w:rPr>
          <w:rFonts w:ascii="Arial" w:hAnsi="Arial" w:cs="Arial"/>
          <w:b/>
          <w:i/>
          <w:iCs/>
        </w:rPr>
      </w:pPr>
      <w:r w:rsidRPr="0069271E">
        <w:rPr>
          <w:rFonts w:ascii="Arial" w:hAnsi="Arial" w:cs="Arial"/>
          <w:b/>
          <w:i/>
          <w:iCs/>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76641C" w:rsidRPr="0069271E" w:rsidRDefault="0076641C" w:rsidP="0069271E">
      <w:pPr>
        <w:spacing w:before="240"/>
        <w:jc w:val="both"/>
        <w:rPr>
          <w:rFonts w:ascii="Arial" w:hAnsi="Arial" w:cs="Arial"/>
          <w:b/>
          <w:i/>
        </w:rPr>
      </w:pPr>
      <w:r w:rsidRPr="0069271E">
        <w:rPr>
          <w:rFonts w:ascii="Arial" w:hAnsi="Arial" w:cs="Arial"/>
          <w:b/>
          <w:i/>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76641C" w:rsidRPr="0069271E" w:rsidRDefault="0076641C" w:rsidP="0069271E">
      <w:pPr>
        <w:pStyle w:val="6"/>
        <w:ind w:firstLine="567"/>
        <w:rPr>
          <w:rFonts w:ascii="Arial" w:hAnsi="Arial" w:cs="Arial"/>
          <w:b w:val="0"/>
          <w:sz w:val="24"/>
          <w:szCs w:val="24"/>
        </w:rPr>
      </w:pPr>
      <w:bookmarkStart w:id="160" w:name="_Toc426622150"/>
      <w:r w:rsidRPr="0069271E">
        <w:rPr>
          <w:rFonts w:ascii="Arial" w:hAnsi="Arial" w:cs="Arial"/>
          <w:b w:val="0"/>
          <w:sz w:val="24"/>
          <w:szCs w:val="24"/>
        </w:rPr>
        <w:t>Статья 24.2 Градостроительные регламенты. Общественно–деловые зоны.</w:t>
      </w:r>
      <w:bookmarkEnd w:id="160"/>
    </w:p>
    <w:p w:rsidR="0076641C" w:rsidRPr="0069271E" w:rsidRDefault="0076641C" w:rsidP="0069271E">
      <w:pPr>
        <w:jc w:val="both"/>
        <w:rPr>
          <w:rFonts w:ascii="Arial" w:hAnsi="Arial" w:cs="Arial"/>
          <w:b/>
          <w:bCs/>
          <w:u w:val="single"/>
        </w:rPr>
      </w:pPr>
    </w:p>
    <w:p w:rsidR="0076641C" w:rsidRPr="0069271E" w:rsidRDefault="0076641C" w:rsidP="0069271E">
      <w:pPr>
        <w:pStyle w:val="3"/>
        <w:jc w:val="both"/>
        <w:rPr>
          <w:rFonts w:ascii="Arial" w:hAnsi="Arial" w:cs="Arial"/>
          <w:color w:val="auto"/>
        </w:rPr>
      </w:pPr>
      <w:r w:rsidRPr="0069271E">
        <w:rPr>
          <w:rFonts w:ascii="Arial" w:hAnsi="Arial" w:cs="Arial"/>
          <w:color w:val="auto"/>
        </w:rPr>
        <w:t>ОД.  Общественно-деловые зоны.</w:t>
      </w:r>
    </w:p>
    <w:p w:rsidR="0076641C" w:rsidRPr="0069271E" w:rsidRDefault="0076641C" w:rsidP="0069271E">
      <w:pPr>
        <w:spacing w:after="240"/>
        <w:jc w:val="both"/>
        <w:rPr>
          <w:rFonts w:ascii="Arial" w:hAnsi="Arial" w:cs="Arial"/>
        </w:rPr>
      </w:pPr>
      <w:r w:rsidRPr="0069271E">
        <w:rPr>
          <w:rFonts w:ascii="Arial" w:hAnsi="Arial" w:cs="Arial"/>
        </w:rPr>
        <w:t xml:space="preserve">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w:t>
      </w:r>
      <w:r w:rsidRPr="0069271E">
        <w:rPr>
          <w:rFonts w:ascii="Arial" w:hAnsi="Arial" w:cs="Arial"/>
        </w:rPr>
        <w:lastRenderedPageBreak/>
        <w:t>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76641C" w:rsidRPr="0069271E" w:rsidTr="0041358A">
        <w:trPr>
          <w:trHeight w:val="58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825"/>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rPr>
          <w:tblHeader/>
        </w:trPr>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Социальное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3.2</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69271E">
              <w:rPr>
                <w:rFonts w:ascii="Arial" w:hAnsi="Arial" w:cs="Arial"/>
              </w:rPr>
              <w:lastRenderedPageBreak/>
              <w:t>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lastRenderedPageBreak/>
              <w:t>3.3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Максимальная площадь – 10000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 xml:space="preserve">Минимальный отступ зданий, строений, </w:t>
            </w:r>
            <w:r w:rsidRPr="0069271E">
              <w:rPr>
                <w:rFonts w:ascii="Arial" w:hAnsi="Arial" w:cs="Arial"/>
              </w:rPr>
              <w:lastRenderedPageBreak/>
              <w:t>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lastRenderedPageBreak/>
              <w:t>Здравоохранение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3.4</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ind w:right="-113"/>
              <w:jc w:val="both"/>
              <w:rPr>
                <w:rFonts w:ascii="Arial" w:hAnsi="Arial" w:cs="Arial"/>
              </w:rPr>
            </w:pPr>
            <w:r w:rsidRPr="0069271E">
              <w:rPr>
                <w:rFonts w:ascii="Arial" w:hAnsi="Arial" w:cs="Arial"/>
              </w:rPr>
              <w:t>Медицинские организации особого назначения</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ind w:right="-113"/>
              <w:jc w:val="both"/>
              <w:rPr>
                <w:rFonts w:ascii="Arial" w:hAnsi="Arial" w:cs="Arial"/>
              </w:rPr>
            </w:pPr>
            <w:r w:rsidRPr="0069271E">
              <w:rPr>
                <w:rFonts w:ascii="Arial" w:hAnsi="Arial" w:cs="Arial"/>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864" w:type="dxa"/>
            <w:tcBorders>
              <w:top w:val="single" w:sz="4" w:space="0" w:color="auto"/>
              <w:left w:val="single" w:sz="4" w:space="0" w:color="auto"/>
              <w:bottom w:val="single" w:sz="4" w:space="0" w:color="auto"/>
            </w:tcBorders>
          </w:tcPr>
          <w:p w:rsidR="0076641C" w:rsidRPr="0069271E" w:rsidRDefault="0076641C" w:rsidP="0069271E">
            <w:pPr>
              <w:ind w:right="-113"/>
              <w:jc w:val="both"/>
              <w:rPr>
                <w:rFonts w:ascii="Arial" w:hAnsi="Arial" w:cs="Arial"/>
              </w:rPr>
            </w:pPr>
            <w:r w:rsidRPr="0069271E">
              <w:rPr>
                <w:rFonts w:ascii="Arial" w:hAnsi="Arial" w:cs="Arial"/>
              </w:rPr>
              <w:t>3.4.3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со стороны, выходящей:</w:t>
            </w:r>
          </w:p>
          <w:p w:rsidR="0076641C" w:rsidRPr="0069271E" w:rsidRDefault="0076641C" w:rsidP="0069271E">
            <w:pPr>
              <w:pStyle w:val="aff3"/>
              <w:ind w:left="-94" w:right="-117"/>
              <w:jc w:val="both"/>
              <w:rPr>
                <w:rFonts w:ascii="Arial" w:hAnsi="Arial" w:cs="Arial"/>
              </w:rPr>
            </w:pPr>
            <w:r w:rsidRPr="0069271E">
              <w:rPr>
                <w:rFonts w:ascii="Arial" w:hAnsi="Arial" w:cs="Arial"/>
              </w:rPr>
              <w:t>на улицу - 5 м</w:t>
            </w:r>
          </w:p>
          <w:p w:rsidR="0076641C" w:rsidRPr="0069271E" w:rsidRDefault="0076641C" w:rsidP="0069271E">
            <w:pPr>
              <w:pStyle w:val="aff3"/>
              <w:ind w:left="-108" w:right="-117"/>
              <w:jc w:val="both"/>
              <w:rPr>
                <w:rFonts w:ascii="Arial" w:hAnsi="Arial" w:cs="Arial"/>
              </w:rPr>
            </w:pPr>
            <w:r w:rsidRPr="0069271E">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Образование и просвещение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3.5</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1000</w:t>
            </w:r>
          </w:p>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pStyle w:val="aff3"/>
              <w:ind w:left="-94"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Культурное развитие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3.6</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-4</w:t>
            </w:r>
          </w:p>
          <w:p w:rsidR="0076641C" w:rsidRPr="0069271E" w:rsidRDefault="0076641C" w:rsidP="0069271E">
            <w:pPr>
              <w:pStyle w:val="aff3"/>
              <w:ind w:left="-94"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 xml:space="preserve">Минимальный отступ зданий, строений, сооружений от границ земельного </w:t>
            </w:r>
            <w:r w:rsidRPr="0069271E">
              <w:rPr>
                <w:rFonts w:ascii="Arial" w:hAnsi="Arial" w:cs="Arial"/>
              </w:rPr>
              <w:lastRenderedPageBreak/>
              <w:t>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lastRenderedPageBreak/>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3.7</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Минимальная площадь – 600 Максимальная площадь – 50000</w:t>
            </w: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Общественное управление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3.8</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Проведение научных исследований</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864" w:type="dxa"/>
            <w:tcBorders>
              <w:top w:val="single" w:sz="4" w:space="0" w:color="auto"/>
              <w:left w:val="single" w:sz="4" w:space="0" w:color="auto"/>
              <w:bottom w:val="single" w:sz="4" w:space="0" w:color="auto"/>
            </w:tcBorders>
          </w:tcPr>
          <w:p w:rsidR="0076641C" w:rsidRPr="0069271E" w:rsidRDefault="0076641C" w:rsidP="0069271E">
            <w:pPr>
              <w:jc w:val="both"/>
              <w:rPr>
                <w:rFonts w:ascii="Arial" w:hAnsi="Arial" w:cs="Arial"/>
              </w:rPr>
            </w:pPr>
            <w:r w:rsidRPr="0069271E">
              <w:rPr>
                <w:rFonts w:ascii="Arial" w:hAnsi="Arial" w:cs="Arial"/>
              </w:rPr>
              <w:t>3.9.2</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Минимальная площадь – 600 Максимальная площадь – 50000</w:t>
            </w: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Амбулаторное 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3.10.1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- 3</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w:t>
            </w:r>
            <w:r w:rsidRPr="0069271E">
              <w:rPr>
                <w:rFonts w:ascii="Arial" w:hAnsi="Arial" w:cs="Arial"/>
              </w:rPr>
              <w:lastRenderedPageBreak/>
              <w:t>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lastRenderedPageBreak/>
              <w:t>4.1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w:t>
            </w:r>
            <w:r w:rsidRPr="0069271E">
              <w:rPr>
                <w:rFonts w:ascii="Arial" w:hAnsi="Arial" w:cs="Arial"/>
              </w:rPr>
              <w:lastRenderedPageBreak/>
              <w:t>ая площадь – 20000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 xml:space="preserve">Минимальный отступ зданий, строений, сооружений от </w:t>
            </w:r>
            <w:r w:rsidRPr="0069271E">
              <w:rPr>
                <w:rFonts w:ascii="Arial" w:hAnsi="Arial" w:cs="Arial"/>
              </w:rPr>
              <w:lastRenderedPageBreak/>
              <w:t>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lastRenderedPageBreak/>
              <w:t>Объекты торговли (торговые центры, торгово-развлекательные центры (комплексы)</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4.2</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400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Рынки</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4.3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Магазины</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4.4</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Банковская и страховая деятельность</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4.5</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 xml:space="preserve">Максимальная площадь </w:t>
            </w:r>
            <w:r w:rsidRPr="0069271E">
              <w:rPr>
                <w:rFonts w:ascii="Arial" w:hAnsi="Arial" w:cs="Arial"/>
              </w:rPr>
              <w:lastRenderedPageBreak/>
              <w:t>– 20000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 xml:space="preserve">Минимальный отступ зданий, строений, сооружений от границ земельного </w:t>
            </w:r>
            <w:r w:rsidRPr="0069271E">
              <w:rPr>
                <w:rFonts w:ascii="Arial" w:hAnsi="Arial" w:cs="Arial"/>
              </w:rPr>
              <w:lastRenderedPageBreak/>
              <w:t>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lastRenderedPageBreak/>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4.6</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Гостиничное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гостиниц</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4.7</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ind w:firstLine="34"/>
              <w:jc w:val="both"/>
              <w:rPr>
                <w:rFonts w:ascii="Arial" w:hAnsi="Arial" w:cs="Arial"/>
              </w:rPr>
            </w:pPr>
            <w:r w:rsidRPr="0069271E">
              <w:rPr>
                <w:rFonts w:ascii="Arial" w:hAnsi="Arial" w:cs="Arial"/>
              </w:rPr>
              <w:t>Развлекательные мероприятия</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ind w:firstLine="34"/>
              <w:jc w:val="both"/>
              <w:rPr>
                <w:rFonts w:ascii="Arial" w:hAnsi="Arial" w:cs="Arial"/>
              </w:rPr>
            </w:pPr>
            <w:r w:rsidRPr="0069271E">
              <w:rPr>
                <w:rFonts w:ascii="Arial" w:hAnsi="Arial" w:cs="Arial"/>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864" w:type="dxa"/>
            <w:tcBorders>
              <w:top w:val="single" w:sz="4" w:space="0" w:color="auto"/>
              <w:left w:val="single" w:sz="4" w:space="0" w:color="auto"/>
              <w:bottom w:val="single" w:sz="4" w:space="0" w:color="auto"/>
            </w:tcBorders>
          </w:tcPr>
          <w:p w:rsidR="0076641C" w:rsidRPr="0069271E" w:rsidRDefault="0076641C" w:rsidP="0069271E">
            <w:pPr>
              <w:ind w:firstLine="34"/>
              <w:jc w:val="both"/>
              <w:rPr>
                <w:rFonts w:ascii="Arial" w:hAnsi="Arial" w:cs="Arial"/>
              </w:rPr>
            </w:pPr>
            <w:r w:rsidRPr="0069271E">
              <w:rPr>
                <w:rFonts w:ascii="Arial" w:hAnsi="Arial" w:cs="Arial"/>
              </w:rPr>
              <w:t>4.8.1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Обеспечение спортивно-зрелищных мероприятий</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864" w:type="dxa"/>
            <w:tcBorders>
              <w:top w:val="single" w:sz="4" w:space="0" w:color="auto"/>
              <w:left w:val="single" w:sz="4" w:space="0" w:color="auto"/>
              <w:bottom w:val="single" w:sz="4" w:space="0" w:color="auto"/>
            </w:tcBorders>
          </w:tcPr>
          <w:p w:rsidR="0076641C" w:rsidRPr="0069271E" w:rsidRDefault="0076641C" w:rsidP="0069271E">
            <w:pPr>
              <w:jc w:val="both"/>
              <w:rPr>
                <w:rFonts w:ascii="Arial" w:hAnsi="Arial" w:cs="Arial"/>
              </w:rPr>
            </w:pPr>
            <w:r w:rsidRPr="0069271E">
              <w:rPr>
                <w:rFonts w:ascii="Arial" w:hAnsi="Arial" w:cs="Arial"/>
              </w:rPr>
              <w:t>5.1.1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1000</w:t>
            </w:r>
          </w:p>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94"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p w:rsidR="0076641C" w:rsidRPr="0069271E" w:rsidRDefault="0076641C" w:rsidP="0069271E">
            <w:pPr>
              <w:pStyle w:val="aff3"/>
              <w:ind w:left="-94" w:right="-117"/>
              <w:jc w:val="both"/>
              <w:rPr>
                <w:rFonts w:ascii="Arial" w:hAnsi="Arial" w:cs="Arial"/>
              </w:rPr>
            </w:pP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Обеспечение занятий спортом в помещениях</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76641C" w:rsidRPr="0069271E" w:rsidRDefault="0076641C" w:rsidP="0069271E">
            <w:pPr>
              <w:jc w:val="both"/>
              <w:rPr>
                <w:rFonts w:ascii="Arial" w:hAnsi="Arial" w:cs="Arial"/>
              </w:rPr>
            </w:pPr>
            <w:r w:rsidRPr="0069271E">
              <w:rPr>
                <w:rFonts w:ascii="Arial" w:hAnsi="Arial" w:cs="Arial"/>
              </w:rPr>
              <w:t>5.1.2</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1000</w:t>
            </w:r>
          </w:p>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94"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 xml:space="preserve">Минимальный отступ зданий, строений, сооружений от границ земельного </w:t>
            </w:r>
            <w:r w:rsidRPr="0069271E">
              <w:rPr>
                <w:rFonts w:ascii="Arial" w:hAnsi="Arial" w:cs="Arial"/>
              </w:rPr>
              <w:lastRenderedPageBreak/>
              <w:t>участка - 5 м</w:t>
            </w:r>
          </w:p>
          <w:p w:rsidR="0076641C" w:rsidRPr="0069271E" w:rsidRDefault="0076641C" w:rsidP="0069271E">
            <w:pPr>
              <w:pStyle w:val="aff3"/>
              <w:ind w:left="-94" w:right="-117"/>
              <w:jc w:val="both"/>
              <w:rPr>
                <w:rFonts w:ascii="Arial" w:hAnsi="Arial" w:cs="Arial"/>
              </w:rPr>
            </w:pP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lastRenderedPageBreak/>
              <w:t>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tcPr>
          <w:p w:rsidR="0076641C" w:rsidRPr="0069271E" w:rsidRDefault="0076641C" w:rsidP="0069271E">
            <w:pPr>
              <w:jc w:val="both"/>
              <w:rPr>
                <w:rFonts w:ascii="Arial" w:hAnsi="Arial" w:cs="Arial"/>
              </w:rPr>
            </w:pPr>
            <w:r w:rsidRPr="0069271E">
              <w:rPr>
                <w:rFonts w:ascii="Arial" w:hAnsi="Arial" w:cs="Arial"/>
              </w:rPr>
              <w:t>5.1.3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 xml:space="preserve">не регламентировано </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высота строений – 15 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w:t>
            </w:r>
          </w:p>
        </w:tc>
      </w:tr>
      <w:tr w:rsidR="0076641C" w:rsidRPr="0069271E" w:rsidTr="0041358A">
        <w:trPr>
          <w:trHeight w:val="915"/>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1620"/>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Для индивидуального жилищного строительства</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w:t>
            </w:r>
            <w:r w:rsidRPr="0069271E">
              <w:rPr>
                <w:rFonts w:ascii="Arial" w:hAnsi="Arial" w:cs="Arial"/>
              </w:rPr>
              <w:lastRenderedPageBreak/>
              <w:t>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для собственных нужд и хозяйственных построек</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lastRenderedPageBreak/>
              <w:t>2.1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 xml:space="preserve">Максимальная площадь </w:t>
            </w:r>
            <w:r w:rsidRPr="0069271E">
              <w:rPr>
                <w:rFonts w:ascii="Arial" w:hAnsi="Arial" w:cs="Arial"/>
              </w:rPr>
              <w:lastRenderedPageBreak/>
              <w:t>– 2000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 xml:space="preserve">Максимальная высота </w:t>
            </w:r>
            <w:r w:rsidRPr="0069271E">
              <w:rPr>
                <w:rFonts w:ascii="Arial" w:hAnsi="Arial" w:cs="Arial"/>
              </w:rPr>
              <w:lastRenderedPageBreak/>
              <w:t>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 xml:space="preserve">Минимальный отступ зданий, строений, сооружений от границ </w:t>
            </w:r>
            <w:r w:rsidRPr="0069271E">
              <w:rPr>
                <w:rFonts w:ascii="Arial" w:hAnsi="Arial" w:cs="Arial"/>
              </w:rPr>
              <w:lastRenderedPageBreak/>
              <w:t>земельного участка, со стороны, выходящей:</w:t>
            </w:r>
          </w:p>
          <w:p w:rsidR="0076641C" w:rsidRPr="0069271E" w:rsidRDefault="0076641C" w:rsidP="0069271E">
            <w:pPr>
              <w:pStyle w:val="aff3"/>
              <w:ind w:left="-94" w:right="-117"/>
              <w:jc w:val="both"/>
              <w:rPr>
                <w:rFonts w:ascii="Arial" w:hAnsi="Arial" w:cs="Arial"/>
              </w:rPr>
            </w:pPr>
            <w:r w:rsidRPr="0069271E">
              <w:rPr>
                <w:rFonts w:ascii="Arial" w:hAnsi="Arial" w:cs="Arial"/>
              </w:rPr>
              <w:t>на улицу - 5 м</w:t>
            </w:r>
          </w:p>
          <w:p w:rsidR="0076641C" w:rsidRPr="0069271E" w:rsidRDefault="0076641C" w:rsidP="0069271E">
            <w:pPr>
              <w:pStyle w:val="aff3"/>
              <w:ind w:left="-94" w:right="-117"/>
              <w:jc w:val="both"/>
              <w:rPr>
                <w:rFonts w:ascii="Arial" w:hAnsi="Arial" w:cs="Arial"/>
              </w:rPr>
            </w:pPr>
            <w:r w:rsidRPr="0069271E">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lastRenderedPageBreak/>
              <w:t>Блокированная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Размещение жилого дома, блокированного сдругим жилым домом (другими жилыми домами) водном ряду общей боковой стеной (общимибоковыми стенами) без проемов и имеющегоотдельный выход на земельный участок;разведение декоративных и плодовых деревьев,овощных и ягодных культур; размещение гаражейдля собственных нужд и иных вспомогательныхсооружений; обустройство спортивных и детскихплощадок, площадок для отдыха</w:t>
            </w:r>
          </w:p>
          <w:p w:rsidR="0076641C" w:rsidRPr="0069271E" w:rsidRDefault="0076641C" w:rsidP="0069271E">
            <w:pPr>
              <w:pStyle w:val="aff2"/>
              <w:rPr>
                <w:rFonts w:ascii="Arial" w:hAnsi="Arial" w:cs="Arial"/>
              </w:rPr>
            </w:pP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2.3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Максимальная площадь – 2000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со стороны, выходящей:</w:t>
            </w:r>
          </w:p>
          <w:p w:rsidR="0076641C" w:rsidRPr="0069271E" w:rsidRDefault="0076641C" w:rsidP="0069271E">
            <w:pPr>
              <w:pStyle w:val="aff3"/>
              <w:ind w:left="-94" w:right="-117"/>
              <w:jc w:val="both"/>
              <w:rPr>
                <w:rFonts w:ascii="Arial" w:hAnsi="Arial" w:cs="Arial"/>
              </w:rPr>
            </w:pPr>
            <w:r w:rsidRPr="0069271E">
              <w:rPr>
                <w:rFonts w:ascii="Arial" w:hAnsi="Arial" w:cs="Arial"/>
              </w:rPr>
              <w:t>на улицу - 5 м</w:t>
            </w:r>
          </w:p>
          <w:p w:rsidR="0076641C" w:rsidRPr="0069271E" w:rsidRDefault="0076641C" w:rsidP="0069271E">
            <w:pPr>
              <w:pStyle w:val="aff3"/>
              <w:ind w:left="-94" w:right="-117"/>
              <w:jc w:val="both"/>
              <w:rPr>
                <w:rFonts w:ascii="Arial" w:hAnsi="Arial" w:cs="Arial"/>
              </w:rPr>
            </w:pPr>
            <w:r w:rsidRPr="0069271E">
              <w:rPr>
                <w:rFonts w:ascii="Arial" w:hAnsi="Arial" w:cs="Arial"/>
              </w:rPr>
              <w:t>на проезд -3 м</w:t>
            </w:r>
          </w:p>
          <w:p w:rsidR="0076641C" w:rsidRPr="0069271E" w:rsidRDefault="0076641C" w:rsidP="0069271E">
            <w:pPr>
              <w:pStyle w:val="aff3"/>
              <w:ind w:left="-94" w:right="-117"/>
              <w:jc w:val="both"/>
              <w:rPr>
                <w:rFonts w:ascii="Arial" w:hAnsi="Arial" w:cs="Arial"/>
              </w:rPr>
            </w:pPr>
            <w:r w:rsidRPr="0069271E">
              <w:rPr>
                <w:rFonts w:ascii="Arial" w:hAnsi="Arial" w:cs="Arial"/>
              </w:rPr>
              <w:t>со стороны общей стены с соседним жилым домом - 0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3.1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Проведение азартных игр</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864" w:type="dxa"/>
            <w:tcBorders>
              <w:top w:val="single" w:sz="4" w:space="0" w:color="auto"/>
              <w:left w:val="single" w:sz="4" w:space="0" w:color="auto"/>
              <w:bottom w:val="single" w:sz="4" w:space="0" w:color="auto"/>
            </w:tcBorders>
          </w:tcPr>
          <w:p w:rsidR="0076641C" w:rsidRPr="0069271E" w:rsidRDefault="0076641C" w:rsidP="0069271E">
            <w:pPr>
              <w:jc w:val="both"/>
              <w:rPr>
                <w:rFonts w:ascii="Arial" w:hAnsi="Arial" w:cs="Arial"/>
              </w:rPr>
            </w:pPr>
            <w:r w:rsidRPr="0069271E">
              <w:rPr>
                <w:rFonts w:ascii="Arial" w:hAnsi="Arial" w:cs="Arial"/>
              </w:rPr>
              <w:t>4.8.2</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 xml:space="preserve">Максимальная площадь </w:t>
            </w:r>
            <w:r w:rsidRPr="0069271E">
              <w:rPr>
                <w:rFonts w:ascii="Arial" w:hAnsi="Arial" w:cs="Arial"/>
              </w:rPr>
              <w:lastRenderedPageBreak/>
              <w:t>–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 xml:space="preserve">Максимальная высота строений, количество этажей – по </w:t>
            </w:r>
            <w:r w:rsidRPr="0069271E">
              <w:rPr>
                <w:rFonts w:ascii="Arial" w:hAnsi="Arial" w:cs="Arial"/>
              </w:rPr>
              <w:lastRenderedPageBreak/>
              <w:t xml:space="preserve">заданию на проектирование </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 xml:space="preserve">Минимальный отступ зданий, строений, сооружений от границ земельного </w:t>
            </w:r>
            <w:r w:rsidRPr="0069271E">
              <w:rPr>
                <w:rFonts w:ascii="Arial" w:hAnsi="Arial" w:cs="Arial"/>
              </w:rPr>
              <w:lastRenderedPageBreak/>
              <w:t>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ind w:left="-108"/>
              <w:jc w:val="both"/>
              <w:rPr>
                <w:rFonts w:ascii="Arial" w:hAnsi="Arial" w:cs="Arial"/>
              </w:rPr>
            </w:pPr>
            <w:r w:rsidRPr="0069271E">
              <w:rPr>
                <w:rFonts w:ascii="Arial" w:hAnsi="Arial" w:cs="Arial"/>
              </w:rPr>
              <w:lastRenderedPageBreak/>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ind w:left="-108"/>
              <w:jc w:val="both"/>
              <w:rPr>
                <w:rFonts w:ascii="Arial" w:hAnsi="Arial" w:cs="Arial"/>
              </w:rPr>
            </w:pPr>
            <w:r w:rsidRPr="0069271E">
              <w:rPr>
                <w:rFonts w:ascii="Arial" w:hAnsi="Arial" w:cs="Arial"/>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76641C" w:rsidRPr="0069271E" w:rsidRDefault="0076641C" w:rsidP="0069271E">
            <w:pPr>
              <w:ind w:left="-108"/>
              <w:jc w:val="both"/>
              <w:rPr>
                <w:rFonts w:ascii="Arial" w:hAnsi="Arial" w:cs="Arial"/>
              </w:rPr>
            </w:pPr>
            <w:r w:rsidRPr="0069271E">
              <w:rPr>
                <w:rFonts w:ascii="Arial" w:hAnsi="Arial" w:cs="Arial"/>
              </w:rPr>
              <w:t>6.9.1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rPr>
          <w:trHeight w:val="60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987"/>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 xml:space="preserve">Размещение отдельно стоящих и пристроенных гаражей, в том числе подземных, предназначенных для хранения автотранспорта, в том числе с </w:t>
            </w:r>
            <w:r w:rsidRPr="0069271E">
              <w:rPr>
                <w:rFonts w:ascii="Arial" w:hAnsi="Arial" w:cs="Arial"/>
              </w:rPr>
              <w:lastRenderedPageBreak/>
              <w:t>разделением на машино-места, за исключением гаражей, размещение которых предусмотрено содержанием вида разрешенного использования с кодами 2.7.2,4.9</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lastRenderedPageBreak/>
              <w:t>2.7.1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18</w:t>
            </w:r>
          </w:p>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lastRenderedPageBreak/>
              <w:t>Максимальная площадь – 600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lastRenderedPageBreak/>
              <w:t xml:space="preserve">Максимальная высота строений – 6 </w:t>
            </w:r>
            <w:r w:rsidRPr="0069271E">
              <w:rPr>
                <w:rFonts w:ascii="Arial" w:hAnsi="Arial" w:cs="Arial"/>
              </w:rPr>
              <w:lastRenderedPageBreak/>
              <w:t>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 xml:space="preserve">Минимальный отступ зданий, строений, </w:t>
            </w:r>
            <w:r w:rsidRPr="0069271E">
              <w:rPr>
                <w:rFonts w:ascii="Arial" w:hAnsi="Arial" w:cs="Arial"/>
              </w:rPr>
              <w:lastRenderedPageBreak/>
              <w:t>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lastRenderedPageBreak/>
              <w:t>80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lastRenderedPageBreak/>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12.0</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 xml:space="preserve">не регламентировано </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высота строений – 15 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100</w:t>
            </w:r>
          </w:p>
        </w:tc>
      </w:tr>
    </w:tbl>
    <w:p w:rsidR="0076641C" w:rsidRPr="0069271E" w:rsidRDefault="0076641C" w:rsidP="0069271E">
      <w:pPr>
        <w:shd w:val="clear" w:color="auto" w:fill="FFFFFF"/>
        <w:jc w:val="both"/>
        <w:rPr>
          <w:rFonts w:ascii="Arial" w:hAnsi="Arial" w:cs="Arial"/>
        </w:rPr>
      </w:pPr>
      <w:r w:rsidRPr="0069271E">
        <w:rPr>
          <w:rFonts w:ascii="Arial" w:hAnsi="Arial" w:cs="Arial"/>
          <w:b/>
          <w:i/>
        </w:rPr>
        <w:t>*</w:t>
      </w:r>
      <w:r w:rsidRPr="0069271E">
        <w:rPr>
          <w:rFonts w:ascii="Arial" w:hAnsi="Arial" w:cs="Arial"/>
        </w:rPr>
        <w:t xml:space="preserve"> в скобках указаны равнозначные наименования видов разрешенного использования;</w:t>
      </w:r>
    </w:p>
    <w:p w:rsidR="0076641C" w:rsidRPr="0069271E" w:rsidRDefault="0076641C" w:rsidP="0069271E">
      <w:pPr>
        <w:shd w:val="clear" w:color="auto" w:fill="FFFFFF"/>
        <w:jc w:val="both"/>
        <w:rPr>
          <w:rFonts w:ascii="Arial" w:hAnsi="Arial" w:cs="Arial"/>
        </w:rPr>
      </w:pPr>
      <w:r w:rsidRPr="0069271E">
        <w:rPr>
          <w:rFonts w:ascii="Arial" w:hAnsi="Arial" w:cs="Arial"/>
          <w:b/>
        </w:rPr>
        <w:t xml:space="preserve">** </w:t>
      </w:r>
      <w:r w:rsidRPr="0069271E">
        <w:rPr>
          <w:rFonts w:ascii="Arial" w:hAnsi="Arial" w:cs="Arial"/>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6641C" w:rsidRPr="0069271E" w:rsidRDefault="0076641C" w:rsidP="0069271E">
      <w:pPr>
        <w:shd w:val="clear" w:color="auto" w:fill="FFFFFF"/>
        <w:jc w:val="both"/>
        <w:rPr>
          <w:rFonts w:ascii="Arial" w:hAnsi="Arial" w:cs="Arial"/>
        </w:rPr>
      </w:pPr>
      <w:r w:rsidRPr="0069271E">
        <w:rPr>
          <w:rFonts w:ascii="Arial" w:hAnsi="Arial" w:cs="Arial"/>
          <w:b/>
        </w:rPr>
        <w:t xml:space="preserve">*** </w:t>
      </w:r>
      <w:r w:rsidRPr="0069271E">
        <w:rPr>
          <w:rFonts w:ascii="Arial" w:hAnsi="Arial" w:cs="Arial"/>
        </w:rPr>
        <w:t>текстовое наименование ВРИ и его код (числовое обозначение) являются равнозначными.</w:t>
      </w:r>
    </w:p>
    <w:p w:rsidR="0076641C" w:rsidRPr="0069271E" w:rsidRDefault="0076641C" w:rsidP="0069271E">
      <w:pPr>
        <w:pStyle w:val="ConsNormal"/>
        <w:tabs>
          <w:tab w:val="left" w:pos="900"/>
          <w:tab w:val="left" w:pos="9064"/>
        </w:tabs>
        <w:spacing w:before="240"/>
        <w:ind w:right="0" w:firstLine="709"/>
        <w:jc w:val="both"/>
        <w:rPr>
          <w:b/>
          <w:i/>
          <w:sz w:val="24"/>
          <w:szCs w:val="24"/>
        </w:rPr>
      </w:pPr>
      <w:r w:rsidRPr="0069271E">
        <w:rPr>
          <w:b/>
          <w:bCs/>
          <w:iCs/>
          <w:sz w:val="24"/>
          <w:szCs w:val="24"/>
        </w:rPr>
        <w:t>Примечание к таблице:</w:t>
      </w:r>
      <w:r w:rsidRPr="0069271E">
        <w:rPr>
          <w:bCs/>
          <w:iCs/>
          <w:sz w:val="24"/>
          <w:szCs w:val="24"/>
        </w:rPr>
        <w:t xml:space="preserve">  </w:t>
      </w:r>
      <w:r w:rsidRPr="0069271E">
        <w:rPr>
          <w:b/>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76641C" w:rsidRPr="0069271E" w:rsidRDefault="0076641C" w:rsidP="0069271E">
      <w:pPr>
        <w:spacing w:before="240"/>
        <w:jc w:val="both"/>
        <w:rPr>
          <w:rFonts w:ascii="Arial" w:hAnsi="Arial" w:cs="Arial"/>
          <w:b/>
          <w:i/>
          <w:iCs/>
        </w:rPr>
      </w:pPr>
      <w:r w:rsidRPr="0069271E">
        <w:rPr>
          <w:rFonts w:ascii="Arial" w:hAnsi="Arial" w:cs="Arial"/>
          <w:b/>
          <w:i/>
          <w:iC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76641C" w:rsidRPr="0069271E" w:rsidRDefault="0076641C" w:rsidP="0069271E">
      <w:pPr>
        <w:spacing w:before="240"/>
        <w:jc w:val="both"/>
        <w:rPr>
          <w:rFonts w:ascii="Arial" w:hAnsi="Arial" w:cs="Arial"/>
          <w:b/>
          <w:i/>
          <w:iCs/>
        </w:rPr>
      </w:pPr>
      <w:r w:rsidRPr="0069271E">
        <w:rPr>
          <w:rFonts w:ascii="Arial" w:hAnsi="Arial" w:cs="Arial"/>
          <w:b/>
          <w:i/>
          <w:iCs/>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76641C" w:rsidRPr="0069271E" w:rsidRDefault="0076641C" w:rsidP="0069271E">
      <w:pPr>
        <w:pStyle w:val="6"/>
        <w:ind w:firstLine="567"/>
        <w:rPr>
          <w:rFonts w:ascii="Arial" w:hAnsi="Arial" w:cs="Arial"/>
          <w:b w:val="0"/>
          <w:sz w:val="24"/>
          <w:szCs w:val="24"/>
        </w:rPr>
      </w:pPr>
      <w:bookmarkStart w:id="161" w:name="_Toc426622151"/>
      <w:r w:rsidRPr="0069271E">
        <w:rPr>
          <w:rFonts w:ascii="Arial" w:hAnsi="Arial" w:cs="Arial"/>
          <w:b w:val="0"/>
          <w:sz w:val="24"/>
          <w:szCs w:val="24"/>
        </w:rPr>
        <w:t>Статья 24.3. Градостроительные регламенты. Производственные зоны, зоны инженерной и транспортной инфраструктур.</w:t>
      </w:r>
      <w:bookmarkEnd w:id="161"/>
    </w:p>
    <w:p w:rsidR="0076641C" w:rsidRPr="0069271E" w:rsidRDefault="0076641C" w:rsidP="0069271E">
      <w:pPr>
        <w:spacing w:before="240"/>
        <w:jc w:val="both"/>
        <w:rPr>
          <w:rFonts w:ascii="Arial" w:hAnsi="Arial" w:cs="Arial"/>
        </w:rPr>
      </w:pPr>
      <w:r w:rsidRPr="0069271E">
        <w:rPr>
          <w:rFonts w:ascii="Arial" w:hAnsi="Arial" w:cs="Arial"/>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6641C" w:rsidRPr="0069271E" w:rsidRDefault="0076641C" w:rsidP="0069271E">
      <w:pPr>
        <w:jc w:val="both"/>
        <w:rPr>
          <w:rFonts w:ascii="Arial" w:hAnsi="Arial" w:cs="Arial"/>
        </w:rPr>
      </w:pPr>
      <w:r w:rsidRPr="0069271E">
        <w:rPr>
          <w:rFonts w:ascii="Arial" w:hAnsi="Arial" w:cs="Arial"/>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76641C" w:rsidRPr="0069271E" w:rsidRDefault="0076641C" w:rsidP="0069271E">
      <w:pPr>
        <w:jc w:val="both"/>
        <w:rPr>
          <w:rFonts w:ascii="Arial" w:hAnsi="Arial" w:cs="Arial"/>
        </w:rPr>
      </w:pPr>
      <w:r w:rsidRPr="0069271E">
        <w:rPr>
          <w:rFonts w:ascii="Arial" w:hAnsi="Arial" w:cs="Arial"/>
        </w:rPr>
        <w:lastRenderedPageBreak/>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76641C" w:rsidRPr="0069271E" w:rsidRDefault="0076641C" w:rsidP="0069271E">
      <w:pPr>
        <w:numPr>
          <w:ilvl w:val="0"/>
          <w:numId w:val="38"/>
        </w:numPr>
        <w:ind w:left="0" w:firstLine="709"/>
        <w:jc w:val="both"/>
        <w:rPr>
          <w:rFonts w:ascii="Arial" w:hAnsi="Arial" w:cs="Arial"/>
        </w:rPr>
      </w:pPr>
      <w:r w:rsidRPr="0069271E">
        <w:rPr>
          <w:rFonts w:ascii="Arial" w:hAnsi="Arial" w:cs="Arial"/>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76641C" w:rsidRPr="0069271E" w:rsidRDefault="0076641C" w:rsidP="0069271E">
      <w:pPr>
        <w:numPr>
          <w:ilvl w:val="0"/>
          <w:numId w:val="38"/>
        </w:numPr>
        <w:ind w:left="0" w:firstLine="709"/>
        <w:jc w:val="both"/>
        <w:rPr>
          <w:rFonts w:ascii="Arial" w:hAnsi="Arial" w:cs="Arial"/>
        </w:rPr>
      </w:pPr>
      <w:r w:rsidRPr="0069271E">
        <w:rPr>
          <w:rFonts w:ascii="Arial" w:hAnsi="Arial" w:cs="Arial"/>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76641C" w:rsidRPr="0069271E" w:rsidRDefault="0076641C" w:rsidP="0069271E">
      <w:pPr>
        <w:numPr>
          <w:ilvl w:val="0"/>
          <w:numId w:val="38"/>
        </w:numPr>
        <w:ind w:left="0" w:firstLine="709"/>
        <w:jc w:val="both"/>
        <w:rPr>
          <w:rFonts w:ascii="Arial" w:hAnsi="Arial" w:cs="Arial"/>
        </w:rPr>
      </w:pPr>
      <w:r w:rsidRPr="0069271E">
        <w:rPr>
          <w:rFonts w:ascii="Arial" w:hAnsi="Arial" w:cs="Arial"/>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76641C" w:rsidRPr="0069271E" w:rsidRDefault="0076641C" w:rsidP="0069271E">
      <w:pPr>
        <w:jc w:val="both"/>
        <w:rPr>
          <w:rFonts w:ascii="Arial" w:hAnsi="Arial" w:cs="Arial"/>
          <w:bCs/>
        </w:rPr>
      </w:pPr>
      <w:r w:rsidRPr="0069271E">
        <w:rPr>
          <w:rFonts w:ascii="Arial" w:hAnsi="Arial" w:cs="Arial"/>
          <w:bCs/>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6641C" w:rsidRPr="0069271E" w:rsidRDefault="0076641C" w:rsidP="0069271E">
      <w:pPr>
        <w:jc w:val="both"/>
        <w:rPr>
          <w:rFonts w:ascii="Arial" w:hAnsi="Arial" w:cs="Arial"/>
          <w:bCs/>
        </w:rPr>
      </w:pPr>
      <w:r w:rsidRPr="0069271E">
        <w:rPr>
          <w:rFonts w:ascii="Arial" w:hAnsi="Arial" w:cs="Arial"/>
          <w:bC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6641C" w:rsidRPr="0069271E" w:rsidRDefault="0076641C" w:rsidP="0069271E">
      <w:pPr>
        <w:jc w:val="both"/>
        <w:rPr>
          <w:rFonts w:ascii="Arial" w:hAnsi="Arial" w:cs="Arial"/>
          <w:bCs/>
        </w:rPr>
      </w:pPr>
      <w:r w:rsidRPr="0069271E">
        <w:rPr>
          <w:rFonts w:ascii="Arial" w:hAnsi="Arial" w:cs="Arial"/>
          <w:bCs/>
        </w:rPr>
        <w:t>Допускается размещать в границах санитарно-защитной зоны промышленного объекта или производства:</w:t>
      </w:r>
    </w:p>
    <w:p w:rsidR="0076641C" w:rsidRPr="0069271E" w:rsidRDefault="0076641C" w:rsidP="0069271E">
      <w:pPr>
        <w:jc w:val="both"/>
        <w:rPr>
          <w:rFonts w:ascii="Arial" w:hAnsi="Arial" w:cs="Arial"/>
          <w:bCs/>
        </w:rPr>
      </w:pPr>
      <w:r w:rsidRPr="0069271E">
        <w:rPr>
          <w:rFonts w:ascii="Arial" w:hAnsi="Arial" w:cs="Arial"/>
          <w:bCs/>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6641C" w:rsidRPr="0069271E" w:rsidRDefault="0076641C" w:rsidP="0069271E">
      <w:pPr>
        <w:jc w:val="both"/>
        <w:rPr>
          <w:rFonts w:ascii="Arial" w:hAnsi="Arial" w:cs="Arial"/>
          <w:bCs/>
        </w:rPr>
      </w:pPr>
      <w:r w:rsidRPr="0069271E">
        <w:rPr>
          <w:rFonts w:ascii="Arial" w:hAnsi="Arial" w:cs="Arial"/>
          <w:bCs/>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sidRPr="0069271E">
        <w:rPr>
          <w:rFonts w:ascii="Arial" w:hAnsi="Arial" w:cs="Arial"/>
          <w:bCs/>
        </w:rPr>
        <w:lastRenderedPageBreak/>
        <w:t>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6641C" w:rsidRPr="0069271E" w:rsidRDefault="0076641C" w:rsidP="0069271E">
      <w:pPr>
        <w:jc w:val="both"/>
        <w:rPr>
          <w:rFonts w:ascii="Arial" w:hAnsi="Arial" w:cs="Arial"/>
          <w:bCs/>
        </w:rPr>
      </w:pPr>
      <w:r w:rsidRPr="0069271E">
        <w:rPr>
          <w:rFonts w:ascii="Arial" w:hAnsi="Arial" w:cs="Arial"/>
          <w:bC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6641C" w:rsidRPr="0069271E" w:rsidRDefault="0076641C" w:rsidP="0069271E">
      <w:pPr>
        <w:spacing w:before="240" w:after="240"/>
        <w:jc w:val="both"/>
        <w:rPr>
          <w:rFonts w:ascii="Arial" w:hAnsi="Arial" w:cs="Arial"/>
          <w:b/>
          <w:u w:val="single"/>
        </w:rPr>
      </w:pPr>
    </w:p>
    <w:p w:rsidR="0076641C" w:rsidRPr="0069271E" w:rsidRDefault="0076641C" w:rsidP="0069271E">
      <w:pPr>
        <w:pStyle w:val="3"/>
        <w:jc w:val="both"/>
        <w:rPr>
          <w:rFonts w:ascii="Arial" w:hAnsi="Arial" w:cs="Arial"/>
          <w:color w:val="auto"/>
        </w:rPr>
      </w:pPr>
      <w:r w:rsidRPr="0069271E">
        <w:rPr>
          <w:rFonts w:ascii="Arial" w:hAnsi="Arial" w:cs="Arial"/>
          <w:color w:val="auto"/>
        </w:rPr>
        <w:t>П.3. Производственная зона с размещением объектов III -V класса опасности (СЗЗ до 300 м)</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76641C" w:rsidRPr="0069271E" w:rsidTr="0041358A">
        <w:trPr>
          <w:trHeight w:val="58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825"/>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rPr>
          <w:tblHeader/>
        </w:trPr>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 xml:space="preserve">Хранение и переработка сельскохозяйственной </w:t>
            </w:r>
            <w:r w:rsidRPr="0069271E">
              <w:rPr>
                <w:rFonts w:ascii="Arial" w:hAnsi="Arial" w:cs="Arial"/>
              </w:rPr>
              <w:lastRenderedPageBreak/>
              <w:t>продукции</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lastRenderedPageBreak/>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1.15</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w:t>
            </w:r>
            <w:r w:rsidRPr="0069271E">
              <w:rPr>
                <w:rFonts w:ascii="Arial" w:hAnsi="Arial" w:cs="Arial"/>
              </w:rPr>
              <w:lastRenderedPageBreak/>
              <w:t>ая площадь – 100000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 xml:space="preserve">Максимальная высота строений, количество </w:t>
            </w:r>
            <w:r w:rsidRPr="0069271E">
              <w:rPr>
                <w:rFonts w:ascii="Arial" w:hAnsi="Arial" w:cs="Arial"/>
              </w:rPr>
              <w:lastRenderedPageBreak/>
              <w:t>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 xml:space="preserve">Минимальный отступ зданий, строений, сооружений от </w:t>
            </w:r>
            <w:r w:rsidRPr="0069271E">
              <w:rPr>
                <w:rFonts w:ascii="Arial" w:hAnsi="Arial" w:cs="Arial"/>
              </w:rPr>
              <w:lastRenderedPageBreak/>
              <w:t>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60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lastRenderedPageBreak/>
              <w:t>Сенокошение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tabs>
                <w:tab w:val="left" w:pos="1410"/>
              </w:tabs>
              <w:ind w:left="-108" w:right="-108"/>
              <w:rPr>
                <w:rFonts w:ascii="Arial" w:hAnsi="Arial" w:cs="Arial"/>
              </w:rPr>
            </w:pPr>
            <w:r w:rsidRPr="0069271E">
              <w:rPr>
                <w:rFonts w:ascii="Arial" w:hAnsi="Arial" w:cs="Arial"/>
              </w:rPr>
              <w:t>Кошение трав, сбор и заготовка сена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1.19</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подлежат установлению</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jc w:val="both"/>
              <w:textAlignment w:val="baseline"/>
              <w:rPr>
                <w:rFonts w:ascii="Arial" w:hAnsi="Arial" w:cs="Arial"/>
              </w:rPr>
            </w:pPr>
            <w:r w:rsidRPr="0069271E">
              <w:rPr>
                <w:rFonts w:ascii="Arial" w:hAnsi="Arial" w:cs="Arial"/>
              </w:rPr>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jc w:val="both"/>
              <w:textAlignment w:val="baseline"/>
              <w:rPr>
                <w:rFonts w:ascii="Arial" w:hAnsi="Arial" w:cs="Arial"/>
              </w:rPr>
            </w:pPr>
            <w:r w:rsidRPr="0069271E">
              <w:rPr>
                <w:rFonts w:ascii="Arial" w:hAnsi="Arial" w:cs="Arial"/>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 1.15, 1.19, 1.20</w:t>
            </w:r>
          </w:p>
        </w:tc>
        <w:tc>
          <w:tcPr>
            <w:tcW w:w="864" w:type="dxa"/>
            <w:tcBorders>
              <w:top w:val="single" w:sz="4" w:space="0" w:color="auto"/>
              <w:left w:val="single" w:sz="4" w:space="0" w:color="auto"/>
              <w:bottom w:val="single" w:sz="4" w:space="0" w:color="auto"/>
            </w:tcBorders>
          </w:tcPr>
          <w:p w:rsidR="0076641C" w:rsidRPr="0069271E" w:rsidRDefault="0076641C" w:rsidP="0069271E">
            <w:pPr>
              <w:jc w:val="both"/>
              <w:textAlignment w:val="baseline"/>
              <w:rPr>
                <w:rFonts w:ascii="Arial" w:hAnsi="Arial" w:cs="Arial"/>
              </w:rPr>
            </w:pPr>
            <w:r w:rsidRPr="0069271E">
              <w:rPr>
                <w:rFonts w:ascii="Arial" w:hAnsi="Arial" w:cs="Arial"/>
              </w:rPr>
              <w:t>1.7</w:t>
            </w:r>
          </w:p>
        </w:tc>
        <w:tc>
          <w:tcPr>
            <w:tcW w:w="1418" w:type="dxa"/>
            <w:tcBorders>
              <w:top w:val="single" w:sz="4" w:space="0" w:color="auto"/>
              <w:left w:val="single" w:sz="4" w:space="0" w:color="auto"/>
              <w:bottom w:val="single" w:sz="4" w:space="0" w:color="auto"/>
            </w:tcBorders>
          </w:tcPr>
          <w:p w:rsidR="0076641C" w:rsidRPr="0069271E" w:rsidRDefault="0076641C" w:rsidP="0069271E">
            <w:pPr>
              <w:widowControl w:val="0"/>
              <w:autoSpaceDE w:val="0"/>
              <w:autoSpaceDN w:val="0"/>
              <w:adjustRightInd w:val="0"/>
              <w:jc w:val="both"/>
              <w:rPr>
                <w:rFonts w:ascii="Arial" w:hAnsi="Arial" w:cs="Arial"/>
              </w:rPr>
            </w:pPr>
            <w:r w:rsidRPr="0069271E">
              <w:rPr>
                <w:rFonts w:ascii="Arial" w:hAnsi="Arial" w:cs="Arial"/>
              </w:rPr>
              <w:t>Минимальная площадь – 600</w:t>
            </w:r>
          </w:p>
          <w:p w:rsidR="0076641C" w:rsidRPr="0069271E" w:rsidRDefault="0076641C" w:rsidP="0069271E">
            <w:pPr>
              <w:jc w:val="both"/>
              <w:rPr>
                <w:rFonts w:ascii="Arial" w:hAnsi="Arial" w:cs="Arial"/>
              </w:rPr>
            </w:pPr>
            <w:r w:rsidRPr="0069271E">
              <w:rPr>
                <w:rFonts w:ascii="Arial" w:hAnsi="Arial" w:cs="Arial"/>
              </w:rPr>
              <w:t>Максимальная площадь – 50000000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widowControl w:val="0"/>
              <w:autoSpaceDE w:val="0"/>
              <w:autoSpaceDN w:val="0"/>
              <w:adjustRightInd w:val="0"/>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widowControl w:val="0"/>
              <w:autoSpaceDE w:val="0"/>
              <w:autoSpaceDN w:val="0"/>
              <w:adjustRightInd w:val="0"/>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widowControl w:val="0"/>
              <w:autoSpaceDE w:val="0"/>
              <w:autoSpaceDN w:val="0"/>
              <w:adjustRightInd w:val="0"/>
              <w:jc w:val="both"/>
              <w:rPr>
                <w:rFonts w:ascii="Arial" w:hAnsi="Arial" w:cs="Arial"/>
              </w:rPr>
            </w:pPr>
            <w:r w:rsidRPr="0069271E">
              <w:rPr>
                <w:rFonts w:ascii="Arial" w:hAnsi="Arial" w:cs="Arial"/>
              </w:rPr>
              <w:t xml:space="preserve">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widowControl w:val="0"/>
              <w:autoSpaceDE w:val="0"/>
              <w:autoSpaceDN w:val="0"/>
              <w:adjustRightInd w:val="0"/>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widowControl w:val="0"/>
              <w:autoSpaceDE w:val="0"/>
              <w:autoSpaceDN w:val="0"/>
              <w:adjustRightInd w:val="0"/>
              <w:jc w:val="both"/>
              <w:rPr>
                <w:rFonts w:ascii="Arial" w:hAnsi="Arial" w:cs="Arial"/>
              </w:rPr>
            </w:pPr>
            <w:r w:rsidRPr="0069271E">
              <w:rPr>
                <w:rFonts w:ascii="Arial" w:hAnsi="Arial" w:cs="Arial"/>
              </w:rPr>
              <w:t>Энергетика</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widowControl w:val="0"/>
              <w:autoSpaceDE w:val="0"/>
              <w:autoSpaceDN w:val="0"/>
              <w:adjustRightInd w:val="0"/>
              <w:jc w:val="both"/>
              <w:rPr>
                <w:rFonts w:ascii="Arial" w:hAnsi="Arial" w:cs="Arial"/>
              </w:rPr>
            </w:pPr>
            <w:r w:rsidRPr="0069271E">
              <w:rPr>
                <w:rFonts w:ascii="Arial" w:hAnsi="Arial" w:cs="Aria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864" w:type="dxa"/>
            <w:tcBorders>
              <w:top w:val="single" w:sz="4" w:space="0" w:color="auto"/>
              <w:left w:val="single" w:sz="4" w:space="0" w:color="auto"/>
              <w:bottom w:val="single" w:sz="4" w:space="0" w:color="auto"/>
            </w:tcBorders>
          </w:tcPr>
          <w:p w:rsidR="0076641C" w:rsidRPr="0069271E" w:rsidRDefault="0076641C" w:rsidP="0069271E">
            <w:pPr>
              <w:widowControl w:val="0"/>
              <w:autoSpaceDE w:val="0"/>
              <w:autoSpaceDN w:val="0"/>
              <w:adjustRightInd w:val="0"/>
              <w:jc w:val="both"/>
              <w:rPr>
                <w:rFonts w:ascii="Arial" w:hAnsi="Arial" w:cs="Arial"/>
              </w:rPr>
            </w:pPr>
            <w:r w:rsidRPr="0069271E">
              <w:rPr>
                <w:rFonts w:ascii="Arial" w:hAnsi="Arial" w:cs="Arial"/>
              </w:rPr>
              <w:t>6.7</w:t>
            </w:r>
          </w:p>
        </w:tc>
        <w:tc>
          <w:tcPr>
            <w:tcW w:w="1418" w:type="dxa"/>
            <w:tcBorders>
              <w:top w:val="single" w:sz="4" w:space="0" w:color="auto"/>
              <w:left w:val="single" w:sz="4" w:space="0" w:color="auto"/>
              <w:bottom w:val="single" w:sz="4" w:space="0" w:color="auto"/>
            </w:tcBorders>
          </w:tcPr>
          <w:p w:rsidR="0076641C" w:rsidRPr="0069271E" w:rsidRDefault="0076641C" w:rsidP="0069271E">
            <w:pPr>
              <w:widowControl w:val="0"/>
              <w:autoSpaceDE w:val="0"/>
              <w:autoSpaceDN w:val="0"/>
              <w:adjustRightInd w:val="0"/>
              <w:jc w:val="both"/>
              <w:rPr>
                <w:rFonts w:ascii="Arial" w:hAnsi="Arial" w:cs="Arial"/>
              </w:rPr>
            </w:pPr>
            <w:r w:rsidRPr="0069271E">
              <w:rPr>
                <w:rFonts w:ascii="Arial" w:hAnsi="Arial" w:cs="Arial"/>
              </w:rPr>
              <w:t>Минимальная площадь – 600</w:t>
            </w:r>
          </w:p>
          <w:p w:rsidR="0076641C" w:rsidRPr="0069271E" w:rsidRDefault="0076641C" w:rsidP="0069271E">
            <w:pPr>
              <w:widowControl w:val="0"/>
              <w:autoSpaceDE w:val="0"/>
              <w:autoSpaceDN w:val="0"/>
              <w:adjustRightInd w:val="0"/>
              <w:jc w:val="both"/>
              <w:rPr>
                <w:rFonts w:ascii="Arial" w:hAnsi="Arial" w:cs="Arial"/>
              </w:rPr>
            </w:pPr>
            <w:r w:rsidRPr="0069271E">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widowControl w:val="0"/>
              <w:autoSpaceDE w:val="0"/>
              <w:autoSpaceDN w:val="0"/>
              <w:adjustRightInd w:val="0"/>
              <w:jc w:val="both"/>
              <w:rPr>
                <w:rFonts w:ascii="Arial" w:hAnsi="Arial" w:cs="Arial"/>
              </w:rPr>
            </w:pPr>
            <w:r w:rsidRPr="0069271E">
              <w:rPr>
                <w:rFonts w:ascii="Arial" w:hAnsi="Arial" w:cs="Arial"/>
              </w:rPr>
              <w:t>Максимальная высота строений, количество этажей – ограничивается технологическими требования</w:t>
            </w:r>
            <w:r w:rsidRPr="0069271E">
              <w:rPr>
                <w:rFonts w:ascii="Arial" w:hAnsi="Arial" w:cs="Arial"/>
              </w:rPr>
              <w:lastRenderedPageBreak/>
              <w:t>ми.</w:t>
            </w:r>
          </w:p>
        </w:tc>
        <w:tc>
          <w:tcPr>
            <w:tcW w:w="2122" w:type="dxa"/>
            <w:tcBorders>
              <w:top w:val="single" w:sz="4" w:space="0" w:color="auto"/>
              <w:left w:val="single" w:sz="4" w:space="0" w:color="auto"/>
              <w:bottom w:val="single" w:sz="4" w:space="0" w:color="auto"/>
            </w:tcBorders>
          </w:tcPr>
          <w:p w:rsidR="0076641C" w:rsidRPr="0069271E" w:rsidRDefault="0076641C" w:rsidP="0069271E">
            <w:pPr>
              <w:widowControl w:val="0"/>
              <w:autoSpaceDE w:val="0"/>
              <w:autoSpaceDN w:val="0"/>
              <w:adjustRightInd w:val="0"/>
              <w:jc w:val="both"/>
              <w:rPr>
                <w:rFonts w:ascii="Arial" w:hAnsi="Arial" w:cs="Arial"/>
              </w:rPr>
            </w:pPr>
            <w:r w:rsidRPr="0069271E">
              <w:rPr>
                <w:rFonts w:ascii="Arial" w:hAnsi="Arial" w:cs="Arial"/>
              </w:rPr>
              <w:lastRenderedPageBreak/>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widowControl w:val="0"/>
              <w:autoSpaceDE w:val="0"/>
              <w:autoSpaceDN w:val="0"/>
              <w:adjustRightInd w:val="0"/>
              <w:jc w:val="both"/>
              <w:rPr>
                <w:rFonts w:ascii="Arial" w:hAnsi="Arial" w:cs="Arial"/>
              </w:rPr>
            </w:pPr>
            <w:r w:rsidRPr="0069271E">
              <w:rPr>
                <w:rFonts w:ascii="Arial" w:hAnsi="Arial" w:cs="Arial"/>
              </w:rPr>
              <w:t>60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lastRenderedPageBreak/>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4.9</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60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ind w:left="34"/>
              <w:jc w:val="both"/>
              <w:rPr>
                <w:rFonts w:ascii="Arial" w:hAnsi="Arial" w:cs="Arial"/>
              </w:rPr>
            </w:pPr>
            <w:r w:rsidRPr="0069271E">
              <w:rPr>
                <w:rFonts w:ascii="Arial" w:hAnsi="Arial" w:cs="Arial"/>
              </w:rPr>
              <w:t>Объекты 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ind w:left="34"/>
              <w:jc w:val="both"/>
              <w:rPr>
                <w:rFonts w:ascii="Arial" w:hAnsi="Arial" w:cs="Arial"/>
              </w:rPr>
            </w:pPr>
            <w:r w:rsidRPr="0069271E">
              <w:rPr>
                <w:rFonts w:ascii="Arial" w:hAnsi="Arial" w:cs="Arial"/>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4.9.1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60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Склады</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6.9</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60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ind w:left="-108"/>
              <w:jc w:val="both"/>
              <w:rPr>
                <w:rFonts w:ascii="Arial" w:hAnsi="Arial" w:cs="Arial"/>
              </w:rPr>
            </w:pPr>
            <w:r w:rsidRPr="0069271E">
              <w:rPr>
                <w:rFonts w:ascii="Arial" w:hAnsi="Arial" w:cs="Arial"/>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ind w:left="-108"/>
              <w:jc w:val="both"/>
              <w:rPr>
                <w:rFonts w:ascii="Arial" w:hAnsi="Arial" w:cs="Arial"/>
              </w:rPr>
            </w:pPr>
            <w:r w:rsidRPr="0069271E">
              <w:rPr>
                <w:rFonts w:ascii="Arial" w:hAnsi="Arial" w:cs="Arial"/>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76641C" w:rsidRPr="0069271E" w:rsidRDefault="0076641C" w:rsidP="0069271E">
            <w:pPr>
              <w:ind w:left="-108"/>
              <w:jc w:val="both"/>
              <w:rPr>
                <w:rFonts w:ascii="Arial" w:hAnsi="Arial" w:cs="Arial"/>
              </w:rPr>
            </w:pPr>
            <w:r w:rsidRPr="0069271E">
              <w:rPr>
                <w:rFonts w:ascii="Arial" w:hAnsi="Arial" w:cs="Arial"/>
              </w:rPr>
              <w:t>6.9.1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 xml:space="preserve">Максимальная площадь </w:t>
            </w:r>
            <w:r w:rsidRPr="0069271E">
              <w:rPr>
                <w:rFonts w:ascii="Arial" w:hAnsi="Arial" w:cs="Arial"/>
              </w:rPr>
              <w:lastRenderedPageBreak/>
              <w:t>– 20000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 xml:space="preserve">Минимальный отступ зданий, строений, сооружений от границ земельного </w:t>
            </w:r>
            <w:r w:rsidRPr="0069271E">
              <w:rPr>
                <w:rFonts w:ascii="Arial" w:hAnsi="Arial" w:cs="Arial"/>
              </w:rPr>
              <w:lastRenderedPageBreak/>
              <w:t>участка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lastRenderedPageBreak/>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7.2</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7.5</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jc w:val="both"/>
              <w:rPr>
                <w:rFonts w:ascii="Arial" w:hAnsi="Arial" w:cs="Arial"/>
                <w:bCs/>
              </w:rPr>
            </w:pPr>
            <w:r w:rsidRPr="0069271E">
              <w:rPr>
                <w:rFonts w:ascii="Arial" w:hAnsi="Arial" w:cs="Arial"/>
                <w:bCs/>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jc w:val="both"/>
              <w:rPr>
                <w:rFonts w:ascii="Arial" w:hAnsi="Arial" w:cs="Arial"/>
                <w:bCs/>
              </w:rPr>
            </w:pPr>
            <w:r w:rsidRPr="0069271E">
              <w:rPr>
                <w:rFonts w:ascii="Arial" w:hAnsi="Arial" w:cs="Arial"/>
                <w:bC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69271E">
                <w:rPr>
                  <w:rStyle w:val="a3"/>
                  <w:rFonts w:ascii="Arial" w:hAnsi="Arial" w:cs="Arial"/>
                  <w:bCs/>
                  <w:color w:val="auto"/>
                </w:rPr>
                <w:t>кодами 12.0.1</w:t>
              </w:r>
            </w:hyperlink>
            <w:r w:rsidRPr="0069271E">
              <w:rPr>
                <w:rFonts w:ascii="Arial" w:hAnsi="Arial" w:cs="Arial"/>
                <w:bCs/>
              </w:rPr>
              <w:t xml:space="preserve"> - </w:t>
            </w:r>
            <w:hyperlink w:anchor="Par668" w:tooltip="12.0.2" w:history="1">
              <w:r w:rsidRPr="0069271E">
                <w:rPr>
                  <w:rStyle w:val="a3"/>
                  <w:rFonts w:ascii="Arial" w:hAnsi="Arial" w:cs="Arial"/>
                  <w:bCs/>
                  <w:color w:val="auto"/>
                </w:rPr>
                <w:t>12.0.2</w:t>
              </w:r>
            </w:hyperlink>
          </w:p>
        </w:tc>
        <w:tc>
          <w:tcPr>
            <w:tcW w:w="864" w:type="dxa"/>
            <w:tcBorders>
              <w:top w:val="single" w:sz="4" w:space="0" w:color="auto"/>
              <w:left w:val="single" w:sz="4" w:space="0" w:color="auto"/>
              <w:bottom w:val="single" w:sz="4" w:space="0" w:color="auto"/>
            </w:tcBorders>
          </w:tcPr>
          <w:p w:rsidR="0076641C" w:rsidRPr="0069271E" w:rsidRDefault="0076641C" w:rsidP="0069271E">
            <w:pPr>
              <w:jc w:val="both"/>
              <w:rPr>
                <w:rFonts w:ascii="Arial" w:hAnsi="Arial" w:cs="Arial"/>
                <w:bCs/>
              </w:rPr>
            </w:pPr>
            <w:r w:rsidRPr="0069271E">
              <w:rPr>
                <w:rFonts w:ascii="Arial" w:hAnsi="Arial" w:cs="Arial"/>
                <w:bCs/>
              </w:rPr>
              <w:t>12.0</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bCs/>
              </w:rPr>
              <w:t>Не подлежат установлению</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bCs/>
              </w:rPr>
              <w:t>Не подлежат установлению</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bCs/>
              </w:rPr>
              <w:t>Не подлежат установлению</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bCs/>
              </w:rPr>
              <w:t>Не подлежат установлению</w:t>
            </w:r>
          </w:p>
        </w:tc>
      </w:tr>
      <w:tr w:rsidR="0076641C" w:rsidRPr="0069271E" w:rsidTr="0041358A">
        <w:trPr>
          <w:trHeight w:val="915"/>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вида условно разрешенного использовани</w:t>
            </w:r>
            <w:r w:rsidRPr="0069271E">
              <w:rPr>
                <w:rFonts w:ascii="Arial" w:hAnsi="Arial" w:cs="Arial"/>
                <w:b/>
              </w:rPr>
              <w:lastRenderedPageBreak/>
              <w:t>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1620"/>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lastRenderedPageBreak/>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 xml:space="preserve">Минимальные отступы от границ земельных участков в целях определения мест допустимого размещения </w:t>
            </w:r>
            <w:r w:rsidRPr="0069271E">
              <w:rPr>
                <w:rFonts w:ascii="Arial" w:hAnsi="Arial" w:cs="Arial"/>
                <w:b/>
              </w:rPr>
              <w:lastRenderedPageBreak/>
              <w:t>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 xml:space="preserve">Максимальный процент застройки в границах земельного участка, определяемый как отношение </w:t>
            </w:r>
            <w:r w:rsidRPr="0069271E">
              <w:rPr>
                <w:rFonts w:ascii="Arial" w:hAnsi="Arial" w:cs="Arial"/>
                <w:b/>
              </w:rPr>
              <w:lastRenderedPageBreak/>
              <w:t>суммарной площади земельного участка, которая может быть застроена, ко всей площади 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3.1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Обеспечение научной деятельности</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864" w:type="dxa"/>
            <w:tcBorders>
              <w:top w:val="single" w:sz="4" w:space="0" w:color="auto"/>
              <w:left w:val="single" w:sz="4" w:space="0" w:color="auto"/>
              <w:bottom w:val="single" w:sz="4" w:space="0" w:color="auto"/>
            </w:tcBorders>
          </w:tcPr>
          <w:p w:rsidR="0076641C" w:rsidRPr="0069271E" w:rsidRDefault="0076641C" w:rsidP="0069271E">
            <w:pPr>
              <w:jc w:val="both"/>
              <w:rPr>
                <w:rFonts w:ascii="Arial" w:hAnsi="Arial" w:cs="Arial"/>
              </w:rPr>
            </w:pPr>
            <w:r w:rsidRPr="0069271E">
              <w:rPr>
                <w:rFonts w:ascii="Arial" w:hAnsi="Arial" w:cs="Arial"/>
              </w:rPr>
              <w:t>3.9</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w:t>
            </w:r>
            <w:r w:rsidRPr="0069271E">
              <w:rPr>
                <w:rFonts w:ascii="Arial" w:hAnsi="Arial" w:cs="Arial"/>
              </w:rPr>
              <w:lastRenderedPageBreak/>
              <w:t>и страховой деятельности)</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lastRenderedPageBreak/>
              <w:t>4.1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500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rPr>
          <w:trHeight w:val="60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987"/>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2.7.2,4.9</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2.7.1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18</w:t>
            </w:r>
          </w:p>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Максимальная площадь – 600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Максимальная высота строений – 6 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80</w:t>
            </w:r>
          </w:p>
        </w:tc>
      </w:tr>
    </w:tbl>
    <w:p w:rsidR="0076641C" w:rsidRPr="0069271E" w:rsidRDefault="0076641C" w:rsidP="0069271E">
      <w:pPr>
        <w:shd w:val="clear" w:color="auto" w:fill="FFFFFF"/>
        <w:jc w:val="both"/>
        <w:rPr>
          <w:rFonts w:ascii="Arial" w:hAnsi="Arial" w:cs="Arial"/>
          <w:i/>
        </w:rPr>
      </w:pPr>
      <w:r w:rsidRPr="0069271E">
        <w:rPr>
          <w:rFonts w:ascii="Arial" w:hAnsi="Arial" w:cs="Arial"/>
          <w:b/>
          <w:i/>
        </w:rPr>
        <w:t>*</w:t>
      </w:r>
      <w:r w:rsidRPr="0069271E">
        <w:rPr>
          <w:rFonts w:ascii="Arial" w:hAnsi="Arial" w:cs="Arial"/>
          <w:i/>
        </w:rPr>
        <w:t xml:space="preserve"> в скобках указаны равнозначные наименования видов разрешенного использования;</w:t>
      </w:r>
    </w:p>
    <w:p w:rsidR="0076641C" w:rsidRPr="0069271E" w:rsidRDefault="0076641C" w:rsidP="0069271E">
      <w:pPr>
        <w:shd w:val="clear" w:color="auto" w:fill="FFFFFF"/>
        <w:jc w:val="both"/>
        <w:rPr>
          <w:rFonts w:ascii="Arial" w:hAnsi="Arial" w:cs="Arial"/>
          <w:i/>
        </w:rPr>
      </w:pPr>
      <w:r w:rsidRPr="0069271E">
        <w:rPr>
          <w:rFonts w:ascii="Arial" w:hAnsi="Arial" w:cs="Arial"/>
          <w:b/>
        </w:rPr>
        <w:t xml:space="preserve">** </w:t>
      </w:r>
      <w:r w:rsidRPr="0069271E">
        <w:rPr>
          <w:rFonts w:ascii="Arial" w:hAnsi="Arial" w:cs="Arial"/>
          <w:i/>
        </w:rPr>
        <w:t xml:space="preserve">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w:t>
      </w:r>
      <w:r w:rsidRPr="0069271E">
        <w:rPr>
          <w:rFonts w:ascii="Arial" w:hAnsi="Arial" w:cs="Arial"/>
          <w:i/>
        </w:rPr>
        <w:lastRenderedPageBreak/>
        <w:t>федерального и регионального значения), размещение защитных сооружений (насаждений), информационных и геодезических знаков, объектов благоустройства;</w:t>
      </w:r>
    </w:p>
    <w:p w:rsidR="0076641C" w:rsidRPr="0069271E" w:rsidRDefault="0076641C" w:rsidP="0069271E">
      <w:pPr>
        <w:shd w:val="clear" w:color="auto" w:fill="FFFFFF"/>
        <w:jc w:val="both"/>
        <w:rPr>
          <w:rFonts w:ascii="Arial" w:hAnsi="Arial" w:cs="Arial"/>
          <w:i/>
        </w:rPr>
      </w:pPr>
      <w:r w:rsidRPr="0069271E">
        <w:rPr>
          <w:rFonts w:ascii="Arial" w:hAnsi="Arial" w:cs="Arial"/>
          <w:b/>
        </w:rPr>
        <w:t xml:space="preserve">*** </w:t>
      </w:r>
      <w:r w:rsidRPr="0069271E">
        <w:rPr>
          <w:rFonts w:ascii="Arial" w:hAnsi="Arial" w:cs="Arial"/>
          <w:i/>
        </w:rPr>
        <w:t>текстовое наименование ВРИ и его код (числовое обозначение) являются равнозначными.</w:t>
      </w:r>
    </w:p>
    <w:p w:rsidR="0076641C" w:rsidRPr="0069271E" w:rsidRDefault="0076641C" w:rsidP="0069271E">
      <w:pPr>
        <w:shd w:val="clear" w:color="auto" w:fill="FFFFFF"/>
        <w:jc w:val="both"/>
        <w:rPr>
          <w:rFonts w:ascii="Arial" w:hAnsi="Arial" w:cs="Arial"/>
          <w:b/>
          <w:i/>
        </w:rPr>
      </w:pPr>
      <w:r w:rsidRPr="0069271E">
        <w:rPr>
          <w:rFonts w:ascii="Arial" w:hAnsi="Arial" w:cs="Arial"/>
          <w:b/>
          <w:bCs/>
          <w:iCs/>
        </w:rPr>
        <w:t>Примечание к таблице:</w:t>
      </w:r>
      <w:r w:rsidRPr="0069271E">
        <w:rPr>
          <w:rFonts w:ascii="Arial" w:hAnsi="Arial" w:cs="Arial"/>
          <w:bCs/>
          <w:iCs/>
        </w:rPr>
        <w:t xml:space="preserve">  </w:t>
      </w:r>
      <w:r w:rsidRPr="0069271E">
        <w:rPr>
          <w:rFonts w:ascii="Arial" w:hAnsi="Arial" w:cs="Arial"/>
          <w:b/>
          <w:i/>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76641C" w:rsidRPr="0069271E" w:rsidRDefault="0076641C" w:rsidP="0069271E">
      <w:pPr>
        <w:jc w:val="both"/>
        <w:rPr>
          <w:rFonts w:ascii="Arial" w:hAnsi="Arial" w:cs="Arial"/>
          <w:b/>
          <w:i/>
          <w:iCs/>
        </w:rPr>
      </w:pPr>
      <w:r w:rsidRPr="0069271E">
        <w:rPr>
          <w:rFonts w:ascii="Arial" w:hAnsi="Arial" w:cs="Arial"/>
          <w:b/>
          <w:i/>
          <w:iCs/>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76641C" w:rsidRPr="0069271E" w:rsidRDefault="0076641C" w:rsidP="0069271E">
      <w:pPr>
        <w:jc w:val="both"/>
        <w:rPr>
          <w:rFonts w:ascii="Arial" w:hAnsi="Arial" w:cs="Arial"/>
          <w:bCs/>
        </w:rPr>
      </w:pPr>
      <w:r w:rsidRPr="0069271E">
        <w:rPr>
          <w:rFonts w:ascii="Arial" w:hAnsi="Arial" w:cs="Arial"/>
          <w:b/>
          <w:i/>
          <w:iCs/>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76641C" w:rsidRPr="0069271E" w:rsidRDefault="0076641C" w:rsidP="0069271E">
      <w:pPr>
        <w:pStyle w:val="5"/>
        <w:rPr>
          <w:rFonts w:ascii="Arial" w:hAnsi="Arial" w:cs="Arial"/>
          <w:sz w:val="24"/>
          <w:szCs w:val="24"/>
        </w:rPr>
      </w:pPr>
      <w:r w:rsidRPr="0069271E">
        <w:rPr>
          <w:rStyle w:val="50"/>
          <w:rFonts w:ascii="Arial" w:eastAsiaTheme="majorEastAsia" w:hAnsi="Arial" w:cs="Arial"/>
          <w:sz w:val="24"/>
          <w:szCs w:val="24"/>
        </w:rPr>
        <w:t>И. Зона инженерной инфраструктуры</w:t>
      </w:r>
      <w:r w:rsidRPr="0069271E">
        <w:rPr>
          <w:rFonts w:ascii="Arial" w:hAnsi="Arial" w:cs="Arial"/>
          <w:sz w:val="24"/>
          <w:szCs w:val="24"/>
        </w:rPr>
        <w:t>.</w:t>
      </w:r>
    </w:p>
    <w:p w:rsidR="0076641C" w:rsidRPr="0069271E" w:rsidRDefault="0076641C" w:rsidP="0069271E">
      <w:pPr>
        <w:jc w:val="both"/>
        <w:rPr>
          <w:rFonts w:ascii="Arial" w:hAnsi="Arial" w:cs="Arial"/>
          <w:iCs/>
        </w:rPr>
      </w:pPr>
      <w:r w:rsidRPr="0069271E">
        <w:rPr>
          <w:rFonts w:ascii="Arial" w:hAnsi="Arial" w:cs="Arial"/>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76641C" w:rsidRPr="0069271E" w:rsidTr="0041358A">
        <w:trPr>
          <w:trHeight w:val="58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825"/>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9271E">
              <w:rPr>
                <w:rFonts w:ascii="Arial" w:hAnsi="Arial" w:cs="Arial"/>
                <w:b/>
              </w:rPr>
              <w:lastRenderedPageBreak/>
              <w:t>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69271E">
              <w:rPr>
                <w:rFonts w:ascii="Arial" w:hAnsi="Arial" w:cs="Arial"/>
                <w:b/>
              </w:rPr>
              <w:lastRenderedPageBreak/>
              <w:t>застроена, ко всей площади земельного участка, %</w:t>
            </w:r>
          </w:p>
        </w:tc>
      </w:tr>
      <w:tr w:rsidR="0076641C" w:rsidRPr="0069271E" w:rsidTr="0041358A">
        <w:trPr>
          <w:tblHeader/>
        </w:trPr>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Предоставление коммунальных услуг</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3.1.1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Связь</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6.8</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spacing w:before="100" w:beforeAutospacing="1" w:after="100" w:afterAutospacing="1"/>
              <w:ind w:left="-108" w:right="-108"/>
              <w:jc w:val="both"/>
              <w:rPr>
                <w:rFonts w:ascii="Arial" w:hAnsi="Arial" w:cs="Arial"/>
              </w:rPr>
            </w:pPr>
            <w:r w:rsidRPr="0069271E">
              <w:rPr>
                <w:rFonts w:ascii="Arial" w:hAnsi="Arial" w:cs="Arial"/>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spacing w:before="100" w:beforeAutospacing="1" w:after="100" w:afterAutospacing="1"/>
              <w:jc w:val="both"/>
              <w:rPr>
                <w:rFonts w:ascii="Arial" w:hAnsi="Arial" w:cs="Arial"/>
              </w:rPr>
            </w:pPr>
            <w:r w:rsidRPr="0069271E">
              <w:rPr>
                <w:rFonts w:ascii="Arial" w:hAnsi="Arial" w:cs="Aria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76641C" w:rsidRPr="0069271E" w:rsidRDefault="0076641C" w:rsidP="0069271E">
            <w:pPr>
              <w:spacing w:before="100" w:beforeAutospacing="1" w:after="100" w:afterAutospacing="1"/>
              <w:jc w:val="both"/>
              <w:rPr>
                <w:rFonts w:ascii="Arial" w:hAnsi="Arial" w:cs="Arial"/>
              </w:rPr>
            </w:pPr>
            <w:r w:rsidRPr="0069271E">
              <w:rPr>
                <w:rFonts w:ascii="Arial" w:hAnsi="Arial" w:cs="Arial"/>
              </w:rPr>
              <w:t>7.5</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 xml:space="preserve">Гидротехнические </w:t>
            </w:r>
            <w:r w:rsidRPr="0069271E">
              <w:rPr>
                <w:rFonts w:ascii="Arial" w:hAnsi="Arial" w:cs="Arial"/>
              </w:rPr>
              <w:lastRenderedPageBreak/>
              <w:t>сооружения</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lastRenderedPageBreak/>
              <w:t xml:space="preserve">Размещение гидротехнических сооружений, необходимых для эксплуатации водохранилищ </w:t>
            </w:r>
            <w:r w:rsidRPr="0069271E">
              <w:rPr>
                <w:rFonts w:ascii="Arial" w:hAnsi="Arial" w:cs="Arial"/>
              </w:rPr>
              <w:lastRenderedPageBreak/>
              <w:t>(плотин,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lastRenderedPageBreak/>
              <w:t>11.3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w:t>
            </w:r>
            <w:r w:rsidRPr="0069271E">
              <w:rPr>
                <w:rFonts w:ascii="Arial" w:hAnsi="Arial" w:cs="Arial"/>
              </w:rPr>
              <w:lastRenderedPageBreak/>
              <w:t>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не регламентир</w:t>
            </w:r>
            <w:r w:rsidRPr="0069271E">
              <w:rPr>
                <w:rFonts w:ascii="Arial" w:hAnsi="Arial" w:cs="Arial"/>
              </w:rPr>
              <w:lastRenderedPageBreak/>
              <w:t>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не регламентировано</w:t>
            </w:r>
            <w:r w:rsidRPr="0069271E">
              <w:rPr>
                <w:rFonts w:ascii="Arial" w:hAnsi="Arial" w:cs="Arial"/>
              </w:rPr>
              <w:lastRenderedPageBreak/>
              <w:t>,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не регламентиров</w:t>
            </w:r>
            <w:r w:rsidRPr="0069271E">
              <w:rPr>
                <w:rFonts w:ascii="Arial" w:hAnsi="Arial" w:cs="Arial"/>
              </w:rPr>
              <w:lastRenderedPageBreak/>
              <w:t>ано, определяется заданием на проектирование</w:t>
            </w:r>
          </w:p>
        </w:tc>
      </w:tr>
      <w:tr w:rsidR="0076641C" w:rsidRPr="0069271E" w:rsidTr="0041358A">
        <w:trPr>
          <w:trHeight w:val="915"/>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1620"/>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Специальное пользование водными объектами</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w:t>
            </w:r>
            <w:r w:rsidRPr="0069271E">
              <w:rPr>
                <w:rFonts w:ascii="Arial" w:hAnsi="Arial" w:cs="Arial"/>
              </w:rPr>
              <w:lastRenderedPageBreak/>
              <w:t>дноуглубительных, взрывных, буровых и других работ, связанных с изменением дна и берегов водных объектов)</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lastRenderedPageBreak/>
              <w:t>11.2</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 xml:space="preserve">не регламентировано, определяется заданием </w:t>
            </w:r>
            <w:r w:rsidRPr="0069271E">
              <w:rPr>
                <w:rFonts w:ascii="Arial" w:hAnsi="Arial" w:cs="Arial"/>
              </w:rPr>
              <w:lastRenderedPageBreak/>
              <w:t>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 xml:space="preserve">не регламентировано, определяется заданием на </w:t>
            </w:r>
            <w:r w:rsidRPr="0069271E">
              <w:rPr>
                <w:rFonts w:ascii="Arial" w:hAnsi="Arial" w:cs="Arial"/>
              </w:rPr>
              <w:lastRenderedPageBreak/>
              <w:t>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 xml:space="preserve">не регламентировано, определяется заданием на </w:t>
            </w:r>
            <w:r w:rsidRPr="0069271E">
              <w:rPr>
                <w:rFonts w:ascii="Arial" w:hAnsi="Arial" w:cs="Arial"/>
              </w:rPr>
              <w:lastRenderedPageBreak/>
              <w:t>проектирование</w:t>
            </w:r>
          </w:p>
        </w:tc>
      </w:tr>
      <w:tr w:rsidR="0076641C" w:rsidRPr="0069271E" w:rsidTr="0041358A">
        <w:trPr>
          <w:trHeight w:val="60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987"/>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r>
    </w:tbl>
    <w:p w:rsidR="0076641C" w:rsidRPr="0069271E" w:rsidRDefault="0076641C" w:rsidP="0069271E">
      <w:pPr>
        <w:shd w:val="clear" w:color="auto" w:fill="FFFFFF"/>
        <w:jc w:val="both"/>
        <w:rPr>
          <w:rFonts w:ascii="Arial" w:hAnsi="Arial" w:cs="Arial"/>
        </w:rPr>
      </w:pPr>
      <w:r w:rsidRPr="0069271E">
        <w:rPr>
          <w:rFonts w:ascii="Arial" w:hAnsi="Arial" w:cs="Arial"/>
          <w:b/>
          <w:i/>
        </w:rPr>
        <w:t>*</w:t>
      </w:r>
      <w:r w:rsidRPr="0069271E">
        <w:rPr>
          <w:rFonts w:ascii="Arial" w:hAnsi="Arial" w:cs="Arial"/>
        </w:rPr>
        <w:t xml:space="preserve"> в скобках указаны равнозначные наименования видов разрешенного использования;</w:t>
      </w:r>
    </w:p>
    <w:p w:rsidR="0076641C" w:rsidRPr="0069271E" w:rsidRDefault="0076641C" w:rsidP="0069271E">
      <w:pPr>
        <w:shd w:val="clear" w:color="auto" w:fill="FFFFFF"/>
        <w:jc w:val="both"/>
        <w:rPr>
          <w:rFonts w:ascii="Arial" w:hAnsi="Arial" w:cs="Arial"/>
        </w:rPr>
      </w:pPr>
      <w:r w:rsidRPr="0069271E">
        <w:rPr>
          <w:rFonts w:ascii="Arial" w:hAnsi="Arial" w:cs="Arial"/>
          <w:b/>
        </w:rPr>
        <w:t xml:space="preserve">** </w:t>
      </w:r>
      <w:r w:rsidRPr="0069271E">
        <w:rPr>
          <w:rFonts w:ascii="Arial" w:hAnsi="Arial" w:cs="Arial"/>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6641C" w:rsidRPr="0069271E" w:rsidRDefault="0076641C" w:rsidP="0069271E">
      <w:pPr>
        <w:ind w:firstLine="851"/>
        <w:jc w:val="both"/>
        <w:rPr>
          <w:rFonts w:ascii="Arial" w:hAnsi="Arial" w:cs="Arial"/>
        </w:rPr>
      </w:pPr>
      <w:r w:rsidRPr="0069271E">
        <w:rPr>
          <w:rFonts w:ascii="Arial" w:hAnsi="Arial" w:cs="Arial"/>
          <w:b/>
        </w:rPr>
        <w:t xml:space="preserve">*** </w:t>
      </w:r>
      <w:r w:rsidRPr="0069271E">
        <w:rPr>
          <w:rFonts w:ascii="Arial" w:hAnsi="Arial" w:cs="Arial"/>
        </w:rPr>
        <w:t>текстовое наименование ВРИ и его код (числовое обозначение) являются равнозначными.</w:t>
      </w:r>
    </w:p>
    <w:p w:rsidR="0076641C" w:rsidRPr="0069271E" w:rsidRDefault="0076641C" w:rsidP="0069271E">
      <w:pPr>
        <w:spacing w:before="240"/>
        <w:jc w:val="both"/>
        <w:rPr>
          <w:rFonts w:ascii="Arial" w:hAnsi="Arial" w:cs="Arial"/>
          <w:b/>
          <w:i/>
          <w:iCs/>
        </w:rPr>
      </w:pPr>
      <w:r w:rsidRPr="0069271E">
        <w:rPr>
          <w:rFonts w:ascii="Arial" w:hAnsi="Arial" w:cs="Arial"/>
          <w:b/>
          <w:i/>
          <w:iCs/>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76641C" w:rsidRPr="0069271E" w:rsidRDefault="0076641C" w:rsidP="0069271E">
      <w:pPr>
        <w:pStyle w:val="4"/>
        <w:rPr>
          <w:rFonts w:ascii="Arial" w:hAnsi="Arial" w:cs="Arial"/>
          <w:sz w:val="24"/>
          <w:szCs w:val="24"/>
        </w:rPr>
      </w:pPr>
      <w:r w:rsidRPr="0069271E">
        <w:rPr>
          <w:rFonts w:ascii="Arial" w:hAnsi="Arial" w:cs="Arial"/>
          <w:sz w:val="24"/>
          <w:szCs w:val="24"/>
        </w:rPr>
        <w:lastRenderedPageBreak/>
        <w:t xml:space="preserve">Т.  Зона транспортной инфраструктуры. </w:t>
      </w:r>
    </w:p>
    <w:p w:rsidR="0076641C" w:rsidRPr="0069271E" w:rsidRDefault="0076641C" w:rsidP="0069271E">
      <w:pPr>
        <w:jc w:val="both"/>
        <w:rPr>
          <w:rFonts w:ascii="Arial" w:hAnsi="Arial" w:cs="Arial"/>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76641C" w:rsidRPr="0069271E" w:rsidTr="0041358A">
        <w:trPr>
          <w:trHeight w:val="58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825"/>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rPr>
          <w:tblHeader/>
        </w:trPr>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2.7.2,4.9</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2.7.1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18</w:t>
            </w:r>
          </w:p>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Максимальная площадь – 600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Максимальная высота строений – 6 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80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ConsPlusNormal0"/>
              <w:ind w:firstLine="0"/>
              <w:jc w:val="both"/>
              <w:rPr>
                <w:sz w:val="24"/>
                <w:szCs w:val="24"/>
              </w:rPr>
            </w:pPr>
            <w:r w:rsidRPr="0069271E">
              <w:rPr>
                <w:sz w:val="24"/>
                <w:szCs w:val="24"/>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ConsPlusNormal0"/>
              <w:ind w:firstLine="0"/>
              <w:jc w:val="both"/>
              <w:rPr>
                <w:sz w:val="24"/>
                <w:szCs w:val="24"/>
              </w:rPr>
            </w:pPr>
            <w:r w:rsidRPr="0069271E">
              <w:rPr>
                <w:sz w:val="24"/>
                <w:szCs w:val="24"/>
              </w:rPr>
              <w:t xml:space="preserve">Размещение постоянных или временных гаражей, стоянок для хранения служебного автотранспорта, </w:t>
            </w:r>
            <w:r w:rsidRPr="0069271E">
              <w:rPr>
                <w:sz w:val="24"/>
                <w:szCs w:val="24"/>
              </w:rPr>
              <w:lastRenderedPageBreak/>
              <w:t xml:space="preserve">используемого в целях осуществления видов деятельности, предусмотренных видами разрешенного использования с </w:t>
            </w:r>
            <w:hyperlink w:anchor="Par190" w:tooltip="3.0" w:history="1">
              <w:r w:rsidRPr="0069271E">
                <w:rPr>
                  <w:sz w:val="24"/>
                  <w:szCs w:val="24"/>
                </w:rPr>
                <w:t>кодами 3.0</w:t>
              </w:r>
            </w:hyperlink>
            <w:r w:rsidRPr="0069271E">
              <w:rPr>
                <w:sz w:val="24"/>
                <w:szCs w:val="24"/>
              </w:rPr>
              <w:t xml:space="preserve">, </w:t>
            </w:r>
            <w:hyperlink w:anchor="Par333" w:tooltip="4.0" w:history="1">
              <w:r w:rsidRPr="0069271E">
                <w:rPr>
                  <w:sz w:val="24"/>
                  <w:szCs w:val="24"/>
                </w:rPr>
                <w:t>4.0</w:t>
              </w:r>
            </w:hyperlink>
            <w:r w:rsidRPr="0069271E">
              <w:rPr>
                <w:sz w:val="24"/>
                <w:szCs w:val="24"/>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lastRenderedPageBreak/>
              <w:t>4.9</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 xml:space="preserve">Минимальная площадь </w:t>
            </w:r>
            <w:r w:rsidRPr="0069271E">
              <w:rPr>
                <w:rFonts w:ascii="Arial" w:hAnsi="Arial" w:cs="Arial"/>
              </w:rPr>
              <w:lastRenderedPageBreak/>
              <w:t>–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 xml:space="preserve">Максимальная высота </w:t>
            </w:r>
            <w:r w:rsidRPr="0069271E">
              <w:rPr>
                <w:rFonts w:ascii="Arial" w:hAnsi="Arial" w:cs="Arial"/>
              </w:rPr>
              <w:lastRenderedPageBreak/>
              <w:t>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 xml:space="preserve">Минимальный отступ зданий, </w:t>
            </w:r>
            <w:r w:rsidRPr="0069271E">
              <w:rPr>
                <w:rFonts w:ascii="Arial" w:hAnsi="Arial" w:cs="Arial"/>
              </w:rPr>
              <w:lastRenderedPageBreak/>
              <w:t>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60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ind w:left="34"/>
              <w:jc w:val="both"/>
              <w:rPr>
                <w:rFonts w:ascii="Arial" w:hAnsi="Arial" w:cs="Arial"/>
              </w:rPr>
            </w:pPr>
            <w:r w:rsidRPr="0069271E">
              <w:rPr>
                <w:rFonts w:ascii="Arial" w:hAnsi="Arial" w:cs="Arial"/>
              </w:rPr>
              <w:lastRenderedPageBreak/>
              <w:t>Объекты 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ind w:left="34"/>
              <w:jc w:val="both"/>
              <w:rPr>
                <w:rFonts w:ascii="Arial" w:hAnsi="Arial" w:cs="Arial"/>
              </w:rPr>
            </w:pPr>
            <w:r w:rsidRPr="0069271E">
              <w:rPr>
                <w:rFonts w:ascii="Arial" w:hAnsi="Arial" w:cs="Arial"/>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4.9.1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60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ind w:left="-108"/>
              <w:jc w:val="both"/>
              <w:rPr>
                <w:rFonts w:ascii="Arial" w:hAnsi="Arial" w:cs="Arial"/>
              </w:rPr>
            </w:pPr>
            <w:r w:rsidRPr="0069271E">
              <w:rPr>
                <w:rFonts w:ascii="Arial" w:hAnsi="Arial" w:cs="Arial"/>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ind w:left="-108"/>
              <w:jc w:val="both"/>
              <w:rPr>
                <w:rFonts w:ascii="Arial" w:hAnsi="Arial" w:cs="Arial"/>
              </w:rPr>
            </w:pPr>
            <w:r w:rsidRPr="0069271E">
              <w:rPr>
                <w:rFonts w:ascii="Arial" w:hAnsi="Arial" w:cs="Arial"/>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76641C" w:rsidRPr="0069271E" w:rsidRDefault="0076641C" w:rsidP="0069271E">
            <w:pPr>
              <w:ind w:left="-108"/>
              <w:jc w:val="both"/>
              <w:rPr>
                <w:rFonts w:ascii="Arial" w:hAnsi="Arial" w:cs="Arial"/>
              </w:rPr>
            </w:pPr>
            <w:r w:rsidRPr="0069271E">
              <w:rPr>
                <w:rFonts w:ascii="Arial" w:hAnsi="Arial" w:cs="Arial"/>
              </w:rPr>
              <w:t>6.9.1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Связь</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6.8</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r w:rsidRPr="0069271E">
              <w:rPr>
                <w:rFonts w:ascii="Arial" w:hAnsi="Arial" w:cs="Arial"/>
              </w:rPr>
              <w:lastRenderedPageBreak/>
              <w:t>кодами 7.2.1 - 7.2.3</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lastRenderedPageBreak/>
              <w:t>7.2</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w:t>
            </w:r>
            <w:r w:rsidRPr="0069271E">
              <w:rPr>
                <w:rFonts w:ascii="Arial" w:hAnsi="Arial" w:cs="Arial"/>
              </w:rPr>
              <w:lastRenderedPageBreak/>
              <w:t>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 xml:space="preserve">не регламентировано, определяется </w:t>
            </w:r>
            <w:r w:rsidRPr="0069271E">
              <w:rPr>
                <w:rFonts w:ascii="Arial" w:hAnsi="Arial" w:cs="Arial"/>
              </w:rPr>
              <w:lastRenderedPageBreak/>
              <w:t>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 xml:space="preserve">не регламентировано, определяется заданием на </w:t>
            </w:r>
            <w:r w:rsidRPr="0069271E">
              <w:rPr>
                <w:rFonts w:ascii="Arial" w:hAnsi="Arial" w:cs="Arial"/>
              </w:rPr>
              <w:lastRenderedPageBreak/>
              <w:t>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 xml:space="preserve">не регламентировано, определяется </w:t>
            </w:r>
            <w:r w:rsidRPr="0069271E">
              <w:rPr>
                <w:rFonts w:ascii="Arial" w:hAnsi="Arial" w:cs="Arial"/>
              </w:rPr>
              <w:lastRenderedPageBreak/>
              <w:t>заданием на проектирование</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spacing w:before="100" w:beforeAutospacing="1" w:after="100" w:afterAutospacing="1"/>
              <w:ind w:left="-108" w:right="-108"/>
              <w:jc w:val="both"/>
              <w:rPr>
                <w:rFonts w:ascii="Arial" w:hAnsi="Arial" w:cs="Arial"/>
              </w:rPr>
            </w:pPr>
            <w:r w:rsidRPr="0069271E">
              <w:rPr>
                <w:rFonts w:ascii="Arial" w:hAnsi="Arial" w:cs="Arial"/>
              </w:rPr>
              <w:lastRenderedPageBreak/>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spacing w:before="100" w:beforeAutospacing="1" w:after="100" w:afterAutospacing="1"/>
              <w:jc w:val="both"/>
              <w:rPr>
                <w:rFonts w:ascii="Arial" w:hAnsi="Arial" w:cs="Arial"/>
              </w:rPr>
            </w:pPr>
            <w:r w:rsidRPr="0069271E">
              <w:rPr>
                <w:rFonts w:ascii="Arial" w:hAnsi="Arial" w:cs="Aria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76641C" w:rsidRPr="0069271E" w:rsidRDefault="0076641C" w:rsidP="0069271E">
            <w:pPr>
              <w:spacing w:before="100" w:beforeAutospacing="1" w:after="100" w:afterAutospacing="1"/>
              <w:jc w:val="both"/>
              <w:rPr>
                <w:rFonts w:ascii="Arial" w:hAnsi="Arial" w:cs="Arial"/>
              </w:rPr>
            </w:pPr>
            <w:r w:rsidRPr="0069271E">
              <w:rPr>
                <w:rFonts w:ascii="Arial" w:hAnsi="Arial" w:cs="Arial"/>
              </w:rPr>
              <w:t>7.5</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r>
      <w:tr w:rsidR="0076641C" w:rsidRPr="0069271E" w:rsidTr="0041358A">
        <w:trPr>
          <w:trHeight w:val="915"/>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1620"/>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3.1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4.1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Магазины</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4.4</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Склады</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69271E">
              <w:rPr>
                <w:rFonts w:ascii="Arial" w:hAnsi="Arial" w:cs="Arial"/>
              </w:rPr>
              <w:lastRenderedPageBreak/>
              <w:t>железнодорожных перевалочных складов</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lastRenderedPageBreak/>
              <w:t>6.9</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60</w:t>
            </w:r>
          </w:p>
        </w:tc>
      </w:tr>
      <w:tr w:rsidR="0076641C" w:rsidRPr="0069271E" w:rsidTr="0041358A">
        <w:trPr>
          <w:trHeight w:val="60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987"/>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12.0</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 xml:space="preserve">не регламентировано </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высота строений – 15 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100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p>
        </w:tc>
      </w:tr>
    </w:tbl>
    <w:p w:rsidR="0076641C" w:rsidRPr="0069271E" w:rsidRDefault="0076641C" w:rsidP="0069271E">
      <w:pPr>
        <w:jc w:val="both"/>
        <w:rPr>
          <w:rFonts w:ascii="Arial" w:hAnsi="Arial" w:cs="Arial"/>
        </w:rPr>
      </w:pPr>
      <w:r w:rsidRPr="0069271E">
        <w:rPr>
          <w:rFonts w:ascii="Arial" w:hAnsi="Arial" w:cs="Arial"/>
          <w:b/>
          <w:i/>
        </w:rPr>
        <w:t>*</w:t>
      </w:r>
      <w:r w:rsidRPr="0069271E">
        <w:rPr>
          <w:rFonts w:ascii="Arial" w:hAnsi="Arial" w:cs="Arial"/>
        </w:rPr>
        <w:t xml:space="preserve"> в скобках указаны равнозначные наименования видов разрешенного использования;</w:t>
      </w:r>
    </w:p>
    <w:p w:rsidR="0076641C" w:rsidRPr="0069271E" w:rsidRDefault="0076641C" w:rsidP="0069271E">
      <w:pPr>
        <w:shd w:val="clear" w:color="auto" w:fill="FFFFFF"/>
        <w:jc w:val="both"/>
        <w:rPr>
          <w:rFonts w:ascii="Arial" w:hAnsi="Arial" w:cs="Arial"/>
        </w:rPr>
      </w:pPr>
      <w:r w:rsidRPr="0069271E">
        <w:rPr>
          <w:rFonts w:ascii="Arial" w:hAnsi="Arial" w:cs="Arial"/>
          <w:b/>
        </w:rPr>
        <w:t xml:space="preserve">** </w:t>
      </w:r>
      <w:r w:rsidRPr="0069271E">
        <w:rPr>
          <w:rFonts w:ascii="Arial" w:hAnsi="Arial" w:cs="Arial"/>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6641C" w:rsidRPr="0069271E" w:rsidRDefault="0076641C" w:rsidP="0069271E">
      <w:pPr>
        <w:shd w:val="clear" w:color="auto" w:fill="FFFFFF"/>
        <w:jc w:val="both"/>
        <w:rPr>
          <w:rFonts w:ascii="Arial" w:hAnsi="Arial" w:cs="Arial"/>
        </w:rPr>
      </w:pPr>
      <w:r w:rsidRPr="0069271E">
        <w:rPr>
          <w:rFonts w:ascii="Arial" w:hAnsi="Arial" w:cs="Arial"/>
          <w:b/>
        </w:rPr>
        <w:t xml:space="preserve">*** </w:t>
      </w:r>
      <w:r w:rsidRPr="0069271E">
        <w:rPr>
          <w:rFonts w:ascii="Arial" w:hAnsi="Arial" w:cs="Arial"/>
        </w:rPr>
        <w:t>текстовое наименование ВРИ и его код (числовое обозначение) являются равнозначными.</w:t>
      </w:r>
    </w:p>
    <w:p w:rsidR="0076641C" w:rsidRPr="0069271E" w:rsidRDefault="0076641C" w:rsidP="0069271E">
      <w:pPr>
        <w:shd w:val="clear" w:color="auto" w:fill="FFFFFF"/>
        <w:spacing w:before="240"/>
        <w:jc w:val="both"/>
        <w:rPr>
          <w:rFonts w:ascii="Arial" w:hAnsi="Arial" w:cs="Arial"/>
          <w:b/>
          <w:i/>
        </w:rPr>
      </w:pPr>
      <w:r w:rsidRPr="0069271E">
        <w:rPr>
          <w:rFonts w:ascii="Arial" w:hAnsi="Arial" w:cs="Arial"/>
          <w:b/>
          <w:bCs/>
          <w:iCs/>
        </w:rPr>
        <w:lastRenderedPageBreak/>
        <w:t>Примечание к таблице:</w:t>
      </w:r>
      <w:r w:rsidRPr="0069271E">
        <w:rPr>
          <w:rFonts w:ascii="Arial" w:hAnsi="Arial" w:cs="Arial"/>
          <w:bCs/>
          <w:iCs/>
        </w:rPr>
        <w:t xml:space="preserve">  </w:t>
      </w:r>
      <w:r w:rsidRPr="0069271E">
        <w:rPr>
          <w:rFonts w:ascii="Arial" w:hAnsi="Arial" w:cs="Arial"/>
          <w:b/>
          <w:i/>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76641C" w:rsidRPr="0069271E" w:rsidRDefault="0076641C" w:rsidP="0069271E">
      <w:pPr>
        <w:jc w:val="both"/>
        <w:rPr>
          <w:rFonts w:ascii="Arial" w:hAnsi="Arial" w:cs="Arial"/>
          <w:b/>
          <w:i/>
          <w:iCs/>
        </w:rPr>
      </w:pPr>
      <w:r w:rsidRPr="0069271E">
        <w:rPr>
          <w:rFonts w:ascii="Arial" w:hAnsi="Arial" w:cs="Arial"/>
          <w:b/>
          <w:i/>
          <w:iCs/>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76641C" w:rsidRPr="0069271E" w:rsidRDefault="0076641C" w:rsidP="0069271E">
      <w:pPr>
        <w:pStyle w:val="6"/>
        <w:ind w:firstLine="567"/>
        <w:rPr>
          <w:rFonts w:ascii="Arial" w:hAnsi="Arial" w:cs="Arial"/>
          <w:b w:val="0"/>
          <w:sz w:val="24"/>
          <w:szCs w:val="24"/>
        </w:rPr>
      </w:pPr>
      <w:bookmarkStart w:id="162" w:name="_Toc426622154"/>
      <w:r w:rsidRPr="0069271E">
        <w:rPr>
          <w:rFonts w:ascii="Arial" w:hAnsi="Arial" w:cs="Arial"/>
          <w:b w:val="0"/>
          <w:sz w:val="24"/>
          <w:szCs w:val="24"/>
        </w:rPr>
        <w:t>Статья 24.5. Градостроительные регламенты. Зоны рекреационного назначения.</w:t>
      </w:r>
      <w:bookmarkEnd w:id="162"/>
    </w:p>
    <w:p w:rsidR="0076641C" w:rsidRPr="0069271E" w:rsidRDefault="0076641C" w:rsidP="0069271E">
      <w:pPr>
        <w:spacing w:before="240"/>
        <w:jc w:val="both"/>
        <w:rPr>
          <w:rFonts w:ascii="Arial" w:hAnsi="Arial" w:cs="Arial"/>
        </w:rPr>
      </w:pPr>
      <w:r w:rsidRPr="0069271E">
        <w:rPr>
          <w:rFonts w:ascii="Arial" w:hAnsi="Arial" w:cs="Arial"/>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76641C" w:rsidRPr="0069271E" w:rsidRDefault="0076641C" w:rsidP="0069271E">
      <w:pPr>
        <w:jc w:val="both"/>
        <w:rPr>
          <w:rFonts w:ascii="Arial" w:hAnsi="Arial" w:cs="Arial"/>
        </w:rPr>
      </w:pPr>
      <w:r w:rsidRPr="0069271E">
        <w:rPr>
          <w:rFonts w:ascii="Arial" w:hAnsi="Arial" w:cs="Arial"/>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6641C" w:rsidRPr="0069271E" w:rsidRDefault="0076641C" w:rsidP="0069271E">
      <w:pPr>
        <w:pStyle w:val="Iniiaiieoaenonionooiii2"/>
        <w:ind w:firstLine="709"/>
        <w:rPr>
          <w:rFonts w:ascii="Arial" w:hAnsi="Arial" w:cs="Arial"/>
          <w:i/>
          <w:iCs/>
          <w:sz w:val="24"/>
          <w:szCs w:val="24"/>
        </w:rPr>
      </w:pPr>
      <w:r w:rsidRPr="0069271E">
        <w:rPr>
          <w:rFonts w:ascii="Arial" w:hAnsi="Arial" w:cs="Arial"/>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6641C" w:rsidRPr="0069271E" w:rsidRDefault="0076641C" w:rsidP="0069271E">
      <w:pPr>
        <w:spacing w:before="240"/>
        <w:jc w:val="both"/>
        <w:rPr>
          <w:rFonts w:ascii="Arial" w:hAnsi="Arial" w:cs="Arial"/>
          <w:b/>
          <w:bCs/>
        </w:rPr>
      </w:pPr>
      <w:r w:rsidRPr="0069271E">
        <w:rPr>
          <w:rStyle w:val="50"/>
          <w:rFonts w:ascii="Arial" w:eastAsiaTheme="majorEastAsia" w:hAnsi="Arial" w:cs="Arial"/>
          <w:sz w:val="24"/>
          <w:szCs w:val="24"/>
        </w:rPr>
        <w:t>Р. Зоны рекреационного назначения</w:t>
      </w:r>
      <w:r w:rsidRPr="0069271E">
        <w:rPr>
          <w:rFonts w:ascii="Arial" w:hAnsi="Arial" w:cs="Arial"/>
          <w:b/>
          <w:bCs/>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76641C" w:rsidRPr="0069271E" w:rsidTr="0041358A">
        <w:trPr>
          <w:trHeight w:val="58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вида разрешенного использования земельного участк</w:t>
            </w:r>
            <w:r w:rsidRPr="0069271E">
              <w:rPr>
                <w:rFonts w:ascii="Arial" w:hAnsi="Arial" w:cs="Arial"/>
                <w:b/>
              </w:rPr>
              <w:lastRenderedPageBreak/>
              <w:t>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825"/>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69271E">
              <w:rPr>
                <w:rFonts w:ascii="Arial" w:hAnsi="Arial" w:cs="Arial"/>
                <w:b/>
              </w:rPr>
              <w:lastRenderedPageBreak/>
              <w:t>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69271E">
              <w:rPr>
                <w:rFonts w:ascii="Arial" w:hAnsi="Arial" w:cs="Arial"/>
                <w:b/>
              </w:rPr>
              <w:lastRenderedPageBreak/>
              <w:t>участка, которая может быть застроена, ко всей площади земельного участка, %</w:t>
            </w:r>
          </w:p>
        </w:tc>
      </w:tr>
      <w:tr w:rsidR="0076641C" w:rsidRPr="0069271E" w:rsidTr="0041358A">
        <w:trPr>
          <w:tblHeader/>
        </w:trPr>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Общее пользование территории</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Pr>
                <w:rFonts w:ascii="Arial" w:hAnsi="Arial" w:cs="Arial"/>
              </w:rPr>
            </w:pPr>
            <w:r w:rsidRPr="0069271E">
              <w:rPr>
                <w:rFonts w:ascii="Arial" w:hAnsi="Arial" w:cs="Aria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12.0</w:t>
            </w:r>
          </w:p>
        </w:tc>
        <w:tc>
          <w:tcPr>
            <w:tcW w:w="1418" w:type="dxa"/>
            <w:tcBorders>
              <w:top w:val="single" w:sz="4" w:space="0" w:color="auto"/>
              <w:left w:val="single" w:sz="4" w:space="0" w:color="auto"/>
              <w:bottom w:val="single" w:sz="4" w:space="0" w:color="auto"/>
            </w:tcBorders>
          </w:tcPr>
          <w:p w:rsidR="0076641C" w:rsidRPr="0069271E" w:rsidRDefault="0076641C" w:rsidP="0069271E">
            <w:pPr>
              <w:ind w:left="-94" w:right="-117"/>
              <w:jc w:val="both"/>
              <w:rPr>
                <w:rFonts w:ascii="Arial" w:hAnsi="Arial" w:cs="Arial"/>
              </w:rPr>
            </w:pPr>
            <w:r w:rsidRPr="0069271E">
              <w:rPr>
                <w:rFonts w:ascii="Arial" w:hAnsi="Arial" w:cs="Arial"/>
              </w:rPr>
              <w:t>не регламентировано</w:t>
            </w:r>
          </w:p>
        </w:tc>
        <w:tc>
          <w:tcPr>
            <w:tcW w:w="1559" w:type="dxa"/>
            <w:tcBorders>
              <w:top w:val="single" w:sz="4" w:space="0" w:color="auto"/>
              <w:left w:val="single" w:sz="4" w:space="0" w:color="auto"/>
              <w:bottom w:val="single" w:sz="4" w:space="0" w:color="auto"/>
            </w:tcBorders>
          </w:tcPr>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100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Охрана природных территорий</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9.1</w:t>
            </w:r>
          </w:p>
        </w:tc>
        <w:tc>
          <w:tcPr>
            <w:tcW w:w="1418" w:type="dxa"/>
            <w:tcBorders>
              <w:top w:val="single" w:sz="4" w:space="0" w:color="auto"/>
              <w:left w:val="single" w:sz="4" w:space="0" w:color="auto"/>
              <w:bottom w:val="single" w:sz="4" w:space="0" w:color="auto"/>
            </w:tcBorders>
          </w:tcPr>
          <w:p w:rsidR="0076641C" w:rsidRPr="0069271E" w:rsidRDefault="0076641C" w:rsidP="0069271E">
            <w:pPr>
              <w:ind w:left="-94" w:right="-117"/>
              <w:jc w:val="both"/>
              <w:rPr>
                <w:rFonts w:ascii="Arial" w:hAnsi="Arial" w:cs="Arial"/>
              </w:rPr>
            </w:pPr>
            <w:r w:rsidRPr="0069271E">
              <w:rPr>
                <w:rFonts w:ascii="Arial" w:hAnsi="Arial" w:cs="Arial"/>
              </w:rPr>
              <w:t>не регламентировано</w:t>
            </w:r>
          </w:p>
        </w:tc>
        <w:tc>
          <w:tcPr>
            <w:tcW w:w="1559" w:type="dxa"/>
            <w:tcBorders>
              <w:top w:val="single" w:sz="4" w:space="0" w:color="auto"/>
              <w:left w:val="single" w:sz="4" w:space="0" w:color="auto"/>
              <w:bottom w:val="single" w:sz="4" w:space="0" w:color="auto"/>
            </w:tcBorders>
          </w:tcPr>
          <w:p w:rsidR="0076641C" w:rsidRPr="0069271E" w:rsidRDefault="0076641C" w:rsidP="0069271E">
            <w:pPr>
              <w:ind w:left="-94" w:right="-117"/>
              <w:jc w:val="both"/>
              <w:rPr>
                <w:rFonts w:ascii="Arial" w:hAnsi="Arial" w:cs="Arial"/>
              </w:rPr>
            </w:pPr>
            <w:r w:rsidRPr="0069271E">
              <w:rPr>
                <w:rFonts w:ascii="Arial" w:hAnsi="Arial" w:cs="Arial"/>
              </w:rPr>
              <w:t>не регламентировано</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w:t>
            </w:r>
          </w:p>
        </w:tc>
      </w:tr>
      <w:tr w:rsidR="0076641C" w:rsidRPr="0069271E" w:rsidTr="0041358A">
        <w:trPr>
          <w:trHeight w:val="915"/>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 xml:space="preserve">Код (числовое обозначение) вида условно разрешенного </w:t>
            </w:r>
            <w:r w:rsidRPr="0069271E">
              <w:rPr>
                <w:rFonts w:ascii="Arial" w:hAnsi="Arial" w:cs="Arial"/>
                <w:b/>
              </w:rPr>
              <w:lastRenderedPageBreak/>
              <w:t>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1620"/>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 xml:space="preserve">Предельные (минимальные и (или) максимальные) размеры </w:t>
            </w:r>
            <w:r w:rsidRPr="0069271E">
              <w:rPr>
                <w:rFonts w:ascii="Arial" w:hAnsi="Arial" w:cs="Arial"/>
                <w:b/>
              </w:rPr>
              <w:lastRenderedPageBreak/>
              <w:t>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 xml:space="preserve">Предельное количество этажей или предельная высота зданий, строений, </w:t>
            </w:r>
            <w:r w:rsidRPr="0069271E">
              <w:rPr>
                <w:rFonts w:ascii="Arial" w:hAnsi="Arial" w:cs="Arial"/>
                <w:b/>
              </w:rPr>
              <w:lastRenderedPageBreak/>
              <w:t>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 xml:space="preserve">Минимальные отступы от границ земельных участков в целях определения мест </w:t>
            </w:r>
            <w:r w:rsidRPr="0069271E">
              <w:rPr>
                <w:rFonts w:ascii="Arial" w:hAnsi="Arial" w:cs="Arial"/>
                <w:b/>
              </w:rPr>
              <w:lastRenderedPageBreak/>
              <w:t>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Максимальный процент застройки в границах земельного участка, определяемы</w:t>
            </w:r>
            <w:r w:rsidRPr="0069271E">
              <w:rPr>
                <w:rFonts w:ascii="Arial" w:hAnsi="Arial" w:cs="Arial"/>
                <w:b/>
              </w:rPr>
              <w:lastRenderedPageBreak/>
              <w:t>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Парки культуры и отдыха</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Размещение парков культуры и отдыха</w:t>
            </w:r>
          </w:p>
        </w:tc>
        <w:tc>
          <w:tcPr>
            <w:tcW w:w="864" w:type="dxa"/>
            <w:tcBorders>
              <w:top w:val="single" w:sz="4" w:space="0" w:color="auto"/>
              <w:left w:val="single" w:sz="4" w:space="0" w:color="auto"/>
              <w:bottom w:val="single" w:sz="4" w:space="0" w:color="auto"/>
            </w:tcBorders>
          </w:tcPr>
          <w:p w:rsidR="0076641C" w:rsidRPr="0069271E" w:rsidRDefault="0076641C" w:rsidP="0069271E">
            <w:pPr>
              <w:jc w:val="both"/>
              <w:rPr>
                <w:rFonts w:ascii="Arial" w:hAnsi="Arial" w:cs="Arial"/>
              </w:rPr>
            </w:pPr>
            <w:r w:rsidRPr="0069271E">
              <w:rPr>
                <w:rFonts w:ascii="Arial" w:hAnsi="Arial" w:cs="Arial"/>
              </w:rPr>
              <w:t>3.6.2</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ConsPlusNormal0"/>
              <w:ind w:left="-108" w:right="-113" w:firstLine="0"/>
              <w:jc w:val="both"/>
              <w:rPr>
                <w:sz w:val="24"/>
                <w:szCs w:val="24"/>
              </w:rPr>
            </w:pPr>
            <w:r w:rsidRPr="0069271E">
              <w:rPr>
                <w:sz w:val="24"/>
                <w:szCs w:val="24"/>
              </w:rPr>
              <w:t>Спорт</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ConsPlusNormal0"/>
              <w:ind w:left="-108" w:right="-113" w:firstLine="0"/>
              <w:jc w:val="both"/>
              <w:rPr>
                <w:sz w:val="24"/>
                <w:szCs w:val="24"/>
              </w:rPr>
            </w:pPr>
            <w:r w:rsidRPr="0069271E">
              <w:rPr>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69271E">
                <w:rPr>
                  <w:sz w:val="24"/>
                  <w:szCs w:val="24"/>
                </w:rPr>
                <w:t>кодами 5.1.1</w:t>
              </w:r>
            </w:hyperlink>
            <w:r w:rsidRPr="0069271E">
              <w:rPr>
                <w:sz w:val="24"/>
                <w:szCs w:val="24"/>
              </w:rPr>
              <w:t xml:space="preserve"> - </w:t>
            </w:r>
            <w:hyperlink w:anchor="Par444" w:tooltip="5.1.7" w:history="1">
              <w:r w:rsidRPr="0069271E">
                <w:rPr>
                  <w:sz w:val="24"/>
                  <w:szCs w:val="24"/>
                </w:rPr>
                <w:t>5.1.7</w:t>
              </w:r>
            </w:hyperlink>
          </w:p>
        </w:tc>
        <w:tc>
          <w:tcPr>
            <w:tcW w:w="864" w:type="dxa"/>
            <w:tcBorders>
              <w:top w:val="single" w:sz="4" w:space="0" w:color="auto"/>
              <w:left w:val="single" w:sz="4" w:space="0" w:color="auto"/>
              <w:bottom w:val="single" w:sz="4" w:space="0" w:color="auto"/>
            </w:tcBorders>
          </w:tcPr>
          <w:p w:rsidR="0076641C" w:rsidRPr="0069271E" w:rsidRDefault="0076641C" w:rsidP="0069271E">
            <w:pPr>
              <w:jc w:val="both"/>
              <w:rPr>
                <w:rFonts w:ascii="Arial" w:hAnsi="Arial" w:cs="Arial"/>
              </w:rPr>
            </w:pPr>
            <w:r w:rsidRPr="0069271E">
              <w:rPr>
                <w:rFonts w:ascii="Arial" w:hAnsi="Arial" w:cs="Arial"/>
              </w:rPr>
              <w:t>5.1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1000</w:t>
            </w:r>
          </w:p>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94"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p w:rsidR="0076641C" w:rsidRPr="0069271E" w:rsidRDefault="0076641C" w:rsidP="0069271E">
            <w:pPr>
              <w:pStyle w:val="aff3"/>
              <w:ind w:left="-94" w:right="-117"/>
              <w:jc w:val="both"/>
              <w:rPr>
                <w:rFonts w:ascii="Arial" w:hAnsi="Arial" w:cs="Arial"/>
              </w:rPr>
            </w:pP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Развлекательные мероприятия</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ind w:firstLine="34"/>
              <w:jc w:val="both"/>
              <w:rPr>
                <w:rFonts w:ascii="Arial" w:hAnsi="Arial" w:cs="Arial"/>
              </w:rPr>
            </w:pPr>
            <w:r w:rsidRPr="0069271E">
              <w:rPr>
                <w:rFonts w:ascii="Arial" w:hAnsi="Arial" w:cs="Arial"/>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w:t>
            </w:r>
            <w:r w:rsidRPr="0069271E">
              <w:rPr>
                <w:rFonts w:ascii="Arial" w:hAnsi="Arial" w:cs="Arial"/>
              </w:rPr>
              <w:lastRenderedPageBreak/>
              <w:t>оборудования, используемого для проведения азартных игр), игровых площадок</w:t>
            </w:r>
          </w:p>
        </w:tc>
        <w:tc>
          <w:tcPr>
            <w:tcW w:w="864" w:type="dxa"/>
            <w:tcBorders>
              <w:top w:val="single" w:sz="4" w:space="0" w:color="auto"/>
              <w:left w:val="single" w:sz="4" w:space="0" w:color="auto"/>
              <w:bottom w:val="single" w:sz="4" w:space="0" w:color="auto"/>
            </w:tcBorders>
          </w:tcPr>
          <w:p w:rsidR="0076641C" w:rsidRPr="0069271E" w:rsidRDefault="0076641C" w:rsidP="0069271E">
            <w:pPr>
              <w:ind w:firstLine="34"/>
              <w:jc w:val="both"/>
              <w:rPr>
                <w:rFonts w:ascii="Arial" w:hAnsi="Arial" w:cs="Arial"/>
              </w:rPr>
            </w:pPr>
            <w:r w:rsidRPr="0069271E">
              <w:rPr>
                <w:rFonts w:ascii="Arial" w:hAnsi="Arial" w:cs="Arial"/>
              </w:rPr>
              <w:lastRenderedPageBreak/>
              <w:t>4.8.1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 xml:space="preserve">Максимальная высота строений, количество этажей – по заданию на </w:t>
            </w:r>
            <w:r w:rsidRPr="0069271E">
              <w:rPr>
                <w:rFonts w:ascii="Arial" w:hAnsi="Arial" w:cs="Arial"/>
              </w:rPr>
              <w:lastRenderedPageBreak/>
              <w:t xml:space="preserve">проектирование </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ConsPlusNormal0"/>
              <w:ind w:firstLine="0"/>
              <w:jc w:val="both"/>
              <w:rPr>
                <w:sz w:val="24"/>
                <w:szCs w:val="24"/>
              </w:rPr>
            </w:pPr>
            <w:r w:rsidRPr="0069271E">
              <w:rPr>
                <w:sz w:val="24"/>
                <w:szCs w:val="24"/>
              </w:rPr>
              <w:lastRenderedPageBreak/>
              <w:t>Сенокошение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ConsPlusNormal0"/>
              <w:ind w:firstLine="0"/>
              <w:jc w:val="both"/>
              <w:rPr>
                <w:sz w:val="24"/>
                <w:szCs w:val="24"/>
              </w:rPr>
            </w:pPr>
            <w:r w:rsidRPr="0069271E">
              <w:rPr>
                <w:sz w:val="24"/>
                <w:szCs w:val="24"/>
              </w:rPr>
              <w:t>Кошение трав, сбор и заготовка сена</w:t>
            </w:r>
          </w:p>
        </w:tc>
        <w:tc>
          <w:tcPr>
            <w:tcW w:w="864" w:type="dxa"/>
            <w:tcBorders>
              <w:top w:val="single" w:sz="4" w:space="0" w:color="auto"/>
              <w:left w:val="single" w:sz="4" w:space="0" w:color="auto"/>
              <w:bottom w:val="single" w:sz="4" w:space="0" w:color="auto"/>
            </w:tcBorders>
          </w:tcPr>
          <w:p w:rsidR="0076641C" w:rsidRPr="0069271E" w:rsidRDefault="0076641C" w:rsidP="0069271E">
            <w:pPr>
              <w:spacing w:before="100" w:beforeAutospacing="1" w:after="100" w:afterAutospacing="1"/>
              <w:jc w:val="both"/>
              <w:rPr>
                <w:rFonts w:ascii="Arial" w:hAnsi="Arial" w:cs="Arial"/>
              </w:rPr>
            </w:pPr>
            <w:r w:rsidRPr="0069271E">
              <w:rPr>
                <w:rFonts w:ascii="Arial" w:hAnsi="Arial" w:cs="Arial"/>
              </w:rPr>
              <w:t>1.19</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rPr>
          <w:trHeight w:val="60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987"/>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r>
    </w:tbl>
    <w:p w:rsidR="0076641C" w:rsidRPr="0069271E" w:rsidRDefault="0076641C" w:rsidP="0069271E">
      <w:pPr>
        <w:shd w:val="clear" w:color="auto" w:fill="FFFFFF"/>
        <w:jc w:val="both"/>
        <w:rPr>
          <w:rFonts w:ascii="Arial" w:hAnsi="Arial" w:cs="Arial"/>
        </w:rPr>
      </w:pPr>
      <w:r w:rsidRPr="0069271E">
        <w:rPr>
          <w:rFonts w:ascii="Arial" w:hAnsi="Arial" w:cs="Arial"/>
          <w:b/>
          <w:i/>
        </w:rPr>
        <w:t>*</w:t>
      </w:r>
      <w:r w:rsidRPr="0069271E">
        <w:rPr>
          <w:rFonts w:ascii="Arial" w:hAnsi="Arial" w:cs="Arial"/>
        </w:rPr>
        <w:t xml:space="preserve"> в скобках указаны равнозначные наименования видов разрешенного использования;</w:t>
      </w:r>
    </w:p>
    <w:p w:rsidR="0076641C" w:rsidRPr="0069271E" w:rsidRDefault="0076641C" w:rsidP="0069271E">
      <w:pPr>
        <w:shd w:val="clear" w:color="auto" w:fill="FFFFFF"/>
        <w:jc w:val="both"/>
        <w:rPr>
          <w:rFonts w:ascii="Arial" w:hAnsi="Arial" w:cs="Arial"/>
        </w:rPr>
      </w:pPr>
      <w:r w:rsidRPr="0069271E">
        <w:rPr>
          <w:rFonts w:ascii="Arial" w:hAnsi="Arial" w:cs="Arial"/>
          <w:b/>
        </w:rPr>
        <w:lastRenderedPageBreak/>
        <w:t xml:space="preserve">** </w:t>
      </w:r>
      <w:r w:rsidRPr="0069271E">
        <w:rPr>
          <w:rFonts w:ascii="Arial" w:hAnsi="Arial" w:cs="Arial"/>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6641C" w:rsidRPr="0069271E" w:rsidRDefault="0076641C" w:rsidP="0069271E">
      <w:pPr>
        <w:ind w:firstLine="851"/>
        <w:jc w:val="both"/>
        <w:rPr>
          <w:rFonts w:ascii="Arial" w:hAnsi="Arial" w:cs="Arial"/>
          <w:b/>
          <w:i/>
          <w:u w:val="single"/>
        </w:rPr>
      </w:pPr>
      <w:r w:rsidRPr="0069271E">
        <w:rPr>
          <w:rFonts w:ascii="Arial" w:hAnsi="Arial" w:cs="Arial"/>
          <w:b/>
        </w:rPr>
        <w:t xml:space="preserve">*** </w:t>
      </w:r>
      <w:r w:rsidRPr="0069271E">
        <w:rPr>
          <w:rFonts w:ascii="Arial" w:hAnsi="Arial" w:cs="Arial"/>
        </w:rPr>
        <w:t>текстовое наименование ВРИ и его код (числовое обозначение) являются равнозначными.</w:t>
      </w:r>
    </w:p>
    <w:p w:rsidR="0076641C" w:rsidRPr="0069271E" w:rsidRDefault="0076641C" w:rsidP="0069271E">
      <w:pPr>
        <w:shd w:val="clear" w:color="auto" w:fill="FFFFFF"/>
        <w:jc w:val="both"/>
        <w:rPr>
          <w:rFonts w:ascii="Arial" w:hAnsi="Arial" w:cs="Arial"/>
          <w:i/>
        </w:rPr>
      </w:pPr>
      <w:r w:rsidRPr="0069271E">
        <w:rPr>
          <w:rFonts w:ascii="Arial" w:hAnsi="Arial" w:cs="Arial"/>
          <w:i/>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6641C" w:rsidRPr="0069271E" w:rsidRDefault="0076641C" w:rsidP="0069271E">
      <w:pPr>
        <w:pStyle w:val="ConsPlusNormal0"/>
        <w:widowControl/>
        <w:ind w:firstLine="709"/>
        <w:jc w:val="both"/>
        <w:rPr>
          <w:i/>
          <w:sz w:val="24"/>
          <w:szCs w:val="24"/>
        </w:rPr>
      </w:pPr>
      <w:r w:rsidRPr="0069271E">
        <w:rPr>
          <w:i/>
          <w:sz w:val="24"/>
          <w:szCs w:val="24"/>
        </w:rPr>
        <w:t>Вспомогательные виды разрешенного использования земельного участка не  предусмотрено.</w:t>
      </w:r>
    </w:p>
    <w:p w:rsidR="0076641C" w:rsidRPr="0069271E" w:rsidRDefault="0076641C" w:rsidP="0069271E">
      <w:pPr>
        <w:pStyle w:val="ConsPlusNormal0"/>
        <w:widowControl/>
        <w:ind w:firstLine="709"/>
        <w:jc w:val="both"/>
        <w:rPr>
          <w:i/>
          <w:sz w:val="24"/>
          <w:szCs w:val="24"/>
        </w:rPr>
      </w:pPr>
    </w:p>
    <w:p w:rsidR="0076641C" w:rsidRPr="0069271E" w:rsidRDefault="0076641C" w:rsidP="0069271E">
      <w:pPr>
        <w:pStyle w:val="5"/>
        <w:rPr>
          <w:rFonts w:ascii="Arial" w:hAnsi="Arial" w:cs="Arial"/>
          <w:sz w:val="24"/>
          <w:szCs w:val="24"/>
          <w:u w:val="single"/>
        </w:rPr>
      </w:pPr>
      <w:r w:rsidRPr="0069271E">
        <w:rPr>
          <w:rFonts w:ascii="Arial" w:hAnsi="Arial" w:cs="Arial"/>
          <w:sz w:val="24"/>
          <w:szCs w:val="24"/>
        </w:rPr>
        <w:t xml:space="preserve">Р.5 </w:t>
      </w:r>
      <w:r w:rsidRPr="0069271E">
        <w:rPr>
          <w:rFonts w:ascii="Arial" w:hAnsi="Arial" w:cs="Arial"/>
          <w:sz w:val="24"/>
          <w:szCs w:val="24"/>
          <w:lang w:eastAsia="ar-SA"/>
        </w:rPr>
        <w:t>Зона лесов (земли лесного фонда)</w:t>
      </w:r>
    </w:p>
    <w:p w:rsidR="0076641C" w:rsidRPr="0069271E" w:rsidRDefault="0076641C" w:rsidP="0069271E">
      <w:pPr>
        <w:shd w:val="clear" w:color="auto" w:fill="FFFFFF"/>
        <w:jc w:val="both"/>
        <w:rPr>
          <w:rFonts w:ascii="Arial" w:hAnsi="Arial" w:cs="Arial"/>
        </w:rPr>
      </w:pPr>
      <w:r w:rsidRPr="0069271E">
        <w:rPr>
          <w:rFonts w:ascii="Arial" w:hAnsi="Arial" w:cs="Arial"/>
        </w:rPr>
        <w:t>Градостроительные регламенты не устанавливаются для земель лесного фонда.</w:t>
      </w:r>
    </w:p>
    <w:p w:rsidR="0076641C" w:rsidRPr="0069271E" w:rsidRDefault="0076641C" w:rsidP="0069271E">
      <w:pPr>
        <w:shd w:val="clear" w:color="auto" w:fill="FFFFFF"/>
        <w:jc w:val="both"/>
        <w:rPr>
          <w:rFonts w:ascii="Arial" w:hAnsi="Arial" w:cs="Arial"/>
        </w:rPr>
      </w:pPr>
      <w:r w:rsidRPr="0069271E">
        <w:rPr>
          <w:rFonts w:ascii="Arial" w:hAnsi="Arial" w:cs="Arial"/>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76641C" w:rsidRPr="0069271E" w:rsidRDefault="0076641C" w:rsidP="0069271E">
      <w:pPr>
        <w:pStyle w:val="ConsPlusNormal0"/>
        <w:widowControl/>
        <w:ind w:firstLine="709"/>
        <w:jc w:val="both"/>
        <w:rPr>
          <w:i/>
          <w:sz w:val="24"/>
          <w:szCs w:val="24"/>
        </w:rPr>
      </w:pPr>
    </w:p>
    <w:p w:rsidR="0076641C" w:rsidRPr="0069271E" w:rsidRDefault="0076641C" w:rsidP="0069271E">
      <w:pPr>
        <w:pStyle w:val="6"/>
        <w:ind w:firstLine="567"/>
        <w:rPr>
          <w:rFonts w:ascii="Arial" w:hAnsi="Arial" w:cs="Arial"/>
          <w:b w:val="0"/>
          <w:sz w:val="24"/>
          <w:szCs w:val="24"/>
        </w:rPr>
      </w:pPr>
      <w:r w:rsidRPr="0069271E">
        <w:rPr>
          <w:rFonts w:ascii="Arial" w:hAnsi="Arial" w:cs="Arial"/>
          <w:b w:val="0"/>
          <w:sz w:val="24"/>
          <w:szCs w:val="24"/>
        </w:rPr>
        <w:t>Статья 24.6. Градостроительные регламенты. Зоны сельскохозяйственного использования.</w:t>
      </w:r>
    </w:p>
    <w:p w:rsidR="0076641C" w:rsidRPr="0069271E" w:rsidRDefault="0076641C" w:rsidP="0069271E">
      <w:pPr>
        <w:pStyle w:val="5"/>
        <w:rPr>
          <w:rFonts w:ascii="Arial" w:hAnsi="Arial" w:cs="Arial"/>
          <w:sz w:val="24"/>
          <w:szCs w:val="24"/>
        </w:rPr>
      </w:pPr>
      <w:r w:rsidRPr="0069271E">
        <w:rPr>
          <w:rFonts w:ascii="Arial" w:hAnsi="Arial" w:cs="Arial"/>
          <w:sz w:val="24"/>
          <w:szCs w:val="24"/>
        </w:rPr>
        <w:t xml:space="preserve">СХ.  Зона сельскохозяйственного использования. </w:t>
      </w:r>
    </w:p>
    <w:p w:rsidR="0076641C" w:rsidRPr="0069271E" w:rsidRDefault="0076641C" w:rsidP="0069271E">
      <w:pPr>
        <w:ind w:firstLine="851"/>
        <w:jc w:val="both"/>
        <w:rPr>
          <w:rFonts w:ascii="Arial" w:hAnsi="Arial" w:cs="Arial"/>
        </w:rPr>
      </w:pPr>
      <w:r w:rsidRPr="0069271E">
        <w:rPr>
          <w:rFonts w:ascii="Arial" w:hAnsi="Arial" w:cs="Arial"/>
        </w:rPr>
        <w:t>Зона СХ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w:t>
      </w:r>
    </w:p>
    <w:p w:rsidR="0076641C" w:rsidRPr="0069271E" w:rsidRDefault="0076641C" w:rsidP="0069271E">
      <w:pPr>
        <w:pStyle w:val="a7"/>
        <w:spacing w:before="240" w:line="240" w:lineRule="auto"/>
        <w:ind w:left="0" w:firstLine="851"/>
        <w:contextualSpacing w:val="0"/>
        <w:jc w:val="both"/>
        <w:rPr>
          <w:rFonts w:ascii="Arial" w:hAnsi="Arial" w:cs="Arial"/>
          <w:sz w:val="24"/>
          <w:szCs w:val="24"/>
        </w:rPr>
      </w:pPr>
      <w:r w:rsidRPr="0069271E">
        <w:rPr>
          <w:rFonts w:ascii="Arial" w:hAnsi="Arial" w:cs="Arial"/>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76641C" w:rsidRPr="0069271E" w:rsidTr="0041358A">
        <w:trPr>
          <w:trHeight w:val="58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 xml:space="preserve">Основные виды разрешенного использования </w:t>
            </w:r>
            <w:r w:rsidRPr="0069271E">
              <w:rPr>
                <w:rFonts w:ascii="Arial" w:hAnsi="Arial" w:cs="Arial"/>
                <w:b/>
              </w:rPr>
              <w:lastRenderedPageBreak/>
              <w:t>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 xml:space="preserve">Код (числовое обозначение) вида </w:t>
            </w:r>
            <w:r w:rsidRPr="0069271E">
              <w:rPr>
                <w:rFonts w:ascii="Arial" w:hAnsi="Arial" w:cs="Arial"/>
                <w:b/>
              </w:rPr>
              <w:lastRenderedPageBreak/>
              <w:t>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825"/>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w:t>
            </w:r>
            <w:r w:rsidRPr="0069271E">
              <w:rPr>
                <w:rFonts w:ascii="Arial" w:hAnsi="Arial" w:cs="Arial"/>
                <w:b/>
              </w:rPr>
              <w:lastRenderedPageBreak/>
              <w:t>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 xml:space="preserve">Предельное количество этажей или </w:t>
            </w:r>
            <w:r w:rsidRPr="0069271E">
              <w:rPr>
                <w:rFonts w:ascii="Arial" w:hAnsi="Arial" w:cs="Arial"/>
                <w:b/>
              </w:rPr>
              <w:lastRenderedPageBreak/>
              <w:t>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 xml:space="preserve">Минимальные отступы от границ </w:t>
            </w:r>
            <w:r w:rsidRPr="0069271E">
              <w:rPr>
                <w:rFonts w:ascii="Arial" w:hAnsi="Arial" w:cs="Arial"/>
                <w:b/>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 xml:space="preserve">Максимальный процент застройки в </w:t>
            </w:r>
            <w:r w:rsidRPr="0069271E">
              <w:rPr>
                <w:rFonts w:ascii="Arial" w:hAnsi="Arial" w:cs="Arial"/>
                <w:b/>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rPr>
          <w:tblHeader/>
        </w:trPr>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1.2</w:t>
            </w:r>
          </w:p>
        </w:tc>
        <w:tc>
          <w:tcPr>
            <w:tcW w:w="1418" w:type="dxa"/>
            <w:tcBorders>
              <w:top w:val="single" w:sz="4" w:space="0" w:color="auto"/>
              <w:left w:val="single" w:sz="4" w:space="0" w:color="auto"/>
              <w:bottom w:val="single" w:sz="4" w:space="0" w:color="auto"/>
            </w:tcBorders>
          </w:tcPr>
          <w:p w:rsidR="0076641C" w:rsidRPr="0069271E" w:rsidRDefault="0076641C" w:rsidP="0069271E">
            <w:pPr>
              <w:ind w:left="-94" w:right="-117"/>
              <w:jc w:val="both"/>
              <w:rPr>
                <w:rFonts w:ascii="Arial" w:hAnsi="Arial" w:cs="Arial"/>
              </w:rPr>
            </w:pPr>
            <w:r w:rsidRPr="0069271E">
              <w:rPr>
                <w:rFonts w:ascii="Arial" w:hAnsi="Arial" w:cs="Arial"/>
              </w:rPr>
              <w:t>не регламентируется</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1.3</w:t>
            </w:r>
          </w:p>
        </w:tc>
        <w:tc>
          <w:tcPr>
            <w:tcW w:w="1418" w:type="dxa"/>
            <w:tcBorders>
              <w:top w:val="single" w:sz="4" w:space="0" w:color="auto"/>
              <w:left w:val="single" w:sz="4" w:space="0" w:color="auto"/>
              <w:bottom w:val="single" w:sz="4" w:space="0" w:color="auto"/>
            </w:tcBorders>
          </w:tcPr>
          <w:p w:rsidR="0076641C" w:rsidRPr="0069271E" w:rsidRDefault="0076641C" w:rsidP="0069271E">
            <w:pPr>
              <w:ind w:left="-94" w:right="-117"/>
              <w:jc w:val="both"/>
              <w:rPr>
                <w:rFonts w:ascii="Arial" w:hAnsi="Arial" w:cs="Arial"/>
              </w:rPr>
            </w:pPr>
            <w:r w:rsidRPr="0069271E">
              <w:rPr>
                <w:rFonts w:ascii="Arial" w:hAnsi="Arial" w:cs="Arial"/>
              </w:rPr>
              <w:t>не регламентируется</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Выращивание тонизирующих</w:t>
            </w:r>
            <w:r w:rsidRPr="0069271E">
              <w:rPr>
                <w:rFonts w:ascii="Arial" w:hAnsi="Arial" w:cs="Arial"/>
              </w:rPr>
              <w:lastRenderedPageBreak/>
              <w:t>,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lastRenderedPageBreak/>
              <w:t xml:space="preserve">Осуществление хозяйственной деятельности, в том числе на сельскохозяйственных угодьях, связанной с </w:t>
            </w:r>
            <w:r w:rsidRPr="0069271E">
              <w:rPr>
                <w:rFonts w:ascii="Arial" w:hAnsi="Arial" w:cs="Arial"/>
              </w:rPr>
              <w:lastRenderedPageBreak/>
              <w:t>производством чая, лекарственных и цветочных культур</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lastRenderedPageBreak/>
              <w:t>1.4</w:t>
            </w:r>
          </w:p>
        </w:tc>
        <w:tc>
          <w:tcPr>
            <w:tcW w:w="1418" w:type="dxa"/>
            <w:tcBorders>
              <w:top w:val="single" w:sz="4" w:space="0" w:color="auto"/>
              <w:left w:val="single" w:sz="4" w:space="0" w:color="auto"/>
              <w:bottom w:val="single" w:sz="4" w:space="0" w:color="auto"/>
            </w:tcBorders>
          </w:tcPr>
          <w:p w:rsidR="0076641C" w:rsidRPr="0069271E" w:rsidRDefault="0076641C" w:rsidP="0069271E">
            <w:pPr>
              <w:ind w:left="-94" w:right="-117"/>
              <w:jc w:val="both"/>
              <w:rPr>
                <w:rFonts w:ascii="Arial" w:hAnsi="Arial" w:cs="Arial"/>
              </w:rPr>
            </w:pPr>
            <w:r w:rsidRPr="0069271E">
              <w:rPr>
                <w:rFonts w:ascii="Arial" w:hAnsi="Arial" w:cs="Arial"/>
              </w:rPr>
              <w:t>не регламенти</w:t>
            </w:r>
            <w:r w:rsidRPr="0069271E">
              <w:rPr>
                <w:rFonts w:ascii="Arial" w:hAnsi="Arial" w:cs="Arial"/>
              </w:rPr>
              <w:lastRenderedPageBreak/>
              <w:t>руется</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 xml:space="preserve">Максимальное количество </w:t>
            </w:r>
            <w:r w:rsidRPr="0069271E">
              <w:rPr>
                <w:rFonts w:ascii="Arial" w:hAnsi="Arial" w:cs="Arial"/>
              </w:rPr>
              <w:lastRenderedPageBreak/>
              <w:t>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 xml:space="preserve">Минимальный отступ зданий, </w:t>
            </w:r>
            <w:r w:rsidRPr="0069271E">
              <w:rPr>
                <w:rFonts w:ascii="Arial" w:hAnsi="Arial" w:cs="Arial"/>
              </w:rPr>
              <w:lastRenderedPageBreak/>
              <w:t>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lastRenderedPageBreak/>
              <w:t>Садоводство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1.5</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400</w:t>
            </w:r>
          </w:p>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 xml:space="preserve">Выращивание льна </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 xml:space="preserve">Осуществление хозяйственной деятельности, в том числе на сельскохозяйственных угодьях, связанной с выращиванием льна </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1.6</w:t>
            </w:r>
          </w:p>
        </w:tc>
        <w:tc>
          <w:tcPr>
            <w:tcW w:w="1418" w:type="dxa"/>
            <w:tcBorders>
              <w:top w:val="single" w:sz="4" w:space="0" w:color="auto"/>
              <w:left w:val="single" w:sz="4" w:space="0" w:color="auto"/>
              <w:bottom w:val="single" w:sz="4" w:space="0" w:color="auto"/>
            </w:tcBorders>
          </w:tcPr>
          <w:p w:rsidR="0076641C" w:rsidRPr="0069271E" w:rsidRDefault="0076641C" w:rsidP="0069271E">
            <w:pPr>
              <w:ind w:left="-94" w:right="-117"/>
              <w:jc w:val="both"/>
              <w:rPr>
                <w:rFonts w:ascii="Arial" w:hAnsi="Arial" w:cs="Arial"/>
              </w:rPr>
            </w:pPr>
            <w:r w:rsidRPr="0069271E">
              <w:rPr>
                <w:rFonts w:ascii="Arial" w:hAnsi="Arial" w:cs="Arial"/>
              </w:rPr>
              <w:t>не регламентируется</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1.12</w:t>
            </w:r>
          </w:p>
        </w:tc>
        <w:tc>
          <w:tcPr>
            <w:tcW w:w="1418" w:type="dxa"/>
            <w:tcBorders>
              <w:top w:val="single" w:sz="4" w:space="0" w:color="auto"/>
              <w:left w:val="single" w:sz="4" w:space="0" w:color="auto"/>
              <w:bottom w:val="single" w:sz="4" w:space="0" w:color="auto"/>
            </w:tcBorders>
          </w:tcPr>
          <w:p w:rsidR="0076641C" w:rsidRPr="0069271E" w:rsidRDefault="0076641C" w:rsidP="0069271E">
            <w:pPr>
              <w:ind w:left="-94" w:right="-117"/>
              <w:jc w:val="both"/>
              <w:rPr>
                <w:rFonts w:ascii="Arial" w:hAnsi="Arial" w:cs="Arial"/>
              </w:rPr>
            </w:pPr>
            <w:r w:rsidRPr="0069271E">
              <w:rPr>
                <w:rFonts w:ascii="Arial" w:hAnsi="Arial" w:cs="Arial"/>
              </w:rPr>
              <w:t>не регламентируется</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Рыбоводство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w:t>
            </w:r>
            <w:r w:rsidRPr="0069271E">
              <w:rPr>
                <w:rFonts w:ascii="Arial" w:hAnsi="Arial" w:cs="Arial"/>
              </w:rPr>
              <w:lastRenderedPageBreak/>
              <w:t>рыбоводства (аквакультуры)</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lastRenderedPageBreak/>
              <w:t>1.13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 xml:space="preserve">Максимальная площадь </w:t>
            </w:r>
            <w:r w:rsidRPr="0069271E">
              <w:rPr>
                <w:rFonts w:ascii="Arial" w:hAnsi="Arial" w:cs="Arial"/>
              </w:rPr>
              <w:lastRenderedPageBreak/>
              <w:t>– 5000000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 xml:space="preserve">Максимальная высота </w:t>
            </w:r>
            <w:r w:rsidRPr="0069271E">
              <w:rPr>
                <w:rFonts w:ascii="Arial" w:hAnsi="Arial" w:cs="Arial"/>
              </w:rPr>
              <w:lastRenderedPageBreak/>
              <w:t>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 xml:space="preserve">Минимальный отступ зданий, строений, сооружений от границ </w:t>
            </w:r>
            <w:r w:rsidRPr="0069271E">
              <w:rPr>
                <w:rFonts w:ascii="Arial" w:hAnsi="Arial" w:cs="Arial"/>
              </w:rPr>
              <w:lastRenderedPageBreak/>
              <w:t>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lastRenderedPageBreak/>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1.14</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Питомники</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1.17</w:t>
            </w:r>
          </w:p>
        </w:tc>
        <w:tc>
          <w:tcPr>
            <w:tcW w:w="1418" w:type="dxa"/>
            <w:tcBorders>
              <w:top w:val="single" w:sz="4" w:space="0" w:color="auto"/>
              <w:left w:val="single" w:sz="4" w:space="0" w:color="auto"/>
              <w:bottom w:val="single" w:sz="4" w:space="0" w:color="auto"/>
            </w:tcBorders>
          </w:tcPr>
          <w:p w:rsidR="0076641C" w:rsidRPr="0069271E" w:rsidRDefault="0076641C" w:rsidP="0069271E">
            <w:pPr>
              <w:ind w:left="-94" w:right="-117"/>
              <w:jc w:val="both"/>
              <w:rPr>
                <w:rFonts w:ascii="Arial" w:hAnsi="Arial" w:cs="Arial"/>
              </w:rPr>
            </w:pPr>
            <w:r w:rsidRPr="0069271E">
              <w:rPr>
                <w:rFonts w:ascii="Arial" w:hAnsi="Arial" w:cs="Arial"/>
              </w:rPr>
              <w:t>не регламентируется</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spacing w:before="100" w:beforeAutospacing="1" w:after="100" w:afterAutospacing="1"/>
              <w:ind w:left="-108" w:right="-108"/>
              <w:jc w:val="both"/>
              <w:rPr>
                <w:rFonts w:ascii="Arial" w:hAnsi="Arial" w:cs="Arial"/>
              </w:rPr>
            </w:pPr>
            <w:r w:rsidRPr="0069271E">
              <w:rPr>
                <w:rFonts w:ascii="Arial" w:hAnsi="Arial" w:cs="Arial"/>
              </w:rPr>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spacing w:before="100" w:beforeAutospacing="1" w:after="100" w:afterAutospacing="1"/>
              <w:ind w:left="-108" w:right="-108"/>
              <w:jc w:val="both"/>
              <w:rPr>
                <w:rFonts w:ascii="Arial" w:hAnsi="Arial" w:cs="Arial"/>
              </w:rPr>
            </w:pPr>
            <w:r w:rsidRPr="0069271E">
              <w:rPr>
                <w:rFonts w:ascii="Arial" w:hAnsi="Arial" w:cs="Arial"/>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tcBorders>
          </w:tcPr>
          <w:p w:rsidR="0076641C" w:rsidRPr="0069271E" w:rsidRDefault="0076641C" w:rsidP="0069271E">
            <w:pPr>
              <w:spacing w:before="100" w:beforeAutospacing="1" w:after="100" w:afterAutospacing="1"/>
              <w:jc w:val="both"/>
              <w:rPr>
                <w:rFonts w:ascii="Arial" w:hAnsi="Arial" w:cs="Arial"/>
              </w:rPr>
            </w:pPr>
            <w:r w:rsidRPr="0069271E">
              <w:rPr>
                <w:rFonts w:ascii="Arial" w:hAnsi="Arial" w:cs="Arial"/>
              </w:rPr>
              <w:t>1.16</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400</w:t>
            </w:r>
          </w:p>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Максимальная площадь – 100000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строений, сооружений от границ земельного участка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ConsPlusNormal0"/>
              <w:ind w:firstLine="0"/>
              <w:jc w:val="both"/>
              <w:rPr>
                <w:sz w:val="24"/>
                <w:szCs w:val="24"/>
              </w:rPr>
            </w:pPr>
            <w:r w:rsidRPr="0069271E">
              <w:rPr>
                <w:sz w:val="24"/>
                <w:szCs w:val="24"/>
              </w:rPr>
              <w:t>Сенокошение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ConsPlusNormal0"/>
              <w:ind w:firstLine="0"/>
              <w:jc w:val="both"/>
              <w:rPr>
                <w:sz w:val="24"/>
                <w:szCs w:val="24"/>
              </w:rPr>
            </w:pPr>
            <w:r w:rsidRPr="0069271E">
              <w:rPr>
                <w:sz w:val="24"/>
                <w:szCs w:val="24"/>
              </w:rPr>
              <w:t>Кошение трав, сбор и заготовка сена</w:t>
            </w:r>
          </w:p>
        </w:tc>
        <w:tc>
          <w:tcPr>
            <w:tcW w:w="864" w:type="dxa"/>
            <w:tcBorders>
              <w:top w:val="single" w:sz="4" w:space="0" w:color="auto"/>
              <w:left w:val="single" w:sz="4" w:space="0" w:color="auto"/>
              <w:bottom w:val="single" w:sz="4" w:space="0" w:color="auto"/>
            </w:tcBorders>
          </w:tcPr>
          <w:p w:rsidR="0076641C" w:rsidRPr="0069271E" w:rsidRDefault="0076641C" w:rsidP="0069271E">
            <w:pPr>
              <w:spacing w:before="100" w:beforeAutospacing="1" w:after="100" w:afterAutospacing="1"/>
              <w:jc w:val="both"/>
              <w:rPr>
                <w:rFonts w:ascii="Arial" w:hAnsi="Arial" w:cs="Arial"/>
              </w:rPr>
            </w:pPr>
            <w:r w:rsidRPr="0069271E">
              <w:rPr>
                <w:rFonts w:ascii="Arial" w:hAnsi="Arial" w:cs="Arial"/>
              </w:rPr>
              <w:t>1.19</w:t>
            </w:r>
          </w:p>
        </w:tc>
        <w:tc>
          <w:tcPr>
            <w:tcW w:w="1418" w:type="dxa"/>
            <w:tcBorders>
              <w:top w:val="single" w:sz="4" w:space="0" w:color="auto"/>
              <w:left w:val="single" w:sz="4" w:space="0" w:color="auto"/>
              <w:bottom w:val="single" w:sz="4" w:space="0" w:color="auto"/>
            </w:tcBorders>
          </w:tcPr>
          <w:p w:rsidR="0076641C" w:rsidRPr="0069271E" w:rsidRDefault="0076641C" w:rsidP="0069271E">
            <w:pPr>
              <w:ind w:left="-94" w:right="-117"/>
              <w:jc w:val="both"/>
              <w:rPr>
                <w:rFonts w:ascii="Arial" w:hAnsi="Arial" w:cs="Arial"/>
              </w:rPr>
            </w:pPr>
            <w:r w:rsidRPr="0069271E">
              <w:rPr>
                <w:rFonts w:ascii="Arial" w:hAnsi="Arial" w:cs="Arial"/>
              </w:rPr>
              <w:t>не регламентируется</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 xml:space="preserve">Осуществление хозяйственной деятельности, в том числе на сельскохозяйственных угодьях, связанной с </w:t>
            </w:r>
            <w:r w:rsidRPr="0069271E">
              <w:rPr>
                <w:rFonts w:ascii="Arial" w:hAnsi="Arial" w:cs="Arial"/>
              </w:rPr>
              <w:lastRenderedPageBreak/>
              <w:t>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lastRenderedPageBreak/>
              <w:t>1.8</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 xml:space="preserve">Минимальная площадь </w:t>
            </w:r>
            <w:r w:rsidRPr="0069271E">
              <w:rPr>
                <w:rFonts w:ascii="Arial" w:hAnsi="Arial" w:cs="Arial"/>
              </w:rPr>
              <w:lastRenderedPageBreak/>
              <w:t>–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 xml:space="preserve">Максимальное количество </w:t>
            </w:r>
            <w:r w:rsidRPr="0069271E">
              <w:rPr>
                <w:rFonts w:ascii="Arial" w:hAnsi="Arial" w:cs="Arial"/>
              </w:rPr>
              <w:lastRenderedPageBreak/>
              <w:t>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 xml:space="preserve">Минимальный отступ зданий, </w:t>
            </w:r>
            <w:r w:rsidRPr="0069271E">
              <w:rPr>
                <w:rFonts w:ascii="Arial" w:hAnsi="Arial" w:cs="Arial"/>
              </w:rPr>
              <w:lastRenderedPageBreak/>
              <w:t>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ConsPlusNormal0"/>
              <w:ind w:firstLine="0"/>
              <w:jc w:val="both"/>
              <w:rPr>
                <w:sz w:val="24"/>
                <w:szCs w:val="24"/>
              </w:rPr>
            </w:pPr>
            <w:r w:rsidRPr="0069271E">
              <w:rPr>
                <w:sz w:val="24"/>
                <w:szCs w:val="24"/>
              </w:rPr>
              <w:lastRenderedPageBreak/>
              <w:t>Выпас сельскохозяйственных животных</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ConsPlusNormal0"/>
              <w:ind w:firstLine="0"/>
              <w:jc w:val="both"/>
              <w:rPr>
                <w:sz w:val="24"/>
                <w:szCs w:val="24"/>
              </w:rPr>
            </w:pPr>
            <w:r w:rsidRPr="0069271E">
              <w:rPr>
                <w:sz w:val="24"/>
                <w:szCs w:val="24"/>
              </w:rPr>
              <w:t>Выпас сельскохозяйственных животных</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ConsPlusNormal0"/>
              <w:ind w:firstLine="0"/>
              <w:jc w:val="both"/>
              <w:rPr>
                <w:sz w:val="24"/>
                <w:szCs w:val="24"/>
              </w:rPr>
            </w:pPr>
            <w:r w:rsidRPr="0069271E">
              <w:rPr>
                <w:sz w:val="24"/>
                <w:szCs w:val="24"/>
              </w:rPr>
              <w:t>1.20</w:t>
            </w:r>
          </w:p>
        </w:tc>
        <w:tc>
          <w:tcPr>
            <w:tcW w:w="1418" w:type="dxa"/>
            <w:tcBorders>
              <w:top w:val="single" w:sz="4" w:space="0" w:color="auto"/>
              <w:left w:val="single" w:sz="4" w:space="0" w:color="auto"/>
              <w:bottom w:val="single" w:sz="4" w:space="0" w:color="auto"/>
            </w:tcBorders>
          </w:tcPr>
          <w:p w:rsidR="0076641C" w:rsidRPr="0069271E" w:rsidRDefault="0076641C" w:rsidP="0069271E">
            <w:pPr>
              <w:ind w:left="-94" w:right="-117"/>
              <w:jc w:val="both"/>
              <w:rPr>
                <w:rFonts w:ascii="Arial" w:hAnsi="Arial" w:cs="Arial"/>
              </w:rPr>
            </w:pPr>
            <w:r w:rsidRPr="0069271E">
              <w:rPr>
                <w:rFonts w:ascii="Arial" w:hAnsi="Arial" w:cs="Arial"/>
              </w:rPr>
              <w:t>не регламентируется</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13.1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100</w:t>
            </w:r>
          </w:p>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Максимальная площадь – 2000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40</w:t>
            </w:r>
          </w:p>
        </w:tc>
      </w:tr>
      <w:tr w:rsidR="0076641C" w:rsidRPr="0069271E" w:rsidTr="0041358A">
        <w:trPr>
          <w:trHeight w:val="915"/>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вида условно разрешенног</w:t>
            </w:r>
            <w:r w:rsidRPr="0069271E">
              <w:rPr>
                <w:rFonts w:ascii="Arial" w:hAnsi="Arial" w:cs="Arial"/>
                <w:b/>
              </w:rPr>
              <w:lastRenderedPageBreak/>
              <w:t>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1620"/>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 xml:space="preserve">Предельные (минимальные и (или) максимальные) </w:t>
            </w:r>
            <w:r w:rsidRPr="0069271E">
              <w:rPr>
                <w:rFonts w:ascii="Arial" w:hAnsi="Arial" w:cs="Arial"/>
                <w:b/>
              </w:rPr>
              <w:lastRenderedPageBreak/>
              <w:t>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 xml:space="preserve">Предельное количество этажей или предельная высота зданий, </w:t>
            </w:r>
            <w:r w:rsidRPr="0069271E">
              <w:rPr>
                <w:rFonts w:ascii="Arial" w:hAnsi="Arial" w:cs="Arial"/>
                <w:b/>
              </w:rPr>
              <w:lastRenderedPageBreak/>
              <w:t>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 xml:space="preserve">Минимальные отступы от границ земельных участков в целях определения </w:t>
            </w:r>
            <w:r w:rsidRPr="0069271E">
              <w:rPr>
                <w:rFonts w:ascii="Arial" w:hAnsi="Arial" w:cs="Arial"/>
                <w:b/>
              </w:rPr>
              <w:lastRenderedPageBreak/>
              <w:t>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 xml:space="preserve">Максимальный процент застройки в границах земельного участка, </w:t>
            </w:r>
            <w:r w:rsidRPr="0069271E">
              <w:rPr>
                <w:rFonts w:ascii="Arial" w:hAnsi="Arial" w:cs="Arial"/>
                <w:b/>
              </w:rPr>
              <w:lastRenderedPageBreak/>
              <w:t>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с кодами 1.8 - 1.11, 1.15, 1.19, 1.20</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1.7</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w:t>
            </w:r>
            <w:r w:rsidRPr="0069271E">
              <w:rPr>
                <w:rFonts w:ascii="Arial" w:hAnsi="Arial" w:cs="Arial"/>
              </w:rPr>
              <w:lastRenderedPageBreak/>
              <w:t>продукции (материала)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lastRenderedPageBreak/>
              <w:t>1.9</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 xml:space="preserve">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lastRenderedPageBreak/>
              <w:t>Птицеводство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1.10</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1.11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Хранение и переработка</w:t>
            </w:r>
          </w:p>
          <w:p w:rsidR="0076641C" w:rsidRPr="0069271E" w:rsidRDefault="0076641C" w:rsidP="0069271E">
            <w:pPr>
              <w:pStyle w:val="aff2"/>
              <w:ind w:left="-108" w:right="-108"/>
              <w:rPr>
                <w:rFonts w:ascii="Arial" w:hAnsi="Arial" w:cs="Arial"/>
              </w:rPr>
            </w:pPr>
            <w:r w:rsidRPr="0069271E">
              <w:rPr>
                <w:rFonts w:ascii="Arial" w:hAnsi="Arial" w:cs="Arial"/>
              </w:rPr>
              <w:t>сельскохозяйственной</w:t>
            </w:r>
          </w:p>
          <w:p w:rsidR="0076641C" w:rsidRPr="0069271E" w:rsidRDefault="0076641C" w:rsidP="0069271E">
            <w:pPr>
              <w:pStyle w:val="aff2"/>
              <w:ind w:left="-108" w:right="-108"/>
              <w:rPr>
                <w:rFonts w:ascii="Arial" w:hAnsi="Arial" w:cs="Arial"/>
              </w:rPr>
            </w:pPr>
            <w:r w:rsidRPr="0069271E">
              <w:rPr>
                <w:rFonts w:ascii="Arial" w:hAnsi="Arial" w:cs="Arial"/>
              </w:rPr>
              <w:t>продукции</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1.15</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100000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60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Обеспечение</w:t>
            </w:r>
          </w:p>
          <w:p w:rsidR="0076641C" w:rsidRPr="0069271E" w:rsidRDefault="0076641C" w:rsidP="0069271E">
            <w:pPr>
              <w:pStyle w:val="aff2"/>
              <w:ind w:left="-108" w:right="-108"/>
              <w:rPr>
                <w:rFonts w:ascii="Arial" w:hAnsi="Arial" w:cs="Arial"/>
              </w:rPr>
            </w:pPr>
            <w:r w:rsidRPr="0069271E">
              <w:rPr>
                <w:rFonts w:ascii="Arial" w:hAnsi="Arial" w:cs="Arial"/>
              </w:rPr>
              <w:t>сельскохозяйственного</w:t>
            </w:r>
          </w:p>
          <w:p w:rsidR="0076641C" w:rsidRPr="0069271E" w:rsidRDefault="0076641C" w:rsidP="0069271E">
            <w:pPr>
              <w:pStyle w:val="aff2"/>
              <w:ind w:left="-108" w:right="-108"/>
              <w:rPr>
                <w:rFonts w:ascii="Arial" w:hAnsi="Arial" w:cs="Arial"/>
              </w:rPr>
            </w:pPr>
            <w:r w:rsidRPr="0069271E">
              <w:rPr>
                <w:rFonts w:ascii="Arial" w:hAnsi="Arial" w:cs="Arial"/>
              </w:rPr>
              <w:t>производства</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1.18</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Минимальная площадь – 400 Максимальная площадь – 500000</w:t>
            </w: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Максимальная высота строений, количество этажей – по заданию на проектирован</w:t>
            </w:r>
            <w:r w:rsidRPr="0069271E">
              <w:rPr>
                <w:rFonts w:ascii="Arial" w:hAnsi="Arial" w:cs="Arial"/>
              </w:rPr>
              <w:lastRenderedPageBreak/>
              <w:t>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80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lastRenderedPageBreak/>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3.1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3.10</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- 3</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80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ind w:left="-108"/>
              <w:jc w:val="both"/>
              <w:rPr>
                <w:rFonts w:ascii="Arial" w:hAnsi="Arial" w:cs="Arial"/>
              </w:rPr>
            </w:pPr>
            <w:r w:rsidRPr="0069271E">
              <w:rPr>
                <w:rFonts w:ascii="Arial" w:hAnsi="Arial" w:cs="Arial"/>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ind w:left="-108"/>
              <w:jc w:val="both"/>
              <w:rPr>
                <w:rFonts w:ascii="Arial" w:hAnsi="Arial" w:cs="Arial"/>
              </w:rPr>
            </w:pPr>
            <w:r w:rsidRPr="0069271E">
              <w:rPr>
                <w:rFonts w:ascii="Arial" w:hAnsi="Arial" w:cs="Arial"/>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76641C" w:rsidRPr="0069271E" w:rsidRDefault="0076641C" w:rsidP="0069271E">
            <w:pPr>
              <w:ind w:left="-108"/>
              <w:jc w:val="both"/>
              <w:rPr>
                <w:rFonts w:ascii="Arial" w:hAnsi="Arial" w:cs="Arial"/>
              </w:rPr>
            </w:pPr>
            <w:r w:rsidRPr="0069271E">
              <w:rPr>
                <w:rFonts w:ascii="Arial" w:hAnsi="Arial" w:cs="Arial"/>
              </w:rPr>
              <w:t>6.9.1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7.2</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7.5</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w:t>
            </w:r>
            <w:r w:rsidRPr="0069271E">
              <w:rPr>
                <w:rFonts w:ascii="Arial" w:hAnsi="Arial" w:cs="Arial"/>
              </w:rPr>
              <w:lastRenderedPageBreak/>
              <w:t>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 xml:space="preserve">не регламентировано, определяется </w:t>
            </w:r>
            <w:r w:rsidRPr="0069271E">
              <w:rPr>
                <w:rFonts w:ascii="Arial" w:hAnsi="Arial" w:cs="Arial"/>
              </w:rPr>
              <w:lastRenderedPageBreak/>
              <w:t>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 xml:space="preserve">не регламентировано, определяется заданием на </w:t>
            </w:r>
            <w:r w:rsidRPr="0069271E">
              <w:rPr>
                <w:rFonts w:ascii="Arial" w:hAnsi="Arial" w:cs="Arial"/>
              </w:rPr>
              <w:lastRenderedPageBreak/>
              <w:t>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 xml:space="preserve">не регламентировано, определяется </w:t>
            </w:r>
            <w:r w:rsidRPr="0069271E">
              <w:rPr>
                <w:rFonts w:ascii="Arial" w:hAnsi="Arial" w:cs="Arial"/>
              </w:rPr>
              <w:lastRenderedPageBreak/>
              <w:t>заданием на проектирование</w:t>
            </w:r>
          </w:p>
        </w:tc>
      </w:tr>
      <w:tr w:rsidR="0076641C" w:rsidRPr="0069271E" w:rsidTr="0041358A">
        <w:trPr>
          <w:trHeight w:val="60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987"/>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r>
    </w:tbl>
    <w:p w:rsidR="0076641C" w:rsidRPr="0069271E" w:rsidRDefault="0076641C" w:rsidP="0069271E">
      <w:pPr>
        <w:pStyle w:val="a7"/>
        <w:spacing w:after="0" w:line="240" w:lineRule="auto"/>
        <w:ind w:left="0" w:firstLine="851"/>
        <w:contextualSpacing w:val="0"/>
        <w:jc w:val="both"/>
        <w:rPr>
          <w:rFonts w:ascii="Arial" w:hAnsi="Arial" w:cs="Arial"/>
          <w:sz w:val="24"/>
          <w:szCs w:val="24"/>
        </w:rPr>
      </w:pPr>
      <w:r w:rsidRPr="0069271E">
        <w:rPr>
          <w:rFonts w:ascii="Arial" w:hAnsi="Arial" w:cs="Arial"/>
          <w:b/>
          <w:i/>
          <w:sz w:val="24"/>
          <w:szCs w:val="24"/>
        </w:rPr>
        <w:t>*</w:t>
      </w:r>
      <w:r w:rsidRPr="0069271E">
        <w:rPr>
          <w:rFonts w:ascii="Arial" w:hAnsi="Arial" w:cs="Arial"/>
          <w:sz w:val="24"/>
          <w:szCs w:val="24"/>
        </w:rPr>
        <w:t xml:space="preserve"> в скобках указаны равнозначные наименования видов разрешенного использования;</w:t>
      </w:r>
    </w:p>
    <w:p w:rsidR="0076641C" w:rsidRPr="0069271E" w:rsidRDefault="0076641C" w:rsidP="0069271E">
      <w:pPr>
        <w:shd w:val="clear" w:color="auto" w:fill="FFFFFF"/>
        <w:ind w:firstLine="851"/>
        <w:jc w:val="both"/>
        <w:rPr>
          <w:rFonts w:ascii="Arial" w:hAnsi="Arial" w:cs="Arial"/>
        </w:rPr>
      </w:pPr>
      <w:r w:rsidRPr="0069271E">
        <w:rPr>
          <w:rFonts w:ascii="Arial" w:hAnsi="Arial" w:cs="Arial"/>
          <w:b/>
        </w:rPr>
        <w:t xml:space="preserve">** </w:t>
      </w:r>
      <w:r w:rsidRPr="0069271E">
        <w:rPr>
          <w:rFonts w:ascii="Arial" w:hAnsi="Arial" w:cs="Arial"/>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6641C" w:rsidRPr="0069271E" w:rsidRDefault="0076641C" w:rsidP="0069271E">
      <w:pPr>
        <w:ind w:firstLine="851"/>
        <w:jc w:val="both"/>
        <w:rPr>
          <w:rFonts w:ascii="Arial" w:hAnsi="Arial" w:cs="Arial"/>
        </w:rPr>
      </w:pPr>
      <w:r w:rsidRPr="0069271E">
        <w:rPr>
          <w:rFonts w:ascii="Arial" w:hAnsi="Arial" w:cs="Arial"/>
          <w:b/>
        </w:rPr>
        <w:t xml:space="preserve">*** </w:t>
      </w:r>
      <w:r w:rsidRPr="0069271E">
        <w:rPr>
          <w:rFonts w:ascii="Arial" w:hAnsi="Arial" w:cs="Arial"/>
        </w:rPr>
        <w:t>текстовое наименование ВРИ и его код (числовое обозначение) являются равнозначными.</w:t>
      </w:r>
    </w:p>
    <w:p w:rsidR="0076641C" w:rsidRPr="0069271E" w:rsidRDefault="0076641C" w:rsidP="0069271E">
      <w:pPr>
        <w:spacing w:before="240"/>
        <w:ind w:firstLine="851"/>
        <w:jc w:val="both"/>
        <w:rPr>
          <w:rFonts w:ascii="Arial" w:hAnsi="Arial" w:cs="Arial"/>
          <w:b/>
          <w:u w:val="single"/>
        </w:rPr>
      </w:pPr>
      <w:r w:rsidRPr="0069271E">
        <w:rPr>
          <w:rFonts w:ascii="Arial" w:hAnsi="Arial" w:cs="Arial"/>
          <w:b/>
          <w:bCs/>
          <w:iCs/>
        </w:rPr>
        <w:lastRenderedPageBreak/>
        <w:t xml:space="preserve">Примечание к таблице: </w:t>
      </w:r>
      <w:r w:rsidRPr="0069271E">
        <w:rPr>
          <w:rFonts w:ascii="Arial" w:hAnsi="Arial" w:cs="Arial"/>
          <w:b/>
        </w:rPr>
        <w:t>На земельных участках из состава земель сельскохозяйственного назначения, в том числе занятом сельскохозяйственными угодьями, используемом крестьянским (фермерским) хозяйством для осуществления своей  деятельности, допускается строительство, реконструкция и эксплуатация одного жилого дома с количеством этажей не более трёх, общая  площадь которого составляет не более 500 кв. м. и площадь застройки под которым составляет не более 0,25 процента от площади земельного участка.  Образование земельного участка (земельных участков) из земельного участка, на котором расположен такой жилой дом, в случаях, если это приводит к уменьшению площади исходного земельного участка, не допускается,  за исключением случаев, связанных с изъятием земельного участка для государственных и муниципальных нужд.</w:t>
      </w:r>
    </w:p>
    <w:p w:rsidR="0076641C" w:rsidRPr="0069271E" w:rsidRDefault="0076641C" w:rsidP="0069271E">
      <w:pPr>
        <w:pStyle w:val="4"/>
        <w:rPr>
          <w:rFonts w:ascii="Arial" w:hAnsi="Arial" w:cs="Arial"/>
          <w:sz w:val="24"/>
          <w:szCs w:val="24"/>
        </w:rPr>
      </w:pPr>
      <w:r w:rsidRPr="0069271E">
        <w:rPr>
          <w:rFonts w:ascii="Arial" w:hAnsi="Arial" w:cs="Arial"/>
          <w:sz w:val="24"/>
          <w:szCs w:val="24"/>
        </w:rPr>
        <w:t>СХ.3. Зона, занятая объектами сельскохозяйственного назначения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76641C" w:rsidRPr="0069271E" w:rsidTr="0041358A">
        <w:trPr>
          <w:trHeight w:val="58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825"/>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rPr>
          <w:tblHeader/>
        </w:trPr>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 xml:space="preserve">Хранение и переработка </w:t>
            </w:r>
            <w:r w:rsidRPr="0069271E">
              <w:rPr>
                <w:rFonts w:ascii="Arial" w:hAnsi="Arial" w:cs="Arial"/>
              </w:rPr>
              <w:lastRenderedPageBreak/>
              <w:t>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lastRenderedPageBreak/>
              <w:t xml:space="preserve">Размещение зданий, сооружений, используемых для производства, хранения, первичной и глубокой </w:t>
            </w:r>
            <w:r w:rsidRPr="0069271E">
              <w:rPr>
                <w:rFonts w:ascii="Arial" w:hAnsi="Arial" w:cs="Arial"/>
              </w:rPr>
              <w:lastRenderedPageBreak/>
              <w:t>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lastRenderedPageBreak/>
              <w:t>1.15</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 xml:space="preserve">Минимальная площадь </w:t>
            </w:r>
            <w:r w:rsidRPr="0069271E">
              <w:rPr>
                <w:rFonts w:ascii="Arial" w:hAnsi="Arial" w:cs="Arial"/>
              </w:rPr>
              <w:lastRenderedPageBreak/>
              <w:t>–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100000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 xml:space="preserve">Максимальная высота </w:t>
            </w:r>
            <w:r w:rsidRPr="0069271E">
              <w:rPr>
                <w:rFonts w:ascii="Arial" w:hAnsi="Arial" w:cs="Arial"/>
              </w:rPr>
              <w:lastRenderedPageBreak/>
              <w:t>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 xml:space="preserve">Минимальный отступ зданий, </w:t>
            </w:r>
            <w:r w:rsidRPr="0069271E">
              <w:rPr>
                <w:rFonts w:ascii="Arial" w:hAnsi="Arial" w:cs="Arial"/>
              </w:rPr>
              <w:lastRenderedPageBreak/>
              <w:t>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60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lastRenderedPageBreak/>
              <w:t>Скотоводство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1.8</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1.9</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w:t>
            </w:r>
            <w:r w:rsidRPr="0069271E">
              <w:rPr>
                <w:rFonts w:ascii="Arial" w:hAnsi="Arial" w:cs="Arial"/>
              </w:rPr>
              <w:lastRenderedPageBreak/>
              <w:t>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lastRenderedPageBreak/>
              <w:t>1.10</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 xml:space="preserve">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lastRenderedPageBreak/>
              <w:t>Свиноводство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1.11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ind w:left="-108"/>
              <w:jc w:val="both"/>
              <w:rPr>
                <w:rFonts w:ascii="Arial" w:hAnsi="Arial" w:cs="Arial"/>
              </w:rPr>
            </w:pPr>
            <w:r w:rsidRPr="0069271E">
              <w:rPr>
                <w:rFonts w:ascii="Arial" w:hAnsi="Arial" w:cs="Arial"/>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ind w:left="-108"/>
              <w:jc w:val="both"/>
              <w:rPr>
                <w:rFonts w:ascii="Arial" w:hAnsi="Arial" w:cs="Arial"/>
              </w:rPr>
            </w:pPr>
            <w:r w:rsidRPr="0069271E">
              <w:rPr>
                <w:rFonts w:ascii="Arial" w:hAnsi="Arial" w:cs="Arial"/>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76641C" w:rsidRPr="0069271E" w:rsidRDefault="0076641C" w:rsidP="0069271E">
            <w:pPr>
              <w:ind w:left="-108"/>
              <w:jc w:val="both"/>
              <w:rPr>
                <w:rFonts w:ascii="Arial" w:hAnsi="Arial" w:cs="Arial"/>
              </w:rPr>
            </w:pPr>
            <w:r w:rsidRPr="0069271E">
              <w:rPr>
                <w:rFonts w:ascii="Arial" w:hAnsi="Arial" w:cs="Arial"/>
              </w:rPr>
              <w:t>6.9.1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ConsPlusNormal0"/>
              <w:ind w:firstLine="0"/>
              <w:jc w:val="both"/>
              <w:rPr>
                <w:sz w:val="24"/>
                <w:szCs w:val="24"/>
              </w:rPr>
            </w:pPr>
            <w:r w:rsidRPr="0069271E">
              <w:rPr>
                <w:sz w:val="24"/>
                <w:szCs w:val="24"/>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ConsPlusNormal0"/>
              <w:ind w:firstLine="34"/>
              <w:jc w:val="both"/>
              <w:rPr>
                <w:sz w:val="24"/>
                <w:szCs w:val="24"/>
              </w:rPr>
            </w:pPr>
            <w:r w:rsidRPr="0069271E">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69271E">
                <w:rPr>
                  <w:sz w:val="24"/>
                  <w:szCs w:val="24"/>
                </w:rPr>
                <w:t>кодами 3.0</w:t>
              </w:r>
            </w:hyperlink>
            <w:r w:rsidRPr="0069271E">
              <w:rPr>
                <w:sz w:val="24"/>
                <w:szCs w:val="24"/>
              </w:rPr>
              <w:t xml:space="preserve">, </w:t>
            </w:r>
            <w:hyperlink w:anchor="Par333" w:tooltip="4.0" w:history="1">
              <w:r w:rsidRPr="0069271E">
                <w:rPr>
                  <w:sz w:val="24"/>
                  <w:szCs w:val="24"/>
                </w:rPr>
                <w:t>4.0</w:t>
              </w:r>
            </w:hyperlink>
            <w:r w:rsidRPr="0069271E">
              <w:rPr>
                <w:sz w:val="24"/>
                <w:szCs w:val="24"/>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4.9</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60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ind w:left="34"/>
              <w:jc w:val="both"/>
              <w:rPr>
                <w:rFonts w:ascii="Arial" w:hAnsi="Arial" w:cs="Arial"/>
              </w:rPr>
            </w:pPr>
            <w:r w:rsidRPr="0069271E">
              <w:rPr>
                <w:rFonts w:ascii="Arial" w:hAnsi="Arial" w:cs="Arial"/>
              </w:rPr>
              <w:t>Объекты 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ind w:left="34"/>
              <w:jc w:val="both"/>
              <w:rPr>
                <w:rFonts w:ascii="Arial" w:hAnsi="Arial" w:cs="Arial"/>
              </w:rPr>
            </w:pPr>
            <w:r w:rsidRPr="0069271E">
              <w:rPr>
                <w:rFonts w:ascii="Arial" w:hAnsi="Arial" w:cs="Arial"/>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4.9.1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60</w:t>
            </w:r>
          </w:p>
        </w:tc>
      </w:tr>
      <w:tr w:rsidR="0076641C" w:rsidRPr="0069271E" w:rsidTr="0041358A">
        <w:trPr>
          <w:trHeight w:val="915"/>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1620"/>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3.1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69271E">
              <w:rPr>
                <w:rFonts w:ascii="Arial" w:hAnsi="Arial" w:cs="Arial"/>
              </w:rPr>
              <w:lastRenderedPageBreak/>
              <w:t>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lastRenderedPageBreak/>
              <w:t>3.3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Максимальная площадь – 10000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 xml:space="preserve">Минимальный отступ зданий, строений, </w:t>
            </w:r>
            <w:r w:rsidRPr="0069271E">
              <w:rPr>
                <w:rFonts w:ascii="Arial" w:hAnsi="Arial" w:cs="Arial"/>
              </w:rPr>
              <w:lastRenderedPageBreak/>
              <w:t>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lastRenderedPageBreak/>
              <w:t>Амбулаторное 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3.10.1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- 3</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Приюты для животных</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3.10.2</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- 3</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4.1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Магазины</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4.4</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 xml:space="preserve">Максимальная площадь </w:t>
            </w:r>
            <w:r w:rsidRPr="0069271E">
              <w:rPr>
                <w:rFonts w:ascii="Arial" w:hAnsi="Arial" w:cs="Arial"/>
              </w:rPr>
              <w:lastRenderedPageBreak/>
              <w:t>– 5000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 xml:space="preserve">Минимальный отступ зданий, строений, сооружений от границ земельного </w:t>
            </w:r>
            <w:r w:rsidRPr="0069271E">
              <w:rPr>
                <w:rFonts w:ascii="Arial" w:hAnsi="Arial" w:cs="Arial"/>
              </w:rPr>
              <w:lastRenderedPageBreak/>
              <w:t>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lastRenderedPageBreak/>
              <w:t>Обеспечение занятий спортом в помещениях</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Размещение спортивных клубов, спортивных залов, бассейнов, физкультурно-оздоровительных комплексов в зданиях и сооружениях</w:t>
            </w:r>
          </w:p>
        </w:tc>
        <w:tc>
          <w:tcPr>
            <w:tcW w:w="864" w:type="dxa"/>
            <w:tcBorders>
              <w:top w:val="single" w:sz="4" w:space="0" w:color="auto"/>
              <w:left w:val="single" w:sz="4" w:space="0" w:color="auto"/>
              <w:bottom w:val="single" w:sz="4" w:space="0" w:color="auto"/>
            </w:tcBorders>
          </w:tcPr>
          <w:p w:rsidR="0076641C" w:rsidRPr="0069271E" w:rsidRDefault="0076641C" w:rsidP="0069271E">
            <w:pPr>
              <w:jc w:val="both"/>
              <w:rPr>
                <w:rFonts w:ascii="Arial" w:hAnsi="Arial" w:cs="Arial"/>
              </w:rPr>
            </w:pPr>
            <w:r w:rsidRPr="0069271E">
              <w:rPr>
                <w:rFonts w:ascii="Arial" w:hAnsi="Arial" w:cs="Arial"/>
              </w:rPr>
              <w:t>5.1.2</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1000</w:t>
            </w:r>
          </w:p>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94"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p w:rsidR="0076641C" w:rsidRPr="0069271E" w:rsidRDefault="0076641C" w:rsidP="0069271E">
            <w:pPr>
              <w:pStyle w:val="aff3"/>
              <w:ind w:left="-94" w:right="-117"/>
              <w:jc w:val="both"/>
              <w:rPr>
                <w:rFonts w:ascii="Arial" w:hAnsi="Arial" w:cs="Arial"/>
              </w:rPr>
            </w:pP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Площадки для занятий спортом</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64" w:type="dxa"/>
            <w:tcBorders>
              <w:top w:val="single" w:sz="4" w:space="0" w:color="auto"/>
              <w:left w:val="single" w:sz="4" w:space="0" w:color="auto"/>
              <w:bottom w:val="single" w:sz="4" w:space="0" w:color="auto"/>
            </w:tcBorders>
          </w:tcPr>
          <w:p w:rsidR="0076641C" w:rsidRPr="0069271E" w:rsidRDefault="0076641C" w:rsidP="0069271E">
            <w:pPr>
              <w:jc w:val="both"/>
              <w:rPr>
                <w:rFonts w:ascii="Arial" w:hAnsi="Arial" w:cs="Arial"/>
              </w:rPr>
            </w:pPr>
            <w:r w:rsidRPr="0069271E">
              <w:rPr>
                <w:rFonts w:ascii="Arial" w:hAnsi="Arial" w:cs="Arial"/>
              </w:rPr>
              <w:t>5.1.3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 xml:space="preserve">не регламентировано </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высота строений – 15 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Легкая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Размещение объектов капитального строительства, предназначенных для производства продукции легкой промышленности(производство текстильных изделий, производство одежды, производство кожи и изделий из кожи и иной продукции легкой промышленности)</w:t>
            </w:r>
          </w:p>
          <w:p w:rsidR="0076641C" w:rsidRPr="0069271E" w:rsidRDefault="0076641C" w:rsidP="0069271E">
            <w:pPr>
              <w:pStyle w:val="aff2"/>
              <w:ind w:left="-108" w:right="-108"/>
              <w:rPr>
                <w:rFonts w:ascii="Arial" w:hAnsi="Arial" w:cs="Arial"/>
              </w:rPr>
            </w:pP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6.3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60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Строительная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6.6</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60</w:t>
            </w:r>
          </w:p>
        </w:tc>
      </w:tr>
      <w:tr w:rsidR="0076641C" w:rsidRPr="0069271E" w:rsidTr="0041358A">
        <w:trPr>
          <w:trHeight w:val="60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987"/>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12.0</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 xml:space="preserve">не регламентировано </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высота строений – 15 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100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2.7.2,4.9</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2.7.1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18</w:t>
            </w:r>
          </w:p>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Максимальная площадь – 600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Максимальная высота строений – 6 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80</w:t>
            </w:r>
          </w:p>
        </w:tc>
      </w:tr>
    </w:tbl>
    <w:p w:rsidR="0076641C" w:rsidRPr="0069271E" w:rsidRDefault="0076641C" w:rsidP="0069271E">
      <w:pPr>
        <w:pStyle w:val="5"/>
        <w:rPr>
          <w:rFonts w:ascii="Arial" w:hAnsi="Arial" w:cs="Arial"/>
          <w:sz w:val="24"/>
          <w:szCs w:val="24"/>
        </w:rPr>
      </w:pPr>
      <w:r w:rsidRPr="0069271E">
        <w:rPr>
          <w:rFonts w:ascii="Arial" w:hAnsi="Arial" w:cs="Arial"/>
          <w:sz w:val="24"/>
          <w:szCs w:val="24"/>
        </w:rPr>
        <w:lastRenderedPageBreak/>
        <w:t>СХ.4. Иные зоны сельскохозяйственного назначения.</w:t>
      </w:r>
    </w:p>
    <w:p w:rsidR="0076641C" w:rsidRPr="0069271E" w:rsidRDefault="0076641C" w:rsidP="0069271E">
      <w:pPr>
        <w:spacing w:before="240"/>
        <w:ind w:firstLine="851"/>
        <w:jc w:val="both"/>
        <w:rPr>
          <w:rFonts w:ascii="Arial" w:hAnsi="Arial" w:cs="Arial"/>
          <w:b/>
          <w:bCs/>
          <w:u w:val="single"/>
        </w:rPr>
      </w:pPr>
      <w:r w:rsidRPr="0069271E">
        <w:rPr>
          <w:rFonts w:ascii="Arial" w:hAnsi="Arial" w:cs="Arial"/>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76641C" w:rsidRPr="0069271E" w:rsidTr="0041358A">
        <w:trPr>
          <w:trHeight w:val="58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825"/>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rPr>
          <w:tblHeader/>
        </w:trPr>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1.2</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lastRenderedPageBreak/>
              <w:t>Овощеводство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1.4</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Садоводство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1.5</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400</w:t>
            </w:r>
          </w:p>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 xml:space="preserve">Выращивание льна </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 xml:space="preserve">Осуществление хозяйственной деятельности, в том числе на сельскохозяйственных угодьях, связанной с выращиванием льна </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1.6</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w:t>
            </w:r>
            <w:r w:rsidRPr="0069271E">
              <w:rPr>
                <w:rFonts w:ascii="Arial" w:hAnsi="Arial" w:cs="Arial"/>
              </w:rPr>
              <w:lastRenderedPageBreak/>
              <w:t>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с кодами 1.8 - 1.11, 1.15, 1.19, 1.20</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lastRenderedPageBreak/>
              <w:t>1.7</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w:t>
            </w:r>
            <w:r w:rsidRPr="0069271E">
              <w:rPr>
                <w:rFonts w:ascii="Arial" w:hAnsi="Arial" w:cs="Arial"/>
              </w:rPr>
              <w:lastRenderedPageBreak/>
              <w:t>ая площадь – 50000000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w:t>
            </w:r>
            <w:r w:rsidRPr="0069271E">
              <w:rPr>
                <w:rFonts w:ascii="Arial" w:hAnsi="Arial" w:cs="Arial"/>
              </w:rPr>
              <w:lastRenderedPageBreak/>
              <w:t>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 xml:space="preserve">Минимальный отступ зданий, строений, сооружений от </w:t>
            </w:r>
            <w:r w:rsidRPr="0069271E">
              <w:rPr>
                <w:rFonts w:ascii="Arial" w:hAnsi="Arial" w:cs="Arial"/>
              </w:rPr>
              <w:lastRenderedPageBreak/>
              <w:t>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lastRenderedPageBreak/>
              <w:t>Скотоводство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1.8</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1.9</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w:t>
            </w:r>
            <w:r w:rsidRPr="0069271E">
              <w:rPr>
                <w:rFonts w:ascii="Arial" w:hAnsi="Arial" w:cs="Arial"/>
              </w:rPr>
              <w:lastRenderedPageBreak/>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lastRenderedPageBreak/>
              <w:t>1.10</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 xml:space="preserve">Максимальная высота строений – </w:t>
            </w:r>
            <w:r w:rsidRPr="0069271E">
              <w:rPr>
                <w:rFonts w:ascii="Arial" w:hAnsi="Arial" w:cs="Arial"/>
              </w:rPr>
              <w:lastRenderedPageBreak/>
              <w:t>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 xml:space="preserve">Минимальный отступ зданий, строений, сооружений от границ земельного </w:t>
            </w:r>
            <w:r w:rsidRPr="0069271E">
              <w:rPr>
                <w:rFonts w:ascii="Arial" w:hAnsi="Arial" w:cs="Arial"/>
              </w:rPr>
              <w:lastRenderedPageBreak/>
              <w:t>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lastRenderedPageBreak/>
              <w:t>Свиноводство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1.11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1.12</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400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Рыбоводство</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1.13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1.14</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lastRenderedPageBreak/>
              <w:t>Хранение и переработка</w:t>
            </w:r>
          </w:p>
          <w:p w:rsidR="0076641C" w:rsidRPr="0069271E" w:rsidRDefault="0076641C" w:rsidP="0069271E">
            <w:pPr>
              <w:pStyle w:val="aff2"/>
              <w:ind w:left="-108" w:right="-108"/>
              <w:rPr>
                <w:rFonts w:ascii="Arial" w:hAnsi="Arial" w:cs="Arial"/>
              </w:rPr>
            </w:pPr>
            <w:r w:rsidRPr="0069271E">
              <w:rPr>
                <w:rFonts w:ascii="Arial" w:hAnsi="Arial" w:cs="Arial"/>
              </w:rPr>
              <w:t>сельскохозяйственной</w:t>
            </w:r>
          </w:p>
          <w:p w:rsidR="0076641C" w:rsidRPr="0069271E" w:rsidRDefault="0076641C" w:rsidP="0069271E">
            <w:pPr>
              <w:pStyle w:val="aff2"/>
              <w:ind w:left="-108" w:right="-108"/>
              <w:rPr>
                <w:rFonts w:ascii="Arial" w:hAnsi="Arial" w:cs="Arial"/>
              </w:rPr>
            </w:pPr>
            <w:r w:rsidRPr="0069271E">
              <w:rPr>
                <w:rFonts w:ascii="Arial" w:hAnsi="Arial" w:cs="Arial"/>
              </w:rPr>
              <w:t>продукции</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1.15</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100000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60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spacing w:before="100" w:beforeAutospacing="1" w:after="100" w:afterAutospacing="1"/>
              <w:ind w:left="-108" w:right="-108"/>
              <w:jc w:val="both"/>
              <w:rPr>
                <w:rFonts w:ascii="Arial" w:hAnsi="Arial" w:cs="Arial"/>
              </w:rPr>
            </w:pPr>
            <w:r w:rsidRPr="0069271E">
              <w:rPr>
                <w:rFonts w:ascii="Arial" w:hAnsi="Arial" w:cs="Arial"/>
              </w:rPr>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spacing w:before="100" w:beforeAutospacing="1" w:after="100" w:afterAutospacing="1"/>
              <w:ind w:left="-108" w:right="-108"/>
              <w:jc w:val="both"/>
              <w:rPr>
                <w:rFonts w:ascii="Arial" w:hAnsi="Arial" w:cs="Arial"/>
              </w:rPr>
            </w:pPr>
            <w:r w:rsidRPr="0069271E">
              <w:rPr>
                <w:rFonts w:ascii="Arial" w:hAnsi="Arial" w:cs="Arial"/>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tcBorders>
          </w:tcPr>
          <w:p w:rsidR="0076641C" w:rsidRPr="0069271E" w:rsidRDefault="0076641C" w:rsidP="0069271E">
            <w:pPr>
              <w:spacing w:before="100" w:beforeAutospacing="1" w:after="100" w:afterAutospacing="1"/>
              <w:jc w:val="both"/>
              <w:rPr>
                <w:rFonts w:ascii="Arial" w:hAnsi="Arial" w:cs="Arial"/>
              </w:rPr>
            </w:pPr>
            <w:r w:rsidRPr="0069271E">
              <w:rPr>
                <w:rFonts w:ascii="Arial" w:hAnsi="Arial" w:cs="Arial"/>
              </w:rPr>
              <w:t>1.16</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Максимальная площадь – 100000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строений, сооружений от границ земельного участка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Питомники</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1.17</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Обеспечение</w:t>
            </w:r>
          </w:p>
          <w:p w:rsidR="0076641C" w:rsidRPr="0069271E" w:rsidRDefault="0076641C" w:rsidP="0069271E">
            <w:pPr>
              <w:pStyle w:val="aff2"/>
              <w:ind w:left="-108" w:right="-108"/>
              <w:rPr>
                <w:rFonts w:ascii="Arial" w:hAnsi="Arial" w:cs="Arial"/>
              </w:rPr>
            </w:pPr>
            <w:r w:rsidRPr="0069271E">
              <w:rPr>
                <w:rFonts w:ascii="Arial" w:hAnsi="Arial" w:cs="Arial"/>
              </w:rPr>
              <w:t>сельскохозяйственного</w:t>
            </w:r>
          </w:p>
          <w:p w:rsidR="0076641C" w:rsidRPr="0069271E" w:rsidRDefault="0076641C" w:rsidP="0069271E">
            <w:pPr>
              <w:pStyle w:val="aff2"/>
              <w:ind w:left="-108" w:right="-108"/>
              <w:rPr>
                <w:rFonts w:ascii="Arial" w:hAnsi="Arial" w:cs="Arial"/>
              </w:rPr>
            </w:pPr>
            <w:r w:rsidRPr="0069271E">
              <w:rPr>
                <w:rFonts w:ascii="Arial" w:hAnsi="Arial" w:cs="Arial"/>
              </w:rPr>
              <w:t>производства</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1.18</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Минимальная площадь – 400 Максимальная площадь – 500000</w:t>
            </w: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80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ConsPlusNormal0"/>
              <w:ind w:firstLine="0"/>
              <w:jc w:val="both"/>
              <w:rPr>
                <w:sz w:val="24"/>
                <w:szCs w:val="24"/>
              </w:rPr>
            </w:pPr>
            <w:r w:rsidRPr="0069271E">
              <w:rPr>
                <w:sz w:val="24"/>
                <w:szCs w:val="24"/>
              </w:rPr>
              <w:t>Сенокошени</w:t>
            </w:r>
            <w:r w:rsidRPr="0069271E">
              <w:rPr>
                <w:sz w:val="24"/>
                <w:szCs w:val="24"/>
              </w:rPr>
              <w:lastRenderedPageBreak/>
              <w:t>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ConsPlusNormal0"/>
              <w:ind w:firstLine="0"/>
              <w:jc w:val="both"/>
              <w:rPr>
                <w:sz w:val="24"/>
                <w:szCs w:val="24"/>
              </w:rPr>
            </w:pPr>
            <w:r w:rsidRPr="0069271E">
              <w:rPr>
                <w:sz w:val="24"/>
                <w:szCs w:val="24"/>
              </w:rPr>
              <w:lastRenderedPageBreak/>
              <w:t>Кошение трав, сбор и заготовка сена</w:t>
            </w:r>
          </w:p>
        </w:tc>
        <w:tc>
          <w:tcPr>
            <w:tcW w:w="864" w:type="dxa"/>
            <w:tcBorders>
              <w:top w:val="single" w:sz="4" w:space="0" w:color="auto"/>
              <w:left w:val="single" w:sz="4" w:space="0" w:color="auto"/>
              <w:bottom w:val="single" w:sz="4" w:space="0" w:color="auto"/>
            </w:tcBorders>
          </w:tcPr>
          <w:p w:rsidR="0076641C" w:rsidRPr="0069271E" w:rsidRDefault="0076641C" w:rsidP="0069271E">
            <w:pPr>
              <w:spacing w:before="100" w:beforeAutospacing="1" w:after="100" w:afterAutospacing="1"/>
              <w:jc w:val="both"/>
              <w:rPr>
                <w:rFonts w:ascii="Arial" w:hAnsi="Arial" w:cs="Arial"/>
              </w:rPr>
            </w:pPr>
            <w:r w:rsidRPr="0069271E">
              <w:rPr>
                <w:rFonts w:ascii="Arial" w:hAnsi="Arial" w:cs="Arial"/>
              </w:rPr>
              <w:t>1.19</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w:t>
            </w:r>
            <w:r w:rsidRPr="0069271E">
              <w:rPr>
                <w:rFonts w:ascii="Arial" w:hAnsi="Arial" w:cs="Arial"/>
              </w:rPr>
              <w:lastRenderedPageBreak/>
              <w:t>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Максимально</w:t>
            </w:r>
            <w:r w:rsidRPr="0069271E">
              <w:rPr>
                <w:rFonts w:ascii="Arial" w:hAnsi="Arial" w:cs="Arial"/>
              </w:rPr>
              <w:lastRenderedPageBreak/>
              <w:t>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 xml:space="preserve">Минимальный </w:t>
            </w:r>
            <w:r w:rsidRPr="0069271E">
              <w:rPr>
                <w:rFonts w:ascii="Arial" w:hAnsi="Arial" w:cs="Arial"/>
              </w:rPr>
              <w:lastRenderedPageBreak/>
              <w:t>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ConsPlusNormal0"/>
              <w:ind w:firstLine="0"/>
              <w:jc w:val="both"/>
              <w:rPr>
                <w:sz w:val="24"/>
                <w:szCs w:val="24"/>
              </w:rPr>
            </w:pPr>
            <w:r w:rsidRPr="0069271E">
              <w:rPr>
                <w:sz w:val="24"/>
                <w:szCs w:val="24"/>
              </w:rPr>
              <w:lastRenderedPageBreak/>
              <w:t>Выпас сельскохозяйственных животных</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ConsPlusNormal0"/>
              <w:ind w:firstLine="0"/>
              <w:jc w:val="both"/>
              <w:rPr>
                <w:sz w:val="24"/>
                <w:szCs w:val="24"/>
              </w:rPr>
            </w:pPr>
            <w:r w:rsidRPr="0069271E">
              <w:rPr>
                <w:sz w:val="24"/>
                <w:szCs w:val="24"/>
              </w:rPr>
              <w:t>Выпас сельскохозяйственных животных</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ConsPlusNormal0"/>
              <w:ind w:firstLine="0"/>
              <w:jc w:val="both"/>
              <w:rPr>
                <w:sz w:val="24"/>
                <w:szCs w:val="24"/>
              </w:rPr>
            </w:pPr>
            <w:bookmarkStart w:id="163" w:name="Par124"/>
            <w:bookmarkEnd w:id="163"/>
            <w:r w:rsidRPr="0069271E">
              <w:rPr>
                <w:sz w:val="24"/>
                <w:szCs w:val="24"/>
              </w:rPr>
              <w:t>1.20</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ind w:left="-94" w:right="-117"/>
              <w:jc w:val="both"/>
              <w:rPr>
                <w:rFonts w:ascii="Arial" w:hAnsi="Arial" w:cs="Arial"/>
              </w:rPr>
            </w:pPr>
            <w:r w:rsidRPr="0069271E">
              <w:rPr>
                <w:rFonts w:ascii="Arial" w:hAnsi="Arial" w:cs="Arial"/>
              </w:rPr>
              <w:t>Максимальная площадь – 50000000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ind w:left="-94" w:right="-117"/>
              <w:jc w:val="both"/>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w:t>
            </w:r>
          </w:p>
          <w:p w:rsidR="0076641C" w:rsidRPr="0069271E" w:rsidRDefault="0076641C" w:rsidP="0069271E">
            <w:pPr>
              <w:pStyle w:val="aff3"/>
              <w:ind w:left="-94" w:right="-117"/>
              <w:jc w:val="both"/>
              <w:rPr>
                <w:rFonts w:ascii="Arial" w:hAnsi="Arial" w:cs="Arial"/>
              </w:rPr>
            </w:pPr>
            <w:r w:rsidRPr="0069271E">
              <w:rPr>
                <w:rFonts w:ascii="Arial" w:hAnsi="Arial" w:cs="Arial"/>
              </w:rPr>
              <w:t xml:space="preserve">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ConsPlusNormal0"/>
              <w:ind w:left="-108" w:right="-108" w:firstLine="0"/>
              <w:jc w:val="both"/>
              <w:rPr>
                <w:sz w:val="24"/>
                <w:szCs w:val="24"/>
              </w:rPr>
            </w:pPr>
            <w:r w:rsidRPr="0069271E">
              <w:rPr>
                <w:sz w:val="24"/>
                <w:szCs w:val="24"/>
              </w:rPr>
              <w:t>Недропользование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ConsPlusNormal0"/>
              <w:ind w:firstLine="0"/>
              <w:jc w:val="both"/>
              <w:rPr>
                <w:sz w:val="24"/>
                <w:szCs w:val="24"/>
              </w:rPr>
            </w:pPr>
            <w:r w:rsidRPr="0069271E">
              <w:rPr>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6.1</w:t>
            </w:r>
          </w:p>
        </w:tc>
        <w:tc>
          <w:tcPr>
            <w:tcW w:w="1418" w:type="dxa"/>
            <w:tcBorders>
              <w:top w:val="single" w:sz="4" w:space="0" w:color="auto"/>
              <w:left w:val="single" w:sz="4" w:space="0" w:color="auto"/>
              <w:bottom w:val="single" w:sz="4" w:space="0" w:color="auto"/>
            </w:tcBorders>
          </w:tcPr>
          <w:p w:rsidR="0076641C" w:rsidRPr="0069271E" w:rsidRDefault="0076641C" w:rsidP="0069271E">
            <w:pPr>
              <w:ind w:left="-94" w:right="-117"/>
              <w:jc w:val="both"/>
              <w:rPr>
                <w:rFonts w:ascii="Arial" w:hAnsi="Arial" w:cs="Arial"/>
              </w:rPr>
            </w:pPr>
            <w:r w:rsidRPr="0069271E">
              <w:rPr>
                <w:rFonts w:ascii="Arial" w:hAnsi="Arial" w:cs="Arial"/>
              </w:rPr>
              <w:t>не регламентировано</w:t>
            </w:r>
          </w:p>
        </w:tc>
        <w:tc>
          <w:tcPr>
            <w:tcW w:w="1559" w:type="dxa"/>
            <w:tcBorders>
              <w:top w:val="single" w:sz="4" w:space="0" w:color="auto"/>
              <w:left w:val="single" w:sz="4" w:space="0" w:color="auto"/>
              <w:bottom w:val="single" w:sz="4" w:space="0" w:color="auto"/>
            </w:tcBorders>
          </w:tcPr>
          <w:p w:rsidR="0076641C" w:rsidRPr="0069271E" w:rsidRDefault="0076641C" w:rsidP="0069271E">
            <w:pPr>
              <w:ind w:left="-94" w:right="-117"/>
              <w:jc w:val="both"/>
              <w:rPr>
                <w:rFonts w:ascii="Arial" w:hAnsi="Arial" w:cs="Arial"/>
              </w:rPr>
            </w:pPr>
            <w:r w:rsidRPr="0069271E">
              <w:rPr>
                <w:rFonts w:ascii="Arial" w:hAnsi="Arial" w:cs="Arial"/>
              </w:rPr>
              <w:t>не регламентировано</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ind w:left="-108"/>
              <w:jc w:val="both"/>
              <w:rPr>
                <w:rFonts w:ascii="Arial" w:hAnsi="Arial" w:cs="Arial"/>
              </w:rPr>
            </w:pPr>
            <w:r w:rsidRPr="0069271E">
              <w:rPr>
                <w:rFonts w:ascii="Arial" w:hAnsi="Arial" w:cs="Arial"/>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ind w:left="-108"/>
              <w:jc w:val="both"/>
              <w:rPr>
                <w:rFonts w:ascii="Arial" w:hAnsi="Arial" w:cs="Arial"/>
              </w:rPr>
            </w:pPr>
            <w:r w:rsidRPr="0069271E">
              <w:rPr>
                <w:rFonts w:ascii="Arial" w:hAnsi="Arial" w:cs="Arial"/>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76641C" w:rsidRPr="0069271E" w:rsidRDefault="0076641C" w:rsidP="0069271E">
            <w:pPr>
              <w:ind w:left="-108"/>
              <w:jc w:val="both"/>
              <w:rPr>
                <w:rFonts w:ascii="Arial" w:hAnsi="Arial" w:cs="Arial"/>
              </w:rPr>
            </w:pPr>
            <w:r w:rsidRPr="0069271E">
              <w:rPr>
                <w:rFonts w:ascii="Arial" w:hAnsi="Arial" w:cs="Arial"/>
              </w:rPr>
              <w:t>6.9.1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 xml:space="preserve">Максимальная площадь </w:t>
            </w:r>
            <w:r w:rsidRPr="0069271E">
              <w:rPr>
                <w:rFonts w:ascii="Arial" w:hAnsi="Arial" w:cs="Arial"/>
              </w:rPr>
              <w:lastRenderedPageBreak/>
              <w:t>– 20000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 xml:space="preserve">Минимальный отступ зданий, строений, сооружений от границ земельного </w:t>
            </w:r>
            <w:r w:rsidRPr="0069271E">
              <w:rPr>
                <w:rFonts w:ascii="Arial" w:hAnsi="Arial" w:cs="Arial"/>
              </w:rPr>
              <w:lastRenderedPageBreak/>
              <w:t>участка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70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lastRenderedPageBreak/>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13.1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100</w:t>
            </w:r>
          </w:p>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Максимальная площадь – 2000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40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Ведение садоводства</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13.2</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100</w:t>
            </w:r>
          </w:p>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Максимальная площадь – 2000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-3</w:t>
            </w:r>
          </w:p>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40</w:t>
            </w:r>
          </w:p>
        </w:tc>
      </w:tr>
      <w:tr w:rsidR="0076641C" w:rsidRPr="0069271E" w:rsidTr="0041358A">
        <w:trPr>
          <w:trHeight w:val="915"/>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1620"/>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9271E">
              <w:rPr>
                <w:rFonts w:ascii="Arial" w:hAnsi="Arial" w:cs="Arial"/>
                <w:b/>
              </w:rPr>
              <w:lastRenderedPageBreak/>
              <w:t>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69271E">
              <w:rPr>
                <w:rFonts w:ascii="Arial" w:hAnsi="Arial" w:cs="Arial"/>
                <w:b/>
              </w:rPr>
              <w:lastRenderedPageBreak/>
              <w:t>застроена, ко всей площади 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Предоставление коммунальных услуг</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 w:type="dxa"/>
            <w:tcBorders>
              <w:top w:val="single" w:sz="4" w:space="0" w:color="auto"/>
              <w:left w:val="single" w:sz="4" w:space="0" w:color="auto"/>
              <w:bottom w:val="single" w:sz="4" w:space="0" w:color="auto"/>
            </w:tcBorders>
          </w:tcPr>
          <w:p w:rsidR="0076641C" w:rsidRPr="0069271E" w:rsidRDefault="0076641C" w:rsidP="0069271E">
            <w:pPr>
              <w:jc w:val="both"/>
              <w:rPr>
                <w:rFonts w:ascii="Arial" w:hAnsi="Arial" w:cs="Arial"/>
              </w:rPr>
            </w:pPr>
            <w:r w:rsidRPr="0069271E">
              <w:rPr>
                <w:rFonts w:ascii="Arial" w:hAnsi="Arial" w:cs="Arial"/>
              </w:rPr>
              <w:t>33.1.1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3.10</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- 3</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80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7.2</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Трубопроводн</w:t>
            </w:r>
            <w:r w:rsidRPr="0069271E">
              <w:rPr>
                <w:rFonts w:ascii="Arial" w:hAnsi="Arial" w:cs="Arial"/>
              </w:rPr>
              <w:lastRenderedPageBreak/>
              <w:t>ый транспорт</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lastRenderedPageBreak/>
              <w:t xml:space="preserve">Размещение нефтепроводов, водопроводов, </w:t>
            </w:r>
            <w:r w:rsidRPr="0069271E">
              <w:rPr>
                <w:rFonts w:ascii="Arial" w:hAnsi="Arial" w:cs="Arial"/>
              </w:rPr>
              <w:lastRenderedPageBreak/>
              <w:t>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lastRenderedPageBreak/>
              <w:t>7.5</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 xml:space="preserve">не </w:t>
            </w:r>
            <w:r w:rsidRPr="0069271E">
              <w:rPr>
                <w:rFonts w:ascii="Arial" w:hAnsi="Arial" w:cs="Arial"/>
              </w:rPr>
              <w:lastRenderedPageBreak/>
              <w:t>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 xml:space="preserve">не </w:t>
            </w:r>
            <w:r w:rsidRPr="0069271E">
              <w:rPr>
                <w:rFonts w:ascii="Arial" w:hAnsi="Arial" w:cs="Arial"/>
              </w:rPr>
              <w:lastRenderedPageBreak/>
              <w:t>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lastRenderedPageBreak/>
              <w:t xml:space="preserve">не </w:t>
            </w:r>
            <w:r w:rsidRPr="0069271E">
              <w:rPr>
                <w:rFonts w:ascii="Arial" w:hAnsi="Arial" w:cs="Arial"/>
              </w:rPr>
              <w:lastRenderedPageBreak/>
              <w:t>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 xml:space="preserve">не </w:t>
            </w:r>
            <w:r w:rsidRPr="0069271E">
              <w:rPr>
                <w:rFonts w:ascii="Arial" w:hAnsi="Arial" w:cs="Arial"/>
              </w:rPr>
              <w:lastRenderedPageBreak/>
              <w:t>регламентировано, определяется заданием на проектирование</w:t>
            </w:r>
          </w:p>
        </w:tc>
      </w:tr>
      <w:tr w:rsidR="0076641C" w:rsidRPr="0069271E" w:rsidTr="0041358A">
        <w:trPr>
          <w:trHeight w:val="60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987"/>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r>
    </w:tbl>
    <w:p w:rsidR="0076641C" w:rsidRPr="0069271E" w:rsidRDefault="0076641C" w:rsidP="0069271E">
      <w:pPr>
        <w:shd w:val="clear" w:color="auto" w:fill="FFFFFF"/>
        <w:jc w:val="both"/>
        <w:rPr>
          <w:rFonts w:ascii="Arial" w:hAnsi="Arial" w:cs="Arial"/>
        </w:rPr>
      </w:pPr>
      <w:r w:rsidRPr="0069271E">
        <w:rPr>
          <w:rFonts w:ascii="Arial" w:hAnsi="Arial" w:cs="Arial"/>
          <w:b/>
          <w:i/>
        </w:rPr>
        <w:t>*</w:t>
      </w:r>
      <w:r w:rsidRPr="0069271E">
        <w:rPr>
          <w:rFonts w:ascii="Arial" w:hAnsi="Arial" w:cs="Arial"/>
        </w:rPr>
        <w:t xml:space="preserve"> в скобках указаны равнозначные наименования видов разрешенного использования;</w:t>
      </w:r>
    </w:p>
    <w:p w:rsidR="0076641C" w:rsidRPr="0069271E" w:rsidRDefault="0076641C" w:rsidP="0069271E">
      <w:pPr>
        <w:shd w:val="clear" w:color="auto" w:fill="FFFFFF"/>
        <w:jc w:val="both"/>
        <w:rPr>
          <w:rFonts w:ascii="Arial" w:hAnsi="Arial" w:cs="Arial"/>
        </w:rPr>
      </w:pPr>
      <w:r w:rsidRPr="0069271E">
        <w:rPr>
          <w:rFonts w:ascii="Arial" w:hAnsi="Arial" w:cs="Arial"/>
          <w:b/>
        </w:rPr>
        <w:t xml:space="preserve">** </w:t>
      </w:r>
      <w:r w:rsidRPr="0069271E">
        <w:rPr>
          <w:rFonts w:ascii="Arial" w:hAnsi="Arial" w:cs="Arial"/>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6641C" w:rsidRPr="0069271E" w:rsidRDefault="0076641C" w:rsidP="0069271E">
      <w:pPr>
        <w:ind w:firstLine="851"/>
        <w:jc w:val="both"/>
        <w:rPr>
          <w:rFonts w:ascii="Arial" w:hAnsi="Arial" w:cs="Arial"/>
          <w:b/>
          <w:i/>
          <w:u w:val="single"/>
        </w:rPr>
      </w:pPr>
      <w:r w:rsidRPr="0069271E">
        <w:rPr>
          <w:rFonts w:ascii="Arial" w:hAnsi="Arial" w:cs="Arial"/>
          <w:b/>
        </w:rPr>
        <w:lastRenderedPageBreak/>
        <w:t xml:space="preserve">*** </w:t>
      </w:r>
      <w:r w:rsidRPr="0069271E">
        <w:rPr>
          <w:rFonts w:ascii="Arial" w:hAnsi="Arial" w:cs="Arial"/>
        </w:rPr>
        <w:t>текстовое наименование ВРИ и его код (числовое обозначение) являются равнозначными.</w:t>
      </w:r>
    </w:p>
    <w:p w:rsidR="0076641C" w:rsidRPr="0069271E" w:rsidRDefault="0076641C" w:rsidP="0069271E">
      <w:pPr>
        <w:shd w:val="clear" w:color="auto" w:fill="FFFFFF"/>
        <w:jc w:val="both"/>
        <w:rPr>
          <w:rFonts w:ascii="Arial" w:hAnsi="Arial" w:cs="Arial"/>
          <w:i/>
        </w:rPr>
      </w:pPr>
      <w:r w:rsidRPr="0069271E">
        <w:rPr>
          <w:rFonts w:ascii="Arial" w:hAnsi="Arial" w:cs="Arial"/>
          <w:i/>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6641C" w:rsidRPr="0069271E" w:rsidRDefault="0076641C" w:rsidP="0069271E">
      <w:pPr>
        <w:pStyle w:val="6"/>
        <w:ind w:firstLine="567"/>
        <w:rPr>
          <w:rFonts w:ascii="Arial" w:hAnsi="Arial" w:cs="Arial"/>
          <w:b w:val="0"/>
          <w:sz w:val="24"/>
          <w:szCs w:val="24"/>
        </w:rPr>
      </w:pPr>
      <w:bookmarkStart w:id="164" w:name="_Toc426622155"/>
      <w:r w:rsidRPr="0069271E">
        <w:rPr>
          <w:rFonts w:ascii="Arial" w:hAnsi="Arial" w:cs="Arial"/>
          <w:b w:val="0"/>
          <w:sz w:val="24"/>
          <w:szCs w:val="24"/>
        </w:rPr>
        <w:t>Статья 24.7. Градостроительные регламенты. Зоны специального назначения.</w:t>
      </w:r>
      <w:bookmarkEnd w:id="164"/>
    </w:p>
    <w:p w:rsidR="0076641C" w:rsidRPr="0069271E" w:rsidRDefault="0076641C" w:rsidP="0069271E">
      <w:pPr>
        <w:pStyle w:val="5"/>
        <w:rPr>
          <w:rFonts w:ascii="Arial" w:hAnsi="Arial" w:cs="Arial"/>
          <w:sz w:val="24"/>
          <w:szCs w:val="24"/>
        </w:rPr>
      </w:pPr>
      <w:r w:rsidRPr="0069271E">
        <w:rPr>
          <w:rFonts w:ascii="Arial" w:hAnsi="Arial" w:cs="Arial"/>
          <w:sz w:val="24"/>
          <w:szCs w:val="24"/>
        </w:rPr>
        <w:t>СН.1. Зона кладбищ и крематориев.</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76641C" w:rsidRPr="0069271E" w:rsidTr="0041358A">
        <w:trPr>
          <w:trHeight w:val="58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825"/>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rPr>
          <w:tblHeader/>
        </w:trPr>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Ритуальная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 xml:space="preserve">Размещение кладбищ, крематориев и мест захоронения; размещение соответствующих культовых сооружений; осуществление </w:t>
            </w:r>
            <w:r w:rsidRPr="0069271E">
              <w:rPr>
                <w:rFonts w:ascii="Arial" w:hAnsi="Arial" w:cs="Arial"/>
              </w:rPr>
              <w:lastRenderedPageBreak/>
              <w:t>деятельности по производству продукции ритуально-обрядового назначения</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lastRenderedPageBreak/>
              <w:t>12.1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100</w:t>
            </w:r>
          </w:p>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Максимальная площадь – 500000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 xml:space="preserve">Максимальная высота строений – 15 </w:t>
            </w:r>
            <w:r w:rsidRPr="0069271E">
              <w:rPr>
                <w:rFonts w:ascii="Arial" w:hAnsi="Arial" w:cs="Arial"/>
              </w:rPr>
              <w:lastRenderedPageBreak/>
              <w:t>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 xml:space="preserve">Минимальный отступ зданий, строений, </w:t>
            </w:r>
            <w:r w:rsidRPr="0069271E">
              <w:rPr>
                <w:rFonts w:ascii="Arial" w:hAnsi="Arial" w:cs="Arial"/>
              </w:rPr>
              <w:lastRenderedPageBreak/>
              <w:t>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lastRenderedPageBreak/>
              <w:t>80</w:t>
            </w:r>
          </w:p>
        </w:tc>
      </w:tr>
      <w:tr w:rsidR="0076641C" w:rsidRPr="0069271E" w:rsidTr="0041358A">
        <w:trPr>
          <w:trHeight w:val="915"/>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1620"/>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3.1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r>
      <w:tr w:rsidR="0076641C" w:rsidRPr="0069271E" w:rsidTr="0041358A">
        <w:trPr>
          <w:trHeight w:val="60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987"/>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rPr>
            </w:pPr>
            <w:r w:rsidRPr="0069271E">
              <w:rPr>
                <w:rFonts w:ascii="Arial" w:hAnsi="Arial" w:cs="Arial"/>
              </w:rPr>
              <w:t>Осуществление религиозных обрядов</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rPr>
            </w:pPr>
            <w:r w:rsidRPr="0069271E">
              <w:rPr>
                <w:rFonts w:ascii="Arial" w:hAnsi="Arial" w:cs="Arial"/>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08"/>
              <w:jc w:val="both"/>
              <w:rPr>
                <w:rFonts w:ascii="Arial" w:hAnsi="Arial" w:cs="Arial"/>
              </w:rPr>
            </w:pPr>
            <w:r w:rsidRPr="0069271E">
              <w:rPr>
                <w:rFonts w:ascii="Arial" w:hAnsi="Arial" w:cs="Arial"/>
              </w:rPr>
              <w:t>3.7.1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Минимальная площадь – 600 Максимальная площадь – 50000</w:t>
            </w: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p w:rsidR="0076641C" w:rsidRPr="0069271E" w:rsidRDefault="0076641C" w:rsidP="0069271E">
            <w:pPr>
              <w:jc w:val="both"/>
              <w:rPr>
                <w:rFonts w:ascii="Arial" w:hAnsi="Arial" w:cs="Arial"/>
              </w:rPr>
            </w:pP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80</w:t>
            </w:r>
          </w:p>
        </w:tc>
      </w:tr>
    </w:tbl>
    <w:p w:rsidR="0076641C" w:rsidRPr="0069271E" w:rsidRDefault="0076641C" w:rsidP="0069271E">
      <w:pPr>
        <w:shd w:val="clear" w:color="auto" w:fill="FFFFFF"/>
        <w:jc w:val="both"/>
        <w:rPr>
          <w:rFonts w:ascii="Arial" w:hAnsi="Arial" w:cs="Arial"/>
        </w:rPr>
      </w:pPr>
      <w:r w:rsidRPr="0069271E">
        <w:rPr>
          <w:rFonts w:ascii="Arial" w:hAnsi="Arial" w:cs="Arial"/>
          <w:b/>
          <w:i/>
        </w:rPr>
        <w:t>*</w:t>
      </w:r>
      <w:r w:rsidRPr="0069271E">
        <w:rPr>
          <w:rFonts w:ascii="Arial" w:hAnsi="Arial" w:cs="Arial"/>
        </w:rPr>
        <w:t xml:space="preserve"> в скобках указаны равнозначные наименования видов разрешенного использования;</w:t>
      </w:r>
    </w:p>
    <w:p w:rsidR="0076641C" w:rsidRPr="0069271E" w:rsidRDefault="0076641C" w:rsidP="0069271E">
      <w:pPr>
        <w:shd w:val="clear" w:color="auto" w:fill="FFFFFF"/>
        <w:jc w:val="both"/>
        <w:rPr>
          <w:rFonts w:ascii="Arial" w:hAnsi="Arial" w:cs="Arial"/>
        </w:rPr>
      </w:pPr>
      <w:r w:rsidRPr="0069271E">
        <w:rPr>
          <w:rFonts w:ascii="Arial" w:hAnsi="Arial" w:cs="Arial"/>
          <w:b/>
        </w:rPr>
        <w:lastRenderedPageBreak/>
        <w:t xml:space="preserve">** </w:t>
      </w:r>
      <w:r w:rsidRPr="0069271E">
        <w:rPr>
          <w:rFonts w:ascii="Arial" w:hAnsi="Arial" w:cs="Arial"/>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6641C" w:rsidRPr="0069271E" w:rsidRDefault="0076641C" w:rsidP="0069271E">
      <w:pPr>
        <w:ind w:firstLine="851"/>
        <w:jc w:val="both"/>
        <w:rPr>
          <w:rFonts w:ascii="Arial" w:hAnsi="Arial" w:cs="Arial"/>
          <w:b/>
          <w:i/>
          <w:u w:val="single"/>
        </w:rPr>
      </w:pPr>
      <w:r w:rsidRPr="0069271E">
        <w:rPr>
          <w:rFonts w:ascii="Arial" w:hAnsi="Arial" w:cs="Arial"/>
          <w:b/>
        </w:rPr>
        <w:t xml:space="preserve">*** </w:t>
      </w:r>
      <w:r w:rsidRPr="0069271E">
        <w:rPr>
          <w:rFonts w:ascii="Arial" w:hAnsi="Arial" w:cs="Arial"/>
        </w:rPr>
        <w:t>текстовое наименование ВРИ и его код (числовое обозначение) являются равнозначными.</w:t>
      </w:r>
    </w:p>
    <w:p w:rsidR="0076641C" w:rsidRPr="0069271E" w:rsidRDefault="0076641C" w:rsidP="0069271E">
      <w:pPr>
        <w:shd w:val="clear" w:color="auto" w:fill="FFFFFF"/>
        <w:jc w:val="both"/>
        <w:rPr>
          <w:rFonts w:ascii="Arial" w:hAnsi="Arial" w:cs="Arial"/>
          <w:i/>
        </w:rPr>
      </w:pPr>
      <w:r w:rsidRPr="0069271E">
        <w:rPr>
          <w:rFonts w:ascii="Arial" w:hAnsi="Arial" w:cs="Arial"/>
          <w:i/>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6641C" w:rsidRPr="0069271E" w:rsidRDefault="0076641C" w:rsidP="0069271E">
      <w:pPr>
        <w:pStyle w:val="5"/>
        <w:rPr>
          <w:rFonts w:ascii="Arial" w:hAnsi="Arial" w:cs="Arial"/>
          <w:sz w:val="24"/>
          <w:szCs w:val="24"/>
        </w:rPr>
      </w:pPr>
      <w:r w:rsidRPr="0069271E">
        <w:rPr>
          <w:rFonts w:ascii="Arial" w:hAnsi="Arial" w:cs="Arial"/>
          <w:sz w:val="24"/>
          <w:szCs w:val="24"/>
        </w:rPr>
        <w:t xml:space="preserve">СН.2. Зона складирования и захоронения отходов </w:t>
      </w:r>
    </w:p>
    <w:p w:rsidR="0076641C" w:rsidRPr="0069271E" w:rsidRDefault="0076641C" w:rsidP="0069271E">
      <w:pPr>
        <w:spacing w:before="240"/>
        <w:ind w:firstLine="851"/>
        <w:jc w:val="both"/>
        <w:rPr>
          <w:rFonts w:ascii="Arial" w:hAnsi="Arial" w:cs="Arial"/>
          <w:bCs/>
        </w:rPr>
      </w:pPr>
      <w:r w:rsidRPr="0069271E">
        <w:rPr>
          <w:rFonts w:ascii="Arial" w:hAnsi="Arial" w:cs="Arial"/>
          <w:iCs/>
        </w:rPr>
        <w:t xml:space="preserve">Зона выделена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69271E">
        <w:rPr>
          <w:rFonts w:ascii="Arial" w:hAnsi="Arial" w:cs="Arial"/>
          <w:bCs/>
        </w:rPr>
        <w:t xml:space="preserve">биотермической ямы, скотомогильника.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76641C" w:rsidRPr="0069271E" w:rsidTr="0041358A">
        <w:trPr>
          <w:trHeight w:val="58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825"/>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6641C" w:rsidRPr="0069271E" w:rsidTr="0041358A">
        <w:trPr>
          <w:tblHeader/>
        </w:trPr>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Специальная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12.2</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100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500000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высота строений – 15 м</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80</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ind w:left="-108"/>
              <w:jc w:val="both"/>
              <w:rPr>
                <w:rFonts w:ascii="Arial" w:hAnsi="Arial" w:cs="Arial"/>
              </w:rPr>
            </w:pPr>
            <w:r w:rsidRPr="0069271E">
              <w:rPr>
                <w:rFonts w:ascii="Arial" w:hAnsi="Arial" w:cs="Arial"/>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ind w:left="-108"/>
              <w:jc w:val="both"/>
              <w:rPr>
                <w:rFonts w:ascii="Arial" w:hAnsi="Arial" w:cs="Arial"/>
              </w:rPr>
            </w:pPr>
            <w:r w:rsidRPr="0069271E">
              <w:rPr>
                <w:rFonts w:ascii="Arial" w:hAnsi="Arial" w:cs="Arial"/>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76641C" w:rsidRPr="0069271E" w:rsidRDefault="0076641C" w:rsidP="0069271E">
            <w:pPr>
              <w:ind w:left="-108"/>
              <w:jc w:val="both"/>
              <w:rPr>
                <w:rFonts w:ascii="Arial" w:hAnsi="Arial" w:cs="Arial"/>
              </w:rPr>
            </w:pPr>
            <w:r w:rsidRPr="0069271E">
              <w:rPr>
                <w:rFonts w:ascii="Arial" w:hAnsi="Arial" w:cs="Arial"/>
              </w:rPr>
              <w:t>6.9.1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Минимальная площадь – 600</w:t>
            </w:r>
          </w:p>
          <w:p w:rsidR="0076641C" w:rsidRPr="0069271E" w:rsidRDefault="0076641C" w:rsidP="0069271E">
            <w:pPr>
              <w:pStyle w:val="aff3"/>
              <w:ind w:left="-108" w:right="-117"/>
              <w:jc w:val="both"/>
              <w:rPr>
                <w:rFonts w:ascii="Arial" w:hAnsi="Arial" w:cs="Arial"/>
              </w:rPr>
            </w:pPr>
            <w:r w:rsidRPr="0069271E">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Максимальное количество этажей - 4</w:t>
            </w:r>
          </w:p>
          <w:p w:rsidR="0076641C" w:rsidRPr="0069271E" w:rsidRDefault="0076641C" w:rsidP="0069271E">
            <w:pPr>
              <w:pStyle w:val="aff3"/>
              <w:ind w:left="-108" w:right="-117"/>
              <w:jc w:val="both"/>
              <w:rPr>
                <w:rFonts w:ascii="Arial" w:hAnsi="Arial" w:cs="Arial"/>
              </w:rPr>
            </w:pP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70</w:t>
            </w:r>
          </w:p>
        </w:tc>
      </w:tr>
      <w:tr w:rsidR="0076641C" w:rsidRPr="0069271E" w:rsidTr="0041358A">
        <w:trPr>
          <w:trHeight w:val="915"/>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 xml:space="preserve">Код (числовое обозначение) вида условно разрешенного использования земельного </w:t>
            </w:r>
            <w:r w:rsidRPr="0069271E">
              <w:rPr>
                <w:rFonts w:ascii="Arial" w:hAnsi="Arial" w:cs="Arial"/>
                <w:b/>
              </w:rPr>
              <w:lastRenderedPageBreak/>
              <w:t>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1620"/>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69271E">
              <w:rPr>
                <w:rFonts w:ascii="Arial" w:hAnsi="Arial" w:cs="Arial"/>
                <w:b/>
              </w:rPr>
              <w:lastRenderedPageBreak/>
              <w:t>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69271E">
              <w:rPr>
                <w:rFonts w:ascii="Arial" w:hAnsi="Arial" w:cs="Arial"/>
                <w:b/>
              </w:rPr>
              <w:lastRenderedPageBreak/>
              <w:t>участка, которая может быть застроена, ко всей площади 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3.1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r>
      <w:tr w:rsidR="0076641C" w:rsidRPr="0069271E" w:rsidTr="0041358A">
        <w:trPr>
          <w:trHeight w:val="60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987"/>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69271E">
              <w:rPr>
                <w:rFonts w:ascii="Arial" w:hAnsi="Arial" w:cs="Arial"/>
                <w:b/>
              </w:rPr>
              <w:lastRenderedPageBreak/>
              <w:t>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69271E">
              <w:rPr>
                <w:rFonts w:ascii="Arial" w:hAnsi="Arial" w:cs="Arial"/>
                <w:b/>
              </w:rPr>
              <w:lastRenderedPageBreak/>
              <w:t>всей площади 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r>
    </w:tbl>
    <w:p w:rsidR="0076641C" w:rsidRPr="0069271E" w:rsidRDefault="0076641C" w:rsidP="0069271E">
      <w:pPr>
        <w:shd w:val="clear" w:color="auto" w:fill="FFFFFF"/>
        <w:jc w:val="both"/>
        <w:rPr>
          <w:rFonts w:ascii="Arial" w:hAnsi="Arial" w:cs="Arial"/>
        </w:rPr>
      </w:pPr>
      <w:r w:rsidRPr="0069271E">
        <w:rPr>
          <w:rFonts w:ascii="Arial" w:hAnsi="Arial" w:cs="Arial"/>
          <w:b/>
          <w:i/>
        </w:rPr>
        <w:t>*</w:t>
      </w:r>
      <w:r w:rsidRPr="0069271E">
        <w:rPr>
          <w:rFonts w:ascii="Arial" w:hAnsi="Arial" w:cs="Arial"/>
        </w:rPr>
        <w:t xml:space="preserve"> в скобках указаны равнозначные наименования видов разрешенного использования;</w:t>
      </w:r>
    </w:p>
    <w:p w:rsidR="0076641C" w:rsidRPr="0069271E" w:rsidRDefault="0076641C" w:rsidP="0069271E">
      <w:pPr>
        <w:shd w:val="clear" w:color="auto" w:fill="FFFFFF"/>
        <w:jc w:val="both"/>
        <w:rPr>
          <w:rFonts w:ascii="Arial" w:hAnsi="Arial" w:cs="Arial"/>
        </w:rPr>
      </w:pPr>
      <w:r w:rsidRPr="0069271E">
        <w:rPr>
          <w:rFonts w:ascii="Arial" w:hAnsi="Arial" w:cs="Arial"/>
          <w:b/>
        </w:rPr>
        <w:t xml:space="preserve">** </w:t>
      </w:r>
      <w:r w:rsidRPr="0069271E">
        <w:rPr>
          <w:rFonts w:ascii="Arial" w:hAnsi="Arial" w:cs="Arial"/>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6641C" w:rsidRPr="0069271E" w:rsidRDefault="0076641C" w:rsidP="0069271E">
      <w:pPr>
        <w:spacing w:before="240"/>
        <w:jc w:val="both"/>
        <w:rPr>
          <w:rFonts w:ascii="Arial" w:hAnsi="Arial" w:cs="Arial"/>
          <w:b/>
          <w:bCs/>
          <w:u w:val="single"/>
        </w:rPr>
      </w:pPr>
      <w:r w:rsidRPr="0069271E">
        <w:rPr>
          <w:rFonts w:ascii="Arial" w:hAnsi="Arial" w:cs="Arial"/>
          <w:b/>
        </w:rPr>
        <w:t xml:space="preserve">*** </w:t>
      </w:r>
      <w:r w:rsidRPr="0069271E">
        <w:rPr>
          <w:rFonts w:ascii="Arial" w:hAnsi="Arial" w:cs="Arial"/>
        </w:rPr>
        <w:t>текстовое наименование ВРИ и его код (числовое обозначение) являются равнозначными.</w:t>
      </w:r>
    </w:p>
    <w:p w:rsidR="0076641C" w:rsidRPr="0069271E" w:rsidRDefault="0076641C" w:rsidP="0069271E">
      <w:pPr>
        <w:shd w:val="clear" w:color="auto" w:fill="FFFFFF"/>
        <w:jc w:val="both"/>
        <w:rPr>
          <w:rFonts w:ascii="Arial" w:hAnsi="Arial" w:cs="Arial"/>
        </w:rPr>
      </w:pPr>
    </w:p>
    <w:p w:rsidR="0076641C" w:rsidRPr="0069271E" w:rsidRDefault="0076641C" w:rsidP="0069271E">
      <w:pPr>
        <w:pStyle w:val="5"/>
        <w:rPr>
          <w:rFonts w:ascii="Arial" w:hAnsi="Arial" w:cs="Arial"/>
          <w:sz w:val="24"/>
          <w:szCs w:val="24"/>
        </w:rPr>
      </w:pPr>
      <w:r w:rsidRPr="0069271E">
        <w:rPr>
          <w:rFonts w:ascii="Arial" w:hAnsi="Arial" w:cs="Arial"/>
          <w:sz w:val="24"/>
          <w:szCs w:val="24"/>
        </w:rPr>
        <w:t xml:space="preserve">СН.4. Зона режимных территорий </w:t>
      </w:r>
    </w:p>
    <w:p w:rsidR="0076641C" w:rsidRPr="0069271E" w:rsidRDefault="0076641C" w:rsidP="0069271E">
      <w:pPr>
        <w:shd w:val="clear" w:color="auto" w:fill="FFFFFF"/>
        <w:jc w:val="both"/>
        <w:rPr>
          <w:rFonts w:ascii="Arial" w:hAnsi="Arial" w:cs="Arial"/>
          <w:shd w:val="clear" w:color="auto" w:fill="FFFFFF"/>
        </w:rPr>
      </w:pPr>
      <w:r w:rsidRPr="0069271E">
        <w:rPr>
          <w:rFonts w:ascii="Arial" w:hAnsi="Arial" w:cs="Arial"/>
        </w:rPr>
        <w:t>Зона режимных территорий предназначены для размещения объектов обороны, безопасности и космической деятельности, аэродромов, а также мест содержания под стражей подозреваемых и обвиняемых, учреждений и органов, исполняющих наказание, установления санитарно-защитных зон указанных объектов, размещения иных объектов, связанных с объектами, расположенными в зоне режимных территорий, либо</w:t>
      </w:r>
      <w:r w:rsidRPr="0069271E">
        <w:rPr>
          <w:rFonts w:ascii="Arial" w:hAnsi="Arial" w:cs="Arial"/>
          <w:shd w:val="clear" w:color="auto" w:fill="FFFFFF"/>
        </w:rPr>
        <w:t xml:space="preserve"> с </w:t>
      </w:r>
      <w:r w:rsidRPr="0069271E">
        <w:rPr>
          <w:rFonts w:ascii="Arial" w:hAnsi="Arial" w:cs="Arial"/>
        </w:rPr>
        <w:t>обслуживанием таких объектов</w:t>
      </w:r>
      <w:r w:rsidRPr="0069271E">
        <w:rPr>
          <w:rFonts w:ascii="Arial" w:hAnsi="Arial" w:cs="Arial"/>
          <w:shd w:val="clear" w:color="auto" w:fill="FFFFFF"/>
        </w:rPr>
        <w:t>.</w:t>
      </w:r>
    </w:p>
    <w:p w:rsidR="0076641C" w:rsidRPr="0069271E" w:rsidRDefault="0076641C" w:rsidP="0069271E">
      <w:pPr>
        <w:shd w:val="clear" w:color="auto" w:fill="FFFFFF"/>
        <w:jc w:val="both"/>
        <w:rPr>
          <w:rFonts w:ascii="Arial" w:hAnsi="Arial" w:cs="Arial"/>
          <w:shd w:val="clear" w:color="auto" w:fill="FFFFFF"/>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76641C" w:rsidRPr="0069271E" w:rsidTr="0041358A">
        <w:trPr>
          <w:trHeight w:val="58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825"/>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69271E">
              <w:rPr>
                <w:rFonts w:ascii="Arial" w:hAnsi="Arial" w:cs="Arial"/>
                <w:b/>
              </w:rPr>
              <w:lastRenderedPageBreak/>
              <w:t>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w:t>
            </w:r>
            <w:r w:rsidRPr="0069271E">
              <w:rPr>
                <w:rFonts w:ascii="Arial" w:hAnsi="Arial" w:cs="Arial"/>
                <w:b/>
              </w:rPr>
              <w:lastRenderedPageBreak/>
              <w:t>которая может быть застроена, ко всей площади земельного участка, %</w:t>
            </w:r>
          </w:p>
        </w:tc>
      </w:tr>
      <w:tr w:rsidR="0076641C" w:rsidRPr="0069271E" w:rsidTr="0041358A">
        <w:trPr>
          <w:tblHeader/>
        </w:trPr>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Охрана Государственной границы Российской Федерации</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jc w:val="both"/>
              <w:rPr>
                <w:rFonts w:ascii="Arial" w:hAnsi="Arial" w:cs="Arial"/>
              </w:rPr>
            </w:pPr>
            <w:r w:rsidRPr="0069271E">
              <w:rPr>
                <w:rFonts w:ascii="Arial" w:hAnsi="Arial" w:cs="Arial"/>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jc w:val="both"/>
              <w:textAlignment w:val="baseline"/>
              <w:rPr>
                <w:rFonts w:ascii="Arial" w:hAnsi="Arial" w:cs="Arial"/>
              </w:rPr>
            </w:pPr>
            <w:r w:rsidRPr="0069271E">
              <w:rPr>
                <w:rFonts w:ascii="Arial" w:hAnsi="Arial" w:cs="Arial"/>
              </w:rPr>
              <w:t>8.2</w:t>
            </w:r>
          </w:p>
        </w:tc>
        <w:tc>
          <w:tcPr>
            <w:tcW w:w="1418" w:type="dxa"/>
            <w:tcBorders>
              <w:top w:val="single" w:sz="4" w:space="0" w:color="auto"/>
              <w:left w:val="single" w:sz="4" w:space="0" w:color="auto"/>
              <w:bottom w:val="single" w:sz="4" w:space="0" w:color="auto"/>
            </w:tcBorders>
          </w:tcPr>
          <w:p w:rsidR="0076641C" w:rsidRPr="0069271E" w:rsidRDefault="0076641C" w:rsidP="0069271E">
            <w:pPr>
              <w:widowControl w:val="0"/>
              <w:autoSpaceDE w:val="0"/>
              <w:autoSpaceDN w:val="0"/>
              <w:adjustRightInd w:val="0"/>
              <w:ind w:left="-94" w:right="-117"/>
              <w:jc w:val="both"/>
              <w:rPr>
                <w:rFonts w:ascii="Arial" w:hAnsi="Arial" w:cs="Arial"/>
              </w:rPr>
            </w:pPr>
            <w:r w:rsidRPr="0069271E">
              <w:rPr>
                <w:rFonts w:ascii="Arial" w:hAnsi="Arial" w:cs="Arial"/>
              </w:rPr>
              <w:t>Не подлежит установлению</w:t>
            </w:r>
          </w:p>
        </w:tc>
        <w:tc>
          <w:tcPr>
            <w:tcW w:w="1559" w:type="dxa"/>
            <w:tcBorders>
              <w:top w:val="single" w:sz="4" w:space="0" w:color="auto"/>
              <w:left w:val="single" w:sz="4" w:space="0" w:color="auto"/>
              <w:bottom w:val="single" w:sz="4" w:space="0" w:color="auto"/>
            </w:tcBorders>
          </w:tcPr>
          <w:p w:rsidR="0076641C" w:rsidRPr="0069271E" w:rsidRDefault="0076641C" w:rsidP="0069271E">
            <w:pPr>
              <w:widowControl w:val="0"/>
              <w:autoSpaceDE w:val="0"/>
              <w:autoSpaceDN w:val="0"/>
              <w:adjustRightInd w:val="0"/>
              <w:ind w:left="-94" w:right="-117"/>
              <w:jc w:val="both"/>
              <w:rPr>
                <w:rFonts w:ascii="Arial" w:hAnsi="Arial" w:cs="Arial"/>
              </w:rPr>
            </w:pPr>
            <w:r w:rsidRPr="0069271E">
              <w:rPr>
                <w:rFonts w:ascii="Arial" w:hAnsi="Arial" w:cs="Arial"/>
              </w:rPr>
              <w:t>Не подлежит установлению</w:t>
            </w:r>
          </w:p>
        </w:tc>
        <w:tc>
          <w:tcPr>
            <w:tcW w:w="2122" w:type="dxa"/>
            <w:tcBorders>
              <w:top w:val="single" w:sz="4" w:space="0" w:color="auto"/>
              <w:left w:val="single" w:sz="4" w:space="0" w:color="auto"/>
              <w:bottom w:val="single" w:sz="4" w:space="0" w:color="auto"/>
            </w:tcBorders>
          </w:tcPr>
          <w:p w:rsidR="0076641C" w:rsidRPr="0069271E" w:rsidRDefault="0076641C" w:rsidP="0069271E">
            <w:pPr>
              <w:widowControl w:val="0"/>
              <w:autoSpaceDE w:val="0"/>
              <w:autoSpaceDN w:val="0"/>
              <w:adjustRightInd w:val="0"/>
              <w:ind w:left="-94" w:right="-117"/>
              <w:jc w:val="both"/>
              <w:rPr>
                <w:rFonts w:ascii="Arial" w:hAnsi="Arial" w:cs="Arial"/>
              </w:rPr>
            </w:pPr>
            <w:r w:rsidRPr="0069271E">
              <w:rPr>
                <w:rFonts w:ascii="Arial" w:hAnsi="Arial" w:cs="Arial"/>
              </w:rPr>
              <w:t>Не подлежит установлению</w:t>
            </w:r>
          </w:p>
        </w:tc>
        <w:tc>
          <w:tcPr>
            <w:tcW w:w="1705" w:type="dxa"/>
            <w:tcBorders>
              <w:top w:val="single" w:sz="4" w:space="0" w:color="auto"/>
              <w:left w:val="single" w:sz="4" w:space="0" w:color="auto"/>
              <w:bottom w:val="single" w:sz="4" w:space="0" w:color="auto"/>
            </w:tcBorders>
          </w:tcPr>
          <w:p w:rsidR="0076641C" w:rsidRPr="0069271E" w:rsidRDefault="0076641C" w:rsidP="0069271E">
            <w:pPr>
              <w:widowControl w:val="0"/>
              <w:autoSpaceDE w:val="0"/>
              <w:autoSpaceDN w:val="0"/>
              <w:adjustRightInd w:val="0"/>
              <w:ind w:left="-94" w:right="-117"/>
              <w:jc w:val="both"/>
              <w:rPr>
                <w:rFonts w:ascii="Arial" w:hAnsi="Arial" w:cs="Arial"/>
              </w:rPr>
            </w:pPr>
            <w:r w:rsidRPr="0069271E">
              <w:rPr>
                <w:rFonts w:ascii="Arial" w:hAnsi="Arial" w:cs="Arial"/>
              </w:rPr>
              <w:t>Не подлежит установлению</w:t>
            </w:r>
          </w:p>
        </w:tc>
      </w:tr>
      <w:tr w:rsidR="0076641C" w:rsidRPr="0069271E" w:rsidTr="0041358A">
        <w:trPr>
          <w:trHeight w:val="915"/>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1620"/>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69271E">
              <w:rPr>
                <w:rFonts w:ascii="Arial" w:hAnsi="Arial" w:cs="Arial"/>
                <w:b/>
              </w:rPr>
              <w:lastRenderedPageBreak/>
              <w:t>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69271E">
              <w:rPr>
                <w:rFonts w:ascii="Arial" w:hAnsi="Arial" w:cs="Arial"/>
                <w:b/>
              </w:rPr>
              <w:lastRenderedPageBreak/>
              <w:t>может быть застроена, ко всей площади 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2"/>
              <w:ind w:left="-108" w:right="-108"/>
              <w:rPr>
                <w:rFonts w:ascii="Arial" w:hAnsi="Arial" w:cs="Arial"/>
              </w:rPr>
            </w:pPr>
            <w:r w:rsidRPr="0069271E">
              <w:rPr>
                <w:rFonts w:ascii="Arial" w:hAnsi="Arial" w:cs="Arial"/>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2"/>
              <w:rPr>
                <w:rFonts w:ascii="Arial" w:hAnsi="Arial" w:cs="Arial"/>
              </w:rPr>
            </w:pPr>
            <w:r w:rsidRPr="0069271E">
              <w:rPr>
                <w:rFonts w:ascii="Arial" w:hAnsi="Arial" w:cs="Arial"/>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jc w:val="both"/>
              <w:rPr>
                <w:rFonts w:ascii="Arial" w:hAnsi="Arial" w:cs="Arial"/>
              </w:rPr>
            </w:pPr>
            <w:r w:rsidRPr="0069271E">
              <w:rPr>
                <w:rFonts w:ascii="Arial" w:hAnsi="Arial" w:cs="Arial"/>
              </w:rPr>
              <w:t>3.1</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94"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rPr>
            </w:pPr>
            <w:r w:rsidRPr="0069271E">
              <w:rPr>
                <w:rFonts w:ascii="Arial" w:hAnsi="Arial" w:cs="Arial"/>
              </w:rPr>
              <w:t>не регламентировано, определяется заданием на проектирование</w:t>
            </w:r>
          </w:p>
        </w:tc>
      </w:tr>
      <w:tr w:rsidR="0076641C" w:rsidRPr="0069271E" w:rsidTr="0041358A">
        <w:trPr>
          <w:trHeight w:val="609"/>
        </w:trPr>
        <w:tc>
          <w:tcPr>
            <w:tcW w:w="1696" w:type="dxa"/>
            <w:vMerge w:val="restart"/>
            <w:tcBorders>
              <w:top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6641C" w:rsidRPr="0069271E" w:rsidTr="0041358A">
        <w:trPr>
          <w:trHeight w:val="987"/>
        </w:trPr>
        <w:tc>
          <w:tcPr>
            <w:tcW w:w="1696" w:type="dxa"/>
            <w:vMerge/>
            <w:tcBorders>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6087" w:type="dxa"/>
            <w:vMerge/>
            <w:tcBorders>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p>
        </w:tc>
        <w:tc>
          <w:tcPr>
            <w:tcW w:w="864" w:type="dxa"/>
            <w:vMerge/>
            <w:tcBorders>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Предельные (минимальные и (или) максимальные) размеры земельных участков,</w:t>
            </w:r>
            <w:r w:rsidRPr="0069271E">
              <w:rPr>
                <w:rFonts w:ascii="Arial" w:hAnsi="Arial" w:cs="Arial"/>
              </w:rPr>
              <w:t xml:space="preserve"> </w:t>
            </w:r>
            <w:r w:rsidRPr="0069271E">
              <w:rPr>
                <w:rFonts w:ascii="Arial" w:hAnsi="Arial" w:cs="Arial"/>
                <w:b/>
              </w:rPr>
              <w:tab/>
              <w:t>кв.м</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69271E">
              <w:rPr>
                <w:rFonts w:ascii="Arial" w:hAnsi="Arial" w:cs="Arial"/>
                <w:b/>
              </w:rPr>
              <w:lastRenderedPageBreak/>
              <w:t>строений, сооружений, м</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69271E">
              <w:rPr>
                <w:rFonts w:ascii="Arial" w:hAnsi="Arial" w:cs="Arial"/>
                <w:b/>
              </w:rPr>
              <w:lastRenderedPageBreak/>
              <w:t>земельного участка, %</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aff3"/>
              <w:ind w:left="-108" w:right="-108"/>
              <w:jc w:val="both"/>
              <w:rPr>
                <w:rFonts w:ascii="Arial" w:hAnsi="Arial" w:cs="Arial"/>
                <w:b/>
              </w:rPr>
            </w:pPr>
            <w:r w:rsidRPr="0069271E">
              <w:rPr>
                <w:rFonts w:ascii="Arial" w:hAnsi="Arial" w:cs="Arial"/>
                <w:b/>
              </w:rPr>
              <w:t>2</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3</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4</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5</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6</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aff3"/>
              <w:ind w:left="-108" w:right="-117"/>
              <w:jc w:val="both"/>
              <w:rPr>
                <w:rFonts w:ascii="Arial" w:hAnsi="Arial" w:cs="Arial"/>
                <w:b/>
              </w:rPr>
            </w:pPr>
            <w:r w:rsidRPr="0069271E">
              <w:rPr>
                <w:rFonts w:ascii="Arial" w:hAnsi="Arial" w:cs="Arial"/>
                <w:b/>
              </w:rPr>
              <w:t>7</w:t>
            </w:r>
          </w:p>
        </w:tc>
      </w:tr>
      <w:tr w:rsidR="0076641C" w:rsidRPr="0069271E" w:rsidTr="0041358A">
        <w:tc>
          <w:tcPr>
            <w:tcW w:w="1696" w:type="dxa"/>
            <w:tcBorders>
              <w:top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w:t>
            </w:r>
          </w:p>
        </w:tc>
        <w:tc>
          <w:tcPr>
            <w:tcW w:w="6087" w:type="dxa"/>
            <w:tcBorders>
              <w:top w:val="single" w:sz="4" w:space="0" w:color="auto"/>
              <w:left w:val="single" w:sz="4" w:space="0" w:color="auto"/>
              <w:bottom w:val="single" w:sz="4" w:space="0" w:color="auto"/>
              <w:right w:val="single" w:sz="4" w:space="0" w:color="auto"/>
            </w:tcBorders>
          </w:tcPr>
          <w:p w:rsidR="0076641C" w:rsidRPr="0069271E" w:rsidRDefault="0076641C" w:rsidP="0069271E">
            <w:pPr>
              <w:pStyle w:val="formattext"/>
              <w:spacing w:before="0" w:beforeAutospacing="0" w:after="0" w:afterAutospacing="0"/>
              <w:ind w:left="-108" w:right="-108"/>
              <w:jc w:val="both"/>
              <w:textAlignment w:val="baseline"/>
              <w:rPr>
                <w:rFonts w:ascii="Arial" w:hAnsi="Arial" w:cs="Arial"/>
              </w:rPr>
            </w:pPr>
            <w:r w:rsidRPr="0069271E">
              <w:rPr>
                <w:rFonts w:ascii="Arial" w:hAnsi="Arial" w:cs="Arial"/>
              </w:rPr>
              <w:t>-</w:t>
            </w:r>
          </w:p>
        </w:tc>
        <w:tc>
          <w:tcPr>
            <w:tcW w:w="864"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1418"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1559"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2122"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c>
          <w:tcPr>
            <w:tcW w:w="1705" w:type="dxa"/>
            <w:tcBorders>
              <w:top w:val="single" w:sz="4" w:space="0" w:color="auto"/>
              <w:left w:val="single" w:sz="4" w:space="0" w:color="auto"/>
              <w:bottom w:val="single" w:sz="4" w:space="0" w:color="auto"/>
            </w:tcBorders>
          </w:tcPr>
          <w:p w:rsidR="0076641C" w:rsidRPr="0069271E" w:rsidRDefault="0076641C" w:rsidP="0069271E">
            <w:pPr>
              <w:pStyle w:val="formattext"/>
              <w:spacing w:before="0" w:beforeAutospacing="0" w:after="0" w:afterAutospacing="0"/>
              <w:ind w:left="-108" w:right="-117"/>
              <w:jc w:val="both"/>
              <w:textAlignment w:val="baseline"/>
              <w:rPr>
                <w:rFonts w:ascii="Arial" w:hAnsi="Arial" w:cs="Arial"/>
              </w:rPr>
            </w:pPr>
            <w:r w:rsidRPr="0069271E">
              <w:rPr>
                <w:rFonts w:ascii="Arial" w:hAnsi="Arial" w:cs="Arial"/>
              </w:rPr>
              <w:t>-</w:t>
            </w:r>
          </w:p>
        </w:tc>
      </w:tr>
    </w:tbl>
    <w:p w:rsidR="0076641C" w:rsidRPr="0069271E" w:rsidRDefault="0076641C" w:rsidP="0069271E">
      <w:pPr>
        <w:shd w:val="clear" w:color="auto" w:fill="FFFFFF"/>
        <w:jc w:val="both"/>
        <w:rPr>
          <w:rFonts w:ascii="Arial" w:hAnsi="Arial" w:cs="Arial"/>
        </w:rPr>
        <w:sectPr w:rsidR="0076641C" w:rsidRPr="0069271E" w:rsidSect="0041358A">
          <w:pgSz w:w="16838" w:h="11906" w:orient="landscape"/>
          <w:pgMar w:top="1280" w:right="425" w:bottom="851" w:left="851" w:header="709" w:footer="709" w:gutter="0"/>
          <w:cols w:space="708"/>
          <w:docGrid w:linePitch="360"/>
        </w:sectPr>
      </w:pPr>
    </w:p>
    <w:p w:rsidR="0076641C" w:rsidRPr="0069271E" w:rsidRDefault="0076641C" w:rsidP="0069271E">
      <w:pPr>
        <w:pStyle w:val="a5"/>
        <w:jc w:val="both"/>
        <w:rPr>
          <w:rFonts w:ascii="Arial" w:hAnsi="Arial" w:cs="Arial"/>
          <w:b w:val="0"/>
          <w:sz w:val="24"/>
          <w:szCs w:val="24"/>
        </w:rPr>
      </w:pPr>
      <w:bookmarkStart w:id="165" w:name="_Toc106798096"/>
      <w:bookmarkStart w:id="166" w:name="_Toc136355681"/>
      <w:r w:rsidRPr="0069271E">
        <w:rPr>
          <w:rFonts w:ascii="Arial" w:hAnsi="Arial" w:cs="Arial"/>
          <w:b w:val="0"/>
          <w:sz w:val="24"/>
          <w:szCs w:val="24"/>
        </w:rPr>
        <w:lastRenderedPageBreak/>
        <w:t>Глава 11. Градостроительные регламенты                         в части ограничений использования земельных участков и объектов капитального строительства                      Уральский сельсовет</w:t>
      </w:r>
      <w:bookmarkEnd w:id="165"/>
      <w:bookmarkEnd w:id="166"/>
    </w:p>
    <w:p w:rsidR="0076641C" w:rsidRPr="0069271E" w:rsidRDefault="0076641C" w:rsidP="0069271E">
      <w:pPr>
        <w:pStyle w:val="6"/>
        <w:rPr>
          <w:rFonts w:ascii="Arial" w:hAnsi="Arial" w:cs="Arial"/>
          <w:b w:val="0"/>
          <w:sz w:val="24"/>
          <w:szCs w:val="24"/>
        </w:rPr>
      </w:pPr>
      <w:bookmarkStart w:id="167" w:name="_Toc426622157"/>
      <w:r w:rsidRPr="0069271E">
        <w:rPr>
          <w:rFonts w:ascii="Arial" w:hAnsi="Arial" w:cs="Arial"/>
          <w:b w:val="0"/>
          <w:iCs/>
          <w:sz w:val="24"/>
          <w:szCs w:val="24"/>
        </w:rPr>
        <w:t xml:space="preserve">Статья 25. </w:t>
      </w:r>
      <w:r w:rsidRPr="0069271E">
        <w:rPr>
          <w:rFonts w:ascii="Arial" w:hAnsi="Arial" w:cs="Arial"/>
          <w:b w:val="0"/>
          <w:sz w:val="24"/>
          <w:szCs w:val="24"/>
        </w:rPr>
        <w:t>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bookmarkEnd w:id="167"/>
    </w:p>
    <w:p w:rsidR="0076641C" w:rsidRPr="0069271E" w:rsidRDefault="0076641C" w:rsidP="0069271E">
      <w:pPr>
        <w:pStyle w:val="ConsPlusNormal0"/>
        <w:widowControl/>
        <w:ind w:firstLine="709"/>
        <w:jc w:val="both"/>
        <w:rPr>
          <w:sz w:val="24"/>
          <w:szCs w:val="24"/>
        </w:rPr>
      </w:pPr>
      <w:r w:rsidRPr="0069271E">
        <w:rPr>
          <w:sz w:val="24"/>
          <w:szCs w:val="24"/>
        </w:rPr>
        <w:t>1. Использование земельных участков и объектов капитального строительства, расположенных в пределах зон, обозначенных на картах статей 21 настоящих Правил, определяется:</w:t>
      </w:r>
    </w:p>
    <w:p w:rsidR="0076641C" w:rsidRPr="0069271E" w:rsidRDefault="0076641C" w:rsidP="0069271E">
      <w:pPr>
        <w:pStyle w:val="ConsPlusNormal0"/>
        <w:widowControl/>
        <w:numPr>
          <w:ilvl w:val="0"/>
          <w:numId w:val="30"/>
        </w:numPr>
        <w:ind w:left="0" w:firstLine="709"/>
        <w:jc w:val="both"/>
        <w:rPr>
          <w:sz w:val="24"/>
          <w:szCs w:val="24"/>
        </w:rPr>
      </w:pPr>
      <w:r w:rsidRPr="0069271E">
        <w:rPr>
          <w:sz w:val="24"/>
          <w:szCs w:val="24"/>
        </w:rPr>
        <w:t>градостроительными регламентами, определенными статьей 24 настоящих Правил применительно к соответствующим территориальным зонам, обозначенным на картах, с учетом ограничений, определенных настоящей статьей.</w:t>
      </w:r>
    </w:p>
    <w:p w:rsidR="0076641C" w:rsidRPr="0069271E" w:rsidRDefault="0076641C" w:rsidP="0069271E">
      <w:pPr>
        <w:pStyle w:val="ConsPlusNormal0"/>
        <w:widowControl/>
        <w:numPr>
          <w:ilvl w:val="0"/>
          <w:numId w:val="30"/>
        </w:numPr>
        <w:ind w:left="0" w:firstLine="709"/>
        <w:jc w:val="both"/>
        <w:rPr>
          <w:sz w:val="24"/>
          <w:szCs w:val="24"/>
        </w:rPr>
      </w:pPr>
      <w:r w:rsidRPr="0069271E">
        <w:rPr>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6641C" w:rsidRPr="0069271E" w:rsidRDefault="0076641C" w:rsidP="0069271E">
      <w:pPr>
        <w:pStyle w:val="ConsPlusNormal0"/>
        <w:widowControl/>
        <w:ind w:firstLine="709"/>
        <w:jc w:val="both"/>
        <w:rPr>
          <w:sz w:val="24"/>
          <w:szCs w:val="24"/>
        </w:rPr>
      </w:pPr>
      <w:r w:rsidRPr="0069271E">
        <w:rPr>
          <w:sz w:val="24"/>
          <w:szCs w:val="24"/>
        </w:rPr>
        <w:t>2. Земельные участки и объекты недвижимости, которые расположены в пределах зон, обозначенных на картах статей 21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76641C" w:rsidRPr="0069271E" w:rsidRDefault="0076641C" w:rsidP="0069271E">
      <w:pPr>
        <w:pStyle w:val="ConsPlusNormal0"/>
        <w:widowControl/>
        <w:ind w:firstLine="709"/>
        <w:jc w:val="both"/>
        <w:rPr>
          <w:sz w:val="24"/>
          <w:szCs w:val="24"/>
        </w:rPr>
      </w:pPr>
      <w:r w:rsidRPr="0069271E">
        <w:rPr>
          <w:sz w:val="24"/>
          <w:szCs w:val="24"/>
        </w:rPr>
        <w:t>Дальнейшее использование и строительные изменения указанных объектов определяются статьей 6 настоящих Правил.</w:t>
      </w:r>
    </w:p>
    <w:p w:rsidR="0076641C" w:rsidRPr="0069271E" w:rsidRDefault="0076641C" w:rsidP="0069271E">
      <w:pPr>
        <w:pStyle w:val="ConsPlusNormal0"/>
        <w:widowControl/>
        <w:ind w:firstLine="709"/>
        <w:jc w:val="both"/>
        <w:rPr>
          <w:sz w:val="24"/>
          <w:szCs w:val="24"/>
        </w:rPr>
      </w:pPr>
      <w:r w:rsidRPr="0069271E">
        <w:rPr>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76641C" w:rsidRPr="0069271E" w:rsidRDefault="0076641C" w:rsidP="0069271E">
      <w:pPr>
        <w:pStyle w:val="a7"/>
        <w:numPr>
          <w:ilvl w:val="0"/>
          <w:numId w:val="31"/>
        </w:numPr>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Водный кодекс Российской Федерации от 03.06.2006;</w:t>
      </w:r>
    </w:p>
    <w:p w:rsidR="0076641C" w:rsidRPr="0069271E" w:rsidRDefault="0076641C" w:rsidP="0069271E">
      <w:pPr>
        <w:pStyle w:val="a7"/>
        <w:numPr>
          <w:ilvl w:val="0"/>
          <w:numId w:val="31"/>
        </w:numPr>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Земельный кодекс Российской Федерации от 25.10.2001;</w:t>
      </w:r>
    </w:p>
    <w:p w:rsidR="0076641C" w:rsidRPr="0069271E" w:rsidRDefault="0076641C" w:rsidP="0069271E">
      <w:pPr>
        <w:pStyle w:val="a7"/>
        <w:numPr>
          <w:ilvl w:val="0"/>
          <w:numId w:val="31"/>
        </w:numPr>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Федеральный закон от 10.01.2002 № 7–ФЗ «Об охране окружающей среды»;</w:t>
      </w:r>
    </w:p>
    <w:p w:rsidR="0076641C" w:rsidRPr="0069271E" w:rsidRDefault="0076641C" w:rsidP="0069271E">
      <w:pPr>
        <w:pStyle w:val="a7"/>
        <w:numPr>
          <w:ilvl w:val="0"/>
          <w:numId w:val="31"/>
        </w:numPr>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Федеральный закон от 30.03.99 № 52–ФЗ «О санитарно–эпидемиологическом благополучии населения»;</w:t>
      </w:r>
    </w:p>
    <w:p w:rsidR="0076641C" w:rsidRPr="0069271E" w:rsidRDefault="0076641C" w:rsidP="0069271E">
      <w:pPr>
        <w:pStyle w:val="a7"/>
        <w:numPr>
          <w:ilvl w:val="0"/>
          <w:numId w:val="31"/>
        </w:numPr>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Федеральный закон от 04.05.99 № 96–ФЗ «Об охране атмосферного воздуха»;</w:t>
      </w:r>
    </w:p>
    <w:p w:rsidR="0076641C" w:rsidRPr="0069271E" w:rsidRDefault="0076641C" w:rsidP="0069271E">
      <w:pPr>
        <w:pStyle w:val="a7"/>
        <w:numPr>
          <w:ilvl w:val="0"/>
          <w:numId w:val="31"/>
        </w:numPr>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Федеральный закон от 14 марта 1995 года № 33–ФЗ «Об особо охраняемых природных территориях»;</w:t>
      </w:r>
    </w:p>
    <w:p w:rsidR="0076641C" w:rsidRPr="0069271E" w:rsidRDefault="0076641C" w:rsidP="0069271E">
      <w:pPr>
        <w:pStyle w:val="a7"/>
        <w:numPr>
          <w:ilvl w:val="0"/>
          <w:numId w:val="31"/>
        </w:numPr>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 xml:space="preserve">Санитарно–эпидемиологические правила и нормативы (СанПиН) </w:t>
      </w:r>
      <w:r w:rsidRPr="0069271E">
        <w:rPr>
          <w:rFonts w:ascii="Arial" w:hAnsi="Arial" w:cs="Arial"/>
          <w:sz w:val="24"/>
          <w:szCs w:val="24"/>
        </w:rPr>
        <w:br/>
        <w:t>2.2.1/2.1.1.1200–03 «Санитарно-защитные зоны и санитарная классификация предприятий, сооружений и иных объектов»;</w:t>
      </w:r>
    </w:p>
    <w:p w:rsidR="0076641C" w:rsidRPr="0069271E" w:rsidRDefault="0076641C" w:rsidP="0069271E">
      <w:pPr>
        <w:pStyle w:val="a7"/>
        <w:numPr>
          <w:ilvl w:val="0"/>
          <w:numId w:val="31"/>
        </w:numPr>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Закон Оренбургской области от 7 декабря 1999 г. N 394/82–ОЗ</w:t>
      </w:r>
      <w:r w:rsidRPr="0069271E">
        <w:rPr>
          <w:rFonts w:ascii="Arial" w:hAnsi="Arial" w:cs="Arial"/>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76641C" w:rsidRPr="0069271E" w:rsidRDefault="0076641C" w:rsidP="0069271E">
      <w:pPr>
        <w:pStyle w:val="a7"/>
        <w:numPr>
          <w:ilvl w:val="0"/>
          <w:numId w:val="31"/>
        </w:numPr>
        <w:spacing w:after="0" w:line="240" w:lineRule="auto"/>
        <w:ind w:left="0" w:firstLine="709"/>
        <w:contextualSpacing w:val="0"/>
        <w:jc w:val="both"/>
        <w:rPr>
          <w:rFonts w:ascii="Arial" w:hAnsi="Arial" w:cs="Arial"/>
          <w:sz w:val="24"/>
          <w:szCs w:val="24"/>
        </w:rPr>
      </w:pPr>
      <w:r w:rsidRPr="0069271E">
        <w:rPr>
          <w:rFonts w:ascii="Arial" w:eastAsia="Calibri" w:hAnsi="Arial" w:cs="Arial"/>
          <w:bCs/>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76641C" w:rsidRPr="0069271E" w:rsidRDefault="0076641C" w:rsidP="0069271E">
      <w:pPr>
        <w:pStyle w:val="a7"/>
        <w:numPr>
          <w:ilvl w:val="0"/>
          <w:numId w:val="31"/>
        </w:numPr>
        <w:spacing w:after="0" w:line="240" w:lineRule="auto"/>
        <w:ind w:left="0" w:firstLine="709"/>
        <w:contextualSpacing w:val="0"/>
        <w:jc w:val="both"/>
        <w:rPr>
          <w:rFonts w:ascii="Arial" w:hAnsi="Arial" w:cs="Arial"/>
          <w:sz w:val="24"/>
          <w:szCs w:val="24"/>
        </w:rPr>
      </w:pPr>
      <w:r w:rsidRPr="0069271E">
        <w:rPr>
          <w:rFonts w:ascii="Arial" w:eastAsia="Calibri" w:hAnsi="Arial" w:cs="Arial"/>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76641C" w:rsidRPr="0069271E" w:rsidRDefault="0076641C" w:rsidP="0069271E">
      <w:pPr>
        <w:pStyle w:val="a7"/>
        <w:numPr>
          <w:ilvl w:val="0"/>
          <w:numId w:val="31"/>
        </w:numPr>
        <w:autoSpaceDE w:val="0"/>
        <w:autoSpaceDN w:val="0"/>
        <w:adjustRightInd w:val="0"/>
        <w:spacing w:after="0" w:line="240" w:lineRule="auto"/>
        <w:ind w:left="0" w:firstLine="709"/>
        <w:contextualSpacing w:val="0"/>
        <w:jc w:val="both"/>
        <w:rPr>
          <w:rFonts w:ascii="Arial" w:eastAsia="Calibri" w:hAnsi="Arial" w:cs="Arial"/>
          <w:sz w:val="24"/>
          <w:szCs w:val="24"/>
          <w:lang w:eastAsia="en-US"/>
        </w:rPr>
      </w:pPr>
      <w:r w:rsidRPr="0069271E">
        <w:rPr>
          <w:rFonts w:ascii="Arial" w:eastAsia="Calibri" w:hAnsi="Arial" w:cs="Arial"/>
          <w:sz w:val="24"/>
          <w:szCs w:val="24"/>
          <w:lang w:eastAsia="en-US"/>
        </w:rPr>
        <w:lastRenderedPageBreak/>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6641C" w:rsidRPr="0069271E" w:rsidRDefault="0076641C" w:rsidP="0069271E">
      <w:pPr>
        <w:pStyle w:val="a7"/>
        <w:numPr>
          <w:ilvl w:val="0"/>
          <w:numId w:val="31"/>
        </w:numPr>
        <w:autoSpaceDE w:val="0"/>
        <w:autoSpaceDN w:val="0"/>
        <w:adjustRightInd w:val="0"/>
        <w:spacing w:after="0" w:line="240" w:lineRule="auto"/>
        <w:ind w:left="0" w:firstLine="709"/>
        <w:contextualSpacing w:val="0"/>
        <w:jc w:val="both"/>
        <w:rPr>
          <w:rFonts w:ascii="Arial" w:eastAsia="Calibri" w:hAnsi="Arial" w:cs="Arial"/>
          <w:sz w:val="24"/>
          <w:szCs w:val="24"/>
          <w:lang w:eastAsia="en-US"/>
        </w:rPr>
      </w:pPr>
      <w:r w:rsidRPr="0069271E">
        <w:rPr>
          <w:rFonts w:ascii="Arial" w:eastAsia="Calibri" w:hAnsi="Arial" w:cs="Arial"/>
          <w:sz w:val="24"/>
          <w:szCs w:val="24"/>
          <w:lang w:eastAsia="en-US"/>
        </w:rPr>
        <w:t>Постановление Правительства РФ от 20.11.2000 N 878 "Об утверждении Правил охраны газораспределительных сетей".</w:t>
      </w:r>
    </w:p>
    <w:p w:rsidR="0076641C" w:rsidRPr="0069271E" w:rsidRDefault="0076641C" w:rsidP="0069271E">
      <w:pPr>
        <w:pStyle w:val="ConsPlusNormal0"/>
        <w:widowControl/>
        <w:ind w:firstLine="709"/>
        <w:jc w:val="both"/>
        <w:rPr>
          <w:sz w:val="24"/>
          <w:szCs w:val="24"/>
        </w:rPr>
      </w:pPr>
      <w:r w:rsidRPr="0069271E">
        <w:rPr>
          <w:sz w:val="24"/>
          <w:szCs w:val="24"/>
        </w:rPr>
        <w:t>4</w:t>
      </w:r>
      <w:r w:rsidRPr="0069271E">
        <w:rPr>
          <w:b/>
          <w:sz w:val="24"/>
          <w:szCs w:val="24"/>
        </w:rPr>
        <w:t>.</w:t>
      </w:r>
      <w:r w:rsidRPr="0069271E">
        <w:rPr>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6641C" w:rsidRPr="0069271E" w:rsidRDefault="0076641C" w:rsidP="0069271E">
      <w:pPr>
        <w:pStyle w:val="ConsPlusNormal0"/>
        <w:widowControl/>
        <w:numPr>
          <w:ilvl w:val="0"/>
          <w:numId w:val="32"/>
        </w:numPr>
        <w:ind w:left="0" w:firstLine="709"/>
        <w:jc w:val="both"/>
        <w:rPr>
          <w:sz w:val="24"/>
          <w:szCs w:val="24"/>
        </w:rPr>
      </w:pPr>
      <w:r w:rsidRPr="0069271E">
        <w:rPr>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6641C" w:rsidRPr="0069271E" w:rsidRDefault="0076641C" w:rsidP="0069271E">
      <w:pPr>
        <w:pStyle w:val="ConsPlusNormal0"/>
        <w:widowControl/>
        <w:numPr>
          <w:ilvl w:val="0"/>
          <w:numId w:val="32"/>
        </w:numPr>
        <w:ind w:left="0" w:firstLine="709"/>
        <w:jc w:val="both"/>
        <w:rPr>
          <w:sz w:val="24"/>
          <w:szCs w:val="24"/>
        </w:rPr>
      </w:pPr>
      <w:r w:rsidRPr="0069271E">
        <w:rPr>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5 настоящих Правил.</w:t>
      </w:r>
    </w:p>
    <w:p w:rsidR="0076641C" w:rsidRPr="0069271E" w:rsidRDefault="0076641C" w:rsidP="0069271E">
      <w:pPr>
        <w:pStyle w:val="Iauiue"/>
        <w:ind w:firstLine="709"/>
        <w:jc w:val="both"/>
        <w:rPr>
          <w:rFonts w:ascii="Arial" w:hAnsi="Arial" w:cs="Arial"/>
          <w:sz w:val="24"/>
          <w:szCs w:val="24"/>
          <w:u w:val="single"/>
        </w:rPr>
      </w:pPr>
      <w:r w:rsidRPr="0069271E">
        <w:rPr>
          <w:rFonts w:ascii="Arial" w:hAnsi="Arial" w:cs="Arial"/>
          <w:sz w:val="24"/>
          <w:szCs w:val="24"/>
          <w:u w:val="single"/>
        </w:rPr>
        <w:t>Виды объектов, запрещенных к размещению на земельных участках, расположенных в границах санитарно-защитных зон:</w:t>
      </w:r>
    </w:p>
    <w:p w:rsidR="0076641C" w:rsidRPr="0069271E" w:rsidRDefault="0076641C" w:rsidP="0069271E">
      <w:pPr>
        <w:pStyle w:val="ConsPlusNormal0"/>
        <w:widowControl/>
        <w:numPr>
          <w:ilvl w:val="0"/>
          <w:numId w:val="24"/>
        </w:numPr>
        <w:ind w:left="0" w:firstLine="709"/>
        <w:jc w:val="both"/>
        <w:rPr>
          <w:sz w:val="24"/>
          <w:szCs w:val="24"/>
        </w:rPr>
      </w:pPr>
      <w:r w:rsidRPr="0069271E">
        <w:rPr>
          <w:sz w:val="24"/>
          <w:szCs w:val="24"/>
        </w:rPr>
        <w:t>объекты для проживания людей;</w:t>
      </w:r>
    </w:p>
    <w:p w:rsidR="0076641C" w:rsidRPr="0069271E" w:rsidRDefault="0076641C" w:rsidP="0069271E">
      <w:pPr>
        <w:pStyle w:val="ConsPlusNormal0"/>
        <w:widowControl/>
        <w:numPr>
          <w:ilvl w:val="0"/>
          <w:numId w:val="24"/>
        </w:numPr>
        <w:ind w:left="0" w:firstLine="709"/>
        <w:jc w:val="both"/>
        <w:rPr>
          <w:sz w:val="24"/>
          <w:szCs w:val="24"/>
        </w:rPr>
      </w:pPr>
      <w:r w:rsidRPr="0069271E">
        <w:rPr>
          <w:sz w:val="24"/>
          <w:szCs w:val="24"/>
        </w:rPr>
        <w:t>коллективные или индивидуальные дачные и садово-огородные участки;</w:t>
      </w:r>
    </w:p>
    <w:p w:rsidR="0076641C" w:rsidRPr="0069271E" w:rsidRDefault="0076641C" w:rsidP="0069271E">
      <w:pPr>
        <w:pStyle w:val="ConsPlusNormal0"/>
        <w:widowControl/>
        <w:numPr>
          <w:ilvl w:val="0"/>
          <w:numId w:val="24"/>
        </w:numPr>
        <w:ind w:left="0" w:firstLine="709"/>
        <w:jc w:val="both"/>
        <w:rPr>
          <w:sz w:val="24"/>
          <w:szCs w:val="24"/>
        </w:rPr>
      </w:pPr>
      <w:r w:rsidRPr="0069271E">
        <w:rPr>
          <w:sz w:val="24"/>
          <w:szCs w:val="24"/>
        </w:rPr>
        <w:t>предприятия по производству лекарственных веществ, лекарственных средств и (или) лекарственных форм;</w:t>
      </w:r>
    </w:p>
    <w:p w:rsidR="0076641C" w:rsidRPr="0069271E" w:rsidRDefault="0076641C" w:rsidP="0069271E">
      <w:pPr>
        <w:pStyle w:val="ConsPlusNormal0"/>
        <w:widowControl/>
        <w:numPr>
          <w:ilvl w:val="0"/>
          <w:numId w:val="24"/>
        </w:numPr>
        <w:ind w:left="0" w:firstLine="709"/>
        <w:jc w:val="both"/>
        <w:rPr>
          <w:sz w:val="24"/>
          <w:szCs w:val="24"/>
        </w:rPr>
      </w:pPr>
      <w:r w:rsidRPr="0069271E">
        <w:rPr>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6641C" w:rsidRPr="0069271E" w:rsidRDefault="0076641C" w:rsidP="0069271E">
      <w:pPr>
        <w:pStyle w:val="ConsPlusNormal0"/>
        <w:widowControl/>
        <w:numPr>
          <w:ilvl w:val="0"/>
          <w:numId w:val="24"/>
        </w:numPr>
        <w:ind w:left="0" w:firstLine="709"/>
        <w:jc w:val="both"/>
        <w:rPr>
          <w:sz w:val="24"/>
          <w:szCs w:val="24"/>
        </w:rPr>
      </w:pPr>
      <w:r w:rsidRPr="0069271E">
        <w:rPr>
          <w:sz w:val="24"/>
          <w:szCs w:val="24"/>
        </w:rPr>
        <w:t>предприятия пищевых отраслей промышленности;</w:t>
      </w:r>
    </w:p>
    <w:p w:rsidR="0076641C" w:rsidRPr="0069271E" w:rsidRDefault="0076641C" w:rsidP="0069271E">
      <w:pPr>
        <w:pStyle w:val="ConsPlusNormal0"/>
        <w:widowControl/>
        <w:numPr>
          <w:ilvl w:val="0"/>
          <w:numId w:val="24"/>
        </w:numPr>
        <w:ind w:left="0" w:firstLine="709"/>
        <w:jc w:val="both"/>
        <w:rPr>
          <w:sz w:val="24"/>
          <w:szCs w:val="24"/>
        </w:rPr>
      </w:pPr>
      <w:r w:rsidRPr="0069271E">
        <w:rPr>
          <w:sz w:val="24"/>
          <w:szCs w:val="24"/>
        </w:rPr>
        <w:t>оптовые склады продовольственного сырья и пищевых продуктов;</w:t>
      </w:r>
    </w:p>
    <w:p w:rsidR="0076641C" w:rsidRPr="0069271E" w:rsidRDefault="0076641C" w:rsidP="0069271E">
      <w:pPr>
        <w:pStyle w:val="ConsPlusNormal0"/>
        <w:widowControl/>
        <w:numPr>
          <w:ilvl w:val="0"/>
          <w:numId w:val="24"/>
        </w:numPr>
        <w:ind w:left="0" w:firstLine="709"/>
        <w:jc w:val="both"/>
        <w:rPr>
          <w:sz w:val="24"/>
          <w:szCs w:val="24"/>
        </w:rPr>
      </w:pPr>
      <w:r w:rsidRPr="0069271E">
        <w:rPr>
          <w:sz w:val="24"/>
          <w:szCs w:val="24"/>
        </w:rPr>
        <w:t>комплексы водопроводных сооружений для подготовки и хранения питьевой воды;</w:t>
      </w:r>
    </w:p>
    <w:p w:rsidR="0076641C" w:rsidRPr="0069271E" w:rsidRDefault="0076641C" w:rsidP="0069271E">
      <w:pPr>
        <w:pStyle w:val="ConsPlusNormal0"/>
        <w:widowControl/>
        <w:numPr>
          <w:ilvl w:val="0"/>
          <w:numId w:val="24"/>
        </w:numPr>
        <w:ind w:left="0" w:firstLine="709"/>
        <w:jc w:val="both"/>
        <w:rPr>
          <w:sz w:val="24"/>
          <w:szCs w:val="24"/>
        </w:rPr>
      </w:pPr>
      <w:r w:rsidRPr="0069271E">
        <w:rPr>
          <w:sz w:val="24"/>
          <w:szCs w:val="24"/>
        </w:rPr>
        <w:t>спортивные сооружения;</w:t>
      </w:r>
    </w:p>
    <w:p w:rsidR="0076641C" w:rsidRPr="0069271E" w:rsidRDefault="0076641C" w:rsidP="0069271E">
      <w:pPr>
        <w:pStyle w:val="ConsPlusNormal0"/>
        <w:widowControl/>
        <w:numPr>
          <w:ilvl w:val="0"/>
          <w:numId w:val="24"/>
        </w:numPr>
        <w:ind w:left="0" w:firstLine="709"/>
        <w:jc w:val="both"/>
        <w:rPr>
          <w:sz w:val="24"/>
          <w:szCs w:val="24"/>
        </w:rPr>
      </w:pPr>
      <w:r w:rsidRPr="0069271E">
        <w:rPr>
          <w:sz w:val="24"/>
          <w:szCs w:val="24"/>
        </w:rPr>
        <w:t>парки;</w:t>
      </w:r>
    </w:p>
    <w:p w:rsidR="0076641C" w:rsidRPr="0069271E" w:rsidRDefault="0076641C" w:rsidP="0069271E">
      <w:pPr>
        <w:pStyle w:val="ConsPlusNormal0"/>
        <w:widowControl/>
        <w:numPr>
          <w:ilvl w:val="0"/>
          <w:numId w:val="24"/>
        </w:numPr>
        <w:ind w:left="0" w:firstLine="709"/>
        <w:jc w:val="both"/>
        <w:rPr>
          <w:sz w:val="24"/>
          <w:szCs w:val="24"/>
        </w:rPr>
      </w:pPr>
      <w:r w:rsidRPr="0069271E">
        <w:rPr>
          <w:sz w:val="24"/>
          <w:szCs w:val="24"/>
        </w:rPr>
        <w:t>образовательные и детские учреждения;</w:t>
      </w:r>
    </w:p>
    <w:p w:rsidR="0076641C" w:rsidRPr="0069271E" w:rsidRDefault="0076641C" w:rsidP="0069271E">
      <w:pPr>
        <w:pStyle w:val="ConsPlusNormal0"/>
        <w:widowControl/>
        <w:numPr>
          <w:ilvl w:val="0"/>
          <w:numId w:val="24"/>
        </w:numPr>
        <w:ind w:left="0" w:firstLine="709"/>
        <w:jc w:val="both"/>
        <w:rPr>
          <w:sz w:val="24"/>
          <w:szCs w:val="24"/>
        </w:rPr>
      </w:pPr>
      <w:r w:rsidRPr="0069271E">
        <w:rPr>
          <w:sz w:val="24"/>
          <w:szCs w:val="24"/>
        </w:rPr>
        <w:t>лечебно–профилактические и оздоровительные учреждения общего пользования.</w:t>
      </w:r>
    </w:p>
    <w:p w:rsidR="0076641C" w:rsidRPr="0069271E" w:rsidRDefault="0076641C" w:rsidP="0069271E">
      <w:pPr>
        <w:jc w:val="both"/>
        <w:rPr>
          <w:rFonts w:ascii="Arial" w:hAnsi="Arial" w:cs="Arial"/>
          <w:bCs/>
          <w:u w:val="single"/>
        </w:rPr>
      </w:pPr>
      <w:r w:rsidRPr="0069271E">
        <w:rPr>
          <w:rFonts w:ascii="Arial" w:hAnsi="Arial" w:cs="Arial"/>
          <w:bCs/>
          <w:u w:val="single"/>
        </w:rPr>
        <w:t>Условно разрешенные виды использования земельных участков для объектов,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76641C" w:rsidRPr="0069271E" w:rsidRDefault="0076641C" w:rsidP="0069271E">
      <w:pPr>
        <w:numPr>
          <w:ilvl w:val="0"/>
          <w:numId w:val="29"/>
        </w:numPr>
        <w:ind w:left="0" w:firstLine="709"/>
        <w:jc w:val="both"/>
        <w:rPr>
          <w:rFonts w:ascii="Arial" w:hAnsi="Arial" w:cs="Arial"/>
        </w:rPr>
      </w:pPr>
      <w:r w:rsidRPr="0069271E">
        <w:rPr>
          <w:rFonts w:ascii="Arial" w:hAnsi="Arial" w:cs="Arial"/>
        </w:rPr>
        <w:t>озеленение территории;</w:t>
      </w:r>
    </w:p>
    <w:p w:rsidR="0076641C" w:rsidRPr="0069271E" w:rsidRDefault="0076641C" w:rsidP="0069271E">
      <w:pPr>
        <w:numPr>
          <w:ilvl w:val="0"/>
          <w:numId w:val="29"/>
        </w:numPr>
        <w:ind w:left="0" w:firstLine="709"/>
        <w:jc w:val="both"/>
        <w:rPr>
          <w:rFonts w:ascii="Arial" w:hAnsi="Arial" w:cs="Arial"/>
        </w:rPr>
      </w:pPr>
      <w:r w:rsidRPr="0069271E">
        <w:rPr>
          <w:rFonts w:ascii="Arial" w:hAnsi="Arial" w:cs="Arial"/>
        </w:rPr>
        <w:t>малые формы и элементы благоустройства;</w:t>
      </w:r>
    </w:p>
    <w:p w:rsidR="0076641C" w:rsidRPr="0069271E" w:rsidRDefault="0076641C" w:rsidP="0069271E">
      <w:pPr>
        <w:widowControl w:val="0"/>
        <w:numPr>
          <w:ilvl w:val="0"/>
          <w:numId w:val="29"/>
        </w:numPr>
        <w:autoSpaceDE w:val="0"/>
        <w:autoSpaceDN w:val="0"/>
        <w:adjustRightInd w:val="0"/>
        <w:ind w:left="0" w:firstLine="709"/>
        <w:jc w:val="both"/>
        <w:rPr>
          <w:rFonts w:ascii="Arial" w:hAnsi="Arial" w:cs="Arial"/>
        </w:rPr>
      </w:pPr>
      <w:r w:rsidRPr="0069271E">
        <w:rPr>
          <w:rFonts w:ascii="Arial" w:hAnsi="Arial" w:cs="Arial"/>
        </w:rPr>
        <w:t>сельхозугодья для выращивания технических культур, не используемых для производства продуктов питания;</w:t>
      </w:r>
    </w:p>
    <w:p w:rsidR="0076641C" w:rsidRPr="0069271E" w:rsidRDefault="0076641C" w:rsidP="0069271E">
      <w:pPr>
        <w:widowControl w:val="0"/>
        <w:numPr>
          <w:ilvl w:val="0"/>
          <w:numId w:val="29"/>
        </w:numPr>
        <w:autoSpaceDE w:val="0"/>
        <w:autoSpaceDN w:val="0"/>
        <w:adjustRightInd w:val="0"/>
        <w:ind w:left="0" w:firstLine="709"/>
        <w:jc w:val="both"/>
        <w:rPr>
          <w:rFonts w:ascii="Arial" w:hAnsi="Arial" w:cs="Arial"/>
        </w:rPr>
      </w:pPr>
      <w:r w:rsidRPr="0069271E">
        <w:rPr>
          <w:rFonts w:ascii="Arial" w:hAnsi="Arial" w:cs="Arial"/>
        </w:rPr>
        <w:t xml:space="preserve">предприятия, их отдельные здания и сооружения с производствами </w:t>
      </w:r>
      <w:r w:rsidRPr="0069271E">
        <w:rPr>
          <w:rFonts w:ascii="Arial" w:hAnsi="Arial" w:cs="Arial"/>
        </w:rPr>
        <w:lastRenderedPageBreak/>
        <w:t>меньшего класса вредности, чем основное производство;</w:t>
      </w:r>
    </w:p>
    <w:p w:rsidR="0076641C" w:rsidRPr="0069271E" w:rsidRDefault="0076641C" w:rsidP="0069271E">
      <w:pPr>
        <w:widowControl w:val="0"/>
        <w:numPr>
          <w:ilvl w:val="0"/>
          <w:numId w:val="29"/>
        </w:numPr>
        <w:autoSpaceDE w:val="0"/>
        <w:autoSpaceDN w:val="0"/>
        <w:adjustRightInd w:val="0"/>
        <w:ind w:left="0" w:firstLine="709"/>
        <w:jc w:val="both"/>
        <w:rPr>
          <w:rFonts w:ascii="Arial" w:hAnsi="Arial" w:cs="Arial"/>
        </w:rPr>
      </w:pPr>
      <w:r w:rsidRPr="0069271E">
        <w:rPr>
          <w:rFonts w:ascii="Arial" w:hAnsi="Arial" w:cs="Arial"/>
        </w:rPr>
        <w:t>пожарные депо;</w:t>
      </w:r>
    </w:p>
    <w:p w:rsidR="0076641C" w:rsidRPr="0069271E" w:rsidRDefault="0076641C" w:rsidP="0069271E">
      <w:pPr>
        <w:widowControl w:val="0"/>
        <w:numPr>
          <w:ilvl w:val="0"/>
          <w:numId w:val="29"/>
        </w:numPr>
        <w:autoSpaceDE w:val="0"/>
        <w:autoSpaceDN w:val="0"/>
        <w:adjustRightInd w:val="0"/>
        <w:ind w:left="0" w:firstLine="709"/>
        <w:jc w:val="both"/>
        <w:rPr>
          <w:rFonts w:ascii="Arial" w:hAnsi="Arial" w:cs="Arial"/>
        </w:rPr>
      </w:pPr>
      <w:r w:rsidRPr="0069271E">
        <w:rPr>
          <w:rFonts w:ascii="Arial" w:hAnsi="Arial" w:cs="Arial"/>
        </w:rPr>
        <w:t>бани;</w:t>
      </w:r>
    </w:p>
    <w:p w:rsidR="0076641C" w:rsidRPr="0069271E" w:rsidRDefault="0076641C" w:rsidP="0069271E">
      <w:pPr>
        <w:widowControl w:val="0"/>
        <w:numPr>
          <w:ilvl w:val="0"/>
          <w:numId w:val="29"/>
        </w:numPr>
        <w:autoSpaceDE w:val="0"/>
        <w:autoSpaceDN w:val="0"/>
        <w:adjustRightInd w:val="0"/>
        <w:ind w:left="0" w:firstLine="709"/>
        <w:jc w:val="both"/>
        <w:rPr>
          <w:rFonts w:ascii="Arial" w:hAnsi="Arial" w:cs="Arial"/>
        </w:rPr>
      </w:pPr>
      <w:r w:rsidRPr="0069271E">
        <w:rPr>
          <w:rFonts w:ascii="Arial" w:hAnsi="Arial" w:cs="Arial"/>
        </w:rPr>
        <w:t>прачечные;</w:t>
      </w:r>
    </w:p>
    <w:p w:rsidR="0076641C" w:rsidRPr="0069271E" w:rsidRDefault="0076641C" w:rsidP="0069271E">
      <w:pPr>
        <w:widowControl w:val="0"/>
        <w:numPr>
          <w:ilvl w:val="0"/>
          <w:numId w:val="29"/>
        </w:numPr>
        <w:autoSpaceDE w:val="0"/>
        <w:autoSpaceDN w:val="0"/>
        <w:adjustRightInd w:val="0"/>
        <w:ind w:left="0" w:firstLine="709"/>
        <w:jc w:val="both"/>
        <w:rPr>
          <w:rFonts w:ascii="Arial" w:hAnsi="Arial" w:cs="Arial"/>
        </w:rPr>
      </w:pPr>
      <w:r w:rsidRPr="0069271E">
        <w:rPr>
          <w:rFonts w:ascii="Arial" w:hAnsi="Arial" w:cs="Arial"/>
        </w:rPr>
        <w:t>объекты торговли и общественного питания;</w:t>
      </w:r>
    </w:p>
    <w:p w:rsidR="0076641C" w:rsidRPr="0069271E" w:rsidRDefault="0076641C" w:rsidP="0069271E">
      <w:pPr>
        <w:widowControl w:val="0"/>
        <w:numPr>
          <w:ilvl w:val="0"/>
          <w:numId w:val="29"/>
        </w:numPr>
        <w:autoSpaceDE w:val="0"/>
        <w:autoSpaceDN w:val="0"/>
        <w:adjustRightInd w:val="0"/>
        <w:ind w:left="0" w:firstLine="709"/>
        <w:jc w:val="both"/>
        <w:rPr>
          <w:rFonts w:ascii="Arial" w:hAnsi="Arial" w:cs="Arial"/>
        </w:rPr>
      </w:pPr>
      <w:r w:rsidRPr="0069271E">
        <w:rPr>
          <w:rFonts w:ascii="Arial" w:hAnsi="Arial" w:cs="Arial"/>
        </w:rPr>
        <w:t>мотели;</w:t>
      </w:r>
    </w:p>
    <w:p w:rsidR="0076641C" w:rsidRPr="0069271E" w:rsidRDefault="0076641C" w:rsidP="0069271E">
      <w:pPr>
        <w:widowControl w:val="0"/>
        <w:numPr>
          <w:ilvl w:val="0"/>
          <w:numId w:val="29"/>
        </w:numPr>
        <w:autoSpaceDE w:val="0"/>
        <w:autoSpaceDN w:val="0"/>
        <w:adjustRightInd w:val="0"/>
        <w:ind w:left="0" w:firstLine="709"/>
        <w:jc w:val="both"/>
        <w:rPr>
          <w:rFonts w:ascii="Arial" w:hAnsi="Arial" w:cs="Arial"/>
        </w:rPr>
      </w:pPr>
      <w:r w:rsidRPr="0069271E">
        <w:rPr>
          <w:rFonts w:ascii="Arial" w:hAnsi="Arial" w:cs="Arial"/>
        </w:rPr>
        <w:t>гаражи, площадки и сооружения для хранения общественного и индивидуального транспорта;</w:t>
      </w:r>
    </w:p>
    <w:p w:rsidR="0076641C" w:rsidRPr="0069271E" w:rsidRDefault="0076641C" w:rsidP="0069271E">
      <w:pPr>
        <w:widowControl w:val="0"/>
        <w:numPr>
          <w:ilvl w:val="0"/>
          <w:numId w:val="29"/>
        </w:numPr>
        <w:autoSpaceDE w:val="0"/>
        <w:autoSpaceDN w:val="0"/>
        <w:adjustRightInd w:val="0"/>
        <w:ind w:left="0" w:firstLine="709"/>
        <w:jc w:val="both"/>
        <w:rPr>
          <w:rFonts w:ascii="Arial" w:hAnsi="Arial" w:cs="Arial"/>
        </w:rPr>
      </w:pPr>
      <w:r w:rsidRPr="0069271E">
        <w:rPr>
          <w:rFonts w:ascii="Arial" w:hAnsi="Arial" w:cs="Arial"/>
        </w:rPr>
        <w:t>автозаправочные станции;</w:t>
      </w:r>
    </w:p>
    <w:p w:rsidR="0076641C" w:rsidRPr="0069271E" w:rsidRDefault="0076641C" w:rsidP="0069271E">
      <w:pPr>
        <w:widowControl w:val="0"/>
        <w:numPr>
          <w:ilvl w:val="0"/>
          <w:numId w:val="29"/>
        </w:numPr>
        <w:autoSpaceDE w:val="0"/>
        <w:autoSpaceDN w:val="0"/>
        <w:adjustRightInd w:val="0"/>
        <w:ind w:left="0" w:firstLine="709"/>
        <w:jc w:val="both"/>
        <w:rPr>
          <w:rFonts w:ascii="Arial" w:hAnsi="Arial" w:cs="Arial"/>
        </w:rPr>
      </w:pPr>
      <w:r w:rsidRPr="0069271E">
        <w:rPr>
          <w:rFonts w:ascii="Arial" w:hAnsi="Arial" w:cs="Arial"/>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6641C" w:rsidRPr="0069271E" w:rsidRDefault="0076641C" w:rsidP="0069271E">
      <w:pPr>
        <w:widowControl w:val="0"/>
        <w:numPr>
          <w:ilvl w:val="0"/>
          <w:numId w:val="29"/>
        </w:numPr>
        <w:autoSpaceDE w:val="0"/>
        <w:autoSpaceDN w:val="0"/>
        <w:adjustRightInd w:val="0"/>
        <w:ind w:left="0" w:firstLine="709"/>
        <w:jc w:val="both"/>
        <w:rPr>
          <w:rFonts w:ascii="Arial" w:hAnsi="Arial" w:cs="Arial"/>
        </w:rPr>
      </w:pPr>
      <w:r w:rsidRPr="0069271E">
        <w:rPr>
          <w:rFonts w:ascii="Arial" w:hAnsi="Arial" w:cs="Arial"/>
        </w:rPr>
        <w:t>нежилые помещения для дежурного аварийного персонала и охраны предприятий, помещения для пребывания работающих по вахтовому методу;</w:t>
      </w:r>
    </w:p>
    <w:p w:rsidR="0076641C" w:rsidRPr="0069271E" w:rsidRDefault="0076641C" w:rsidP="0069271E">
      <w:pPr>
        <w:widowControl w:val="0"/>
        <w:numPr>
          <w:ilvl w:val="0"/>
          <w:numId w:val="29"/>
        </w:numPr>
        <w:autoSpaceDE w:val="0"/>
        <w:autoSpaceDN w:val="0"/>
        <w:adjustRightInd w:val="0"/>
        <w:ind w:left="0" w:firstLine="709"/>
        <w:jc w:val="both"/>
        <w:rPr>
          <w:rFonts w:ascii="Arial" w:hAnsi="Arial" w:cs="Arial"/>
        </w:rPr>
      </w:pPr>
      <w:r w:rsidRPr="0069271E">
        <w:rPr>
          <w:rFonts w:ascii="Arial" w:hAnsi="Arial" w:cs="Arial"/>
        </w:rPr>
        <w:t>электроподстанции;</w:t>
      </w:r>
    </w:p>
    <w:p w:rsidR="0076641C" w:rsidRPr="0069271E" w:rsidRDefault="0076641C" w:rsidP="0069271E">
      <w:pPr>
        <w:widowControl w:val="0"/>
        <w:numPr>
          <w:ilvl w:val="0"/>
          <w:numId w:val="29"/>
        </w:numPr>
        <w:autoSpaceDE w:val="0"/>
        <w:autoSpaceDN w:val="0"/>
        <w:adjustRightInd w:val="0"/>
        <w:ind w:left="0" w:firstLine="709"/>
        <w:jc w:val="both"/>
        <w:rPr>
          <w:rFonts w:ascii="Arial" w:hAnsi="Arial" w:cs="Arial"/>
        </w:rPr>
      </w:pPr>
      <w:r w:rsidRPr="0069271E">
        <w:rPr>
          <w:rFonts w:ascii="Arial" w:hAnsi="Arial" w:cs="Arial"/>
        </w:rPr>
        <w:t>водозаборные  скважины для технического водоснабжения;</w:t>
      </w:r>
    </w:p>
    <w:p w:rsidR="0076641C" w:rsidRPr="0069271E" w:rsidRDefault="0076641C" w:rsidP="0069271E">
      <w:pPr>
        <w:widowControl w:val="0"/>
        <w:numPr>
          <w:ilvl w:val="0"/>
          <w:numId w:val="29"/>
        </w:numPr>
        <w:autoSpaceDE w:val="0"/>
        <w:autoSpaceDN w:val="0"/>
        <w:adjustRightInd w:val="0"/>
        <w:ind w:left="0" w:firstLine="709"/>
        <w:jc w:val="both"/>
        <w:rPr>
          <w:rFonts w:ascii="Arial" w:hAnsi="Arial" w:cs="Arial"/>
        </w:rPr>
      </w:pPr>
      <w:r w:rsidRPr="0069271E">
        <w:rPr>
          <w:rFonts w:ascii="Arial" w:hAnsi="Arial" w:cs="Arial"/>
        </w:rPr>
        <w:t>водоохлаждающие сооружения для подготовки технической воды;</w:t>
      </w:r>
    </w:p>
    <w:p w:rsidR="0076641C" w:rsidRPr="0069271E" w:rsidRDefault="0076641C" w:rsidP="0069271E">
      <w:pPr>
        <w:widowControl w:val="0"/>
        <w:numPr>
          <w:ilvl w:val="0"/>
          <w:numId w:val="29"/>
        </w:numPr>
        <w:autoSpaceDE w:val="0"/>
        <w:autoSpaceDN w:val="0"/>
        <w:adjustRightInd w:val="0"/>
        <w:ind w:left="0" w:firstLine="709"/>
        <w:jc w:val="both"/>
        <w:rPr>
          <w:rFonts w:ascii="Arial" w:hAnsi="Arial" w:cs="Arial"/>
        </w:rPr>
      </w:pPr>
      <w:r w:rsidRPr="0069271E">
        <w:rPr>
          <w:rFonts w:ascii="Arial" w:hAnsi="Arial" w:cs="Arial"/>
        </w:rPr>
        <w:t>канализационные насосные станции;</w:t>
      </w:r>
    </w:p>
    <w:p w:rsidR="0076641C" w:rsidRPr="0069271E" w:rsidRDefault="0076641C" w:rsidP="0069271E">
      <w:pPr>
        <w:widowControl w:val="0"/>
        <w:numPr>
          <w:ilvl w:val="0"/>
          <w:numId w:val="29"/>
        </w:numPr>
        <w:autoSpaceDE w:val="0"/>
        <w:autoSpaceDN w:val="0"/>
        <w:adjustRightInd w:val="0"/>
        <w:ind w:left="0" w:firstLine="709"/>
        <w:jc w:val="both"/>
        <w:rPr>
          <w:rFonts w:ascii="Arial" w:hAnsi="Arial" w:cs="Arial"/>
        </w:rPr>
      </w:pPr>
      <w:r w:rsidRPr="0069271E">
        <w:rPr>
          <w:rFonts w:ascii="Arial" w:hAnsi="Arial" w:cs="Arial"/>
        </w:rPr>
        <w:t>сооружения оборотного водоснабжения;</w:t>
      </w:r>
    </w:p>
    <w:p w:rsidR="0076641C" w:rsidRPr="0069271E" w:rsidRDefault="0076641C" w:rsidP="0069271E">
      <w:pPr>
        <w:numPr>
          <w:ilvl w:val="0"/>
          <w:numId w:val="29"/>
        </w:numPr>
        <w:ind w:left="0" w:firstLine="709"/>
        <w:jc w:val="both"/>
        <w:rPr>
          <w:rFonts w:ascii="Arial" w:hAnsi="Arial" w:cs="Arial"/>
        </w:rPr>
      </w:pPr>
      <w:r w:rsidRPr="0069271E">
        <w:rPr>
          <w:rFonts w:ascii="Arial" w:hAnsi="Arial" w:cs="Arial"/>
        </w:rPr>
        <w:t>питомники растений для озеленения промплощадки, предприятий и санитарно-защитной зоны.</w:t>
      </w:r>
    </w:p>
    <w:p w:rsidR="0076641C" w:rsidRPr="0069271E" w:rsidRDefault="0076641C" w:rsidP="0069271E">
      <w:pPr>
        <w:pStyle w:val="6"/>
        <w:rPr>
          <w:rFonts w:ascii="Arial" w:hAnsi="Arial" w:cs="Arial"/>
          <w:iCs/>
          <w:sz w:val="24"/>
          <w:szCs w:val="24"/>
        </w:rPr>
      </w:pPr>
      <w:r w:rsidRPr="0069271E">
        <w:rPr>
          <w:rFonts w:ascii="Arial" w:hAnsi="Arial" w:cs="Arial"/>
          <w:b w:val="0"/>
          <w:iCs/>
          <w:sz w:val="24"/>
          <w:szCs w:val="24"/>
        </w:rPr>
        <w:t xml:space="preserve">Статья 25.1. </w:t>
      </w:r>
      <w:r w:rsidRPr="0069271E">
        <w:rPr>
          <w:rFonts w:ascii="Arial" w:hAnsi="Arial" w:cs="Arial"/>
          <w:b w:val="0"/>
          <w:sz w:val="24"/>
          <w:szCs w:val="24"/>
        </w:rPr>
        <w:t xml:space="preserve">Описание ограничений использования земельных участков и объектов капитального строительства, расположенных </w:t>
      </w:r>
      <w:r w:rsidRPr="0069271E">
        <w:rPr>
          <w:rFonts w:ascii="Arial" w:hAnsi="Arial" w:cs="Arial"/>
          <w:b w:val="0"/>
          <w:iCs/>
          <w:sz w:val="24"/>
          <w:szCs w:val="24"/>
        </w:rPr>
        <w:t>в охранных зонах водозаборных и иных технических сооружений.</w:t>
      </w:r>
      <w:r w:rsidRPr="0069271E">
        <w:rPr>
          <w:rFonts w:ascii="Arial" w:hAnsi="Arial" w:cs="Arial"/>
          <w:iCs/>
          <w:sz w:val="24"/>
          <w:szCs w:val="24"/>
        </w:rPr>
        <w:t xml:space="preserve"> </w:t>
      </w:r>
    </w:p>
    <w:p w:rsidR="0076641C" w:rsidRPr="0069271E" w:rsidRDefault="0076641C" w:rsidP="0069271E">
      <w:pPr>
        <w:spacing w:before="240"/>
        <w:jc w:val="both"/>
        <w:rPr>
          <w:rFonts w:ascii="Arial" w:hAnsi="Arial" w:cs="Arial"/>
        </w:rPr>
      </w:pPr>
      <w:r w:rsidRPr="0069271E">
        <w:rPr>
          <w:rFonts w:ascii="Arial" w:hAnsi="Arial" w:cs="Arial"/>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6641C" w:rsidRPr="0069271E" w:rsidRDefault="0076641C" w:rsidP="0069271E">
      <w:pPr>
        <w:pStyle w:val="a7"/>
        <w:numPr>
          <w:ilvl w:val="0"/>
          <w:numId w:val="36"/>
        </w:numPr>
        <w:tabs>
          <w:tab w:val="left" w:pos="709"/>
        </w:tabs>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проведение авиационно-химических работ;</w:t>
      </w:r>
    </w:p>
    <w:p w:rsidR="0076641C" w:rsidRPr="0069271E" w:rsidRDefault="0076641C" w:rsidP="0069271E">
      <w:pPr>
        <w:pStyle w:val="a7"/>
        <w:numPr>
          <w:ilvl w:val="0"/>
          <w:numId w:val="36"/>
        </w:numPr>
        <w:tabs>
          <w:tab w:val="left" w:pos="709"/>
        </w:tabs>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применение химических средств борьбы с вредителями, болезнями растений и сорняками;</w:t>
      </w:r>
    </w:p>
    <w:p w:rsidR="0076641C" w:rsidRPr="0069271E" w:rsidRDefault="0076641C" w:rsidP="0069271E">
      <w:pPr>
        <w:pStyle w:val="a7"/>
        <w:numPr>
          <w:ilvl w:val="0"/>
          <w:numId w:val="36"/>
        </w:numPr>
        <w:tabs>
          <w:tab w:val="left" w:pos="709"/>
        </w:tabs>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6641C" w:rsidRPr="0069271E" w:rsidRDefault="0076641C" w:rsidP="0069271E">
      <w:pPr>
        <w:pStyle w:val="a7"/>
        <w:numPr>
          <w:ilvl w:val="0"/>
          <w:numId w:val="36"/>
        </w:numPr>
        <w:tabs>
          <w:tab w:val="left" w:pos="709"/>
        </w:tabs>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складирование навоза и мусора;</w:t>
      </w:r>
    </w:p>
    <w:p w:rsidR="0076641C" w:rsidRPr="0069271E" w:rsidRDefault="0076641C" w:rsidP="0069271E">
      <w:pPr>
        <w:pStyle w:val="a7"/>
        <w:numPr>
          <w:ilvl w:val="0"/>
          <w:numId w:val="36"/>
        </w:numPr>
        <w:tabs>
          <w:tab w:val="left" w:pos="709"/>
        </w:tabs>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заправка топливом, мойка и ремонт автомобилей, тракторов и других машин и механизмов;</w:t>
      </w:r>
    </w:p>
    <w:p w:rsidR="0076641C" w:rsidRPr="0069271E" w:rsidRDefault="0076641C" w:rsidP="0069271E">
      <w:pPr>
        <w:pStyle w:val="a7"/>
        <w:numPr>
          <w:ilvl w:val="0"/>
          <w:numId w:val="36"/>
        </w:numPr>
        <w:tabs>
          <w:tab w:val="left" w:pos="709"/>
        </w:tabs>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размещение стоянок транспортных средств,</w:t>
      </w:r>
    </w:p>
    <w:p w:rsidR="0076641C" w:rsidRPr="0069271E" w:rsidRDefault="0076641C" w:rsidP="0069271E">
      <w:pPr>
        <w:pStyle w:val="a7"/>
        <w:numPr>
          <w:ilvl w:val="0"/>
          <w:numId w:val="36"/>
        </w:numPr>
        <w:tabs>
          <w:tab w:val="left" w:pos="709"/>
        </w:tabs>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проведение рубок лесных насаждений.</w:t>
      </w:r>
    </w:p>
    <w:p w:rsidR="0076641C" w:rsidRPr="0069271E" w:rsidRDefault="0076641C" w:rsidP="0069271E">
      <w:pPr>
        <w:pStyle w:val="a7"/>
        <w:tabs>
          <w:tab w:val="left" w:pos="709"/>
        </w:tabs>
        <w:spacing w:after="0" w:line="240" w:lineRule="auto"/>
        <w:contextualSpacing w:val="0"/>
        <w:jc w:val="both"/>
        <w:rPr>
          <w:rFonts w:ascii="Arial" w:hAnsi="Arial" w:cs="Arial"/>
          <w:sz w:val="24"/>
          <w:szCs w:val="24"/>
        </w:rPr>
      </w:pPr>
    </w:p>
    <w:p w:rsidR="0076641C" w:rsidRPr="0069271E" w:rsidRDefault="0076641C" w:rsidP="0069271E">
      <w:pPr>
        <w:pStyle w:val="a7"/>
        <w:tabs>
          <w:tab w:val="left" w:pos="709"/>
        </w:tabs>
        <w:spacing w:after="0" w:line="240" w:lineRule="auto"/>
        <w:contextualSpacing w:val="0"/>
        <w:jc w:val="both"/>
        <w:rPr>
          <w:rFonts w:ascii="Arial" w:hAnsi="Arial" w:cs="Arial"/>
          <w:sz w:val="24"/>
          <w:szCs w:val="24"/>
        </w:rPr>
      </w:pPr>
    </w:p>
    <w:p w:rsidR="0076641C" w:rsidRPr="0069271E" w:rsidRDefault="0076641C" w:rsidP="0069271E">
      <w:pPr>
        <w:pStyle w:val="a7"/>
        <w:tabs>
          <w:tab w:val="left" w:pos="709"/>
        </w:tabs>
        <w:spacing w:after="0" w:line="240" w:lineRule="auto"/>
        <w:contextualSpacing w:val="0"/>
        <w:jc w:val="both"/>
        <w:rPr>
          <w:rFonts w:ascii="Arial" w:hAnsi="Arial" w:cs="Arial"/>
          <w:sz w:val="24"/>
          <w:szCs w:val="24"/>
        </w:rPr>
      </w:pPr>
    </w:p>
    <w:p w:rsidR="0076641C" w:rsidRPr="0069271E" w:rsidRDefault="0076641C" w:rsidP="0069271E">
      <w:pPr>
        <w:pStyle w:val="a7"/>
        <w:tabs>
          <w:tab w:val="left" w:pos="709"/>
        </w:tabs>
        <w:spacing w:after="0" w:line="240" w:lineRule="auto"/>
        <w:contextualSpacing w:val="0"/>
        <w:jc w:val="both"/>
        <w:rPr>
          <w:rFonts w:ascii="Arial" w:hAnsi="Arial" w:cs="Arial"/>
          <w:sz w:val="24"/>
          <w:szCs w:val="24"/>
        </w:rPr>
      </w:pPr>
    </w:p>
    <w:p w:rsidR="0069271E" w:rsidRPr="0069271E" w:rsidRDefault="0069271E" w:rsidP="0069271E">
      <w:pPr>
        <w:pStyle w:val="a7"/>
        <w:tabs>
          <w:tab w:val="left" w:pos="709"/>
        </w:tabs>
        <w:spacing w:after="0" w:line="240" w:lineRule="auto"/>
        <w:contextualSpacing w:val="0"/>
        <w:jc w:val="both"/>
        <w:rPr>
          <w:rFonts w:ascii="Arial" w:hAnsi="Arial" w:cs="Arial"/>
          <w:sz w:val="24"/>
          <w:szCs w:val="24"/>
        </w:rPr>
      </w:pPr>
    </w:p>
    <w:p w:rsidR="0069271E" w:rsidRPr="0069271E" w:rsidRDefault="0069271E" w:rsidP="0069271E">
      <w:pPr>
        <w:pStyle w:val="a7"/>
        <w:tabs>
          <w:tab w:val="left" w:pos="709"/>
        </w:tabs>
        <w:spacing w:after="0" w:line="240" w:lineRule="auto"/>
        <w:contextualSpacing w:val="0"/>
        <w:jc w:val="both"/>
        <w:rPr>
          <w:rFonts w:ascii="Arial" w:hAnsi="Arial" w:cs="Arial"/>
          <w:sz w:val="24"/>
          <w:szCs w:val="24"/>
        </w:rPr>
      </w:pPr>
    </w:p>
    <w:p w:rsidR="0069271E" w:rsidRPr="0069271E" w:rsidRDefault="0069271E" w:rsidP="0069271E">
      <w:pPr>
        <w:pStyle w:val="a7"/>
        <w:tabs>
          <w:tab w:val="left" w:pos="709"/>
        </w:tabs>
        <w:spacing w:after="0" w:line="240" w:lineRule="auto"/>
        <w:contextualSpacing w:val="0"/>
        <w:jc w:val="both"/>
        <w:rPr>
          <w:rFonts w:ascii="Arial" w:hAnsi="Arial" w:cs="Arial"/>
          <w:sz w:val="24"/>
          <w:szCs w:val="24"/>
        </w:rPr>
      </w:pPr>
    </w:p>
    <w:p w:rsidR="0076641C" w:rsidRPr="0069271E" w:rsidRDefault="0076641C" w:rsidP="0069271E">
      <w:pPr>
        <w:pStyle w:val="a7"/>
        <w:tabs>
          <w:tab w:val="left" w:pos="709"/>
        </w:tabs>
        <w:spacing w:after="0" w:line="240" w:lineRule="auto"/>
        <w:contextualSpacing w:val="0"/>
        <w:jc w:val="both"/>
        <w:rPr>
          <w:rFonts w:ascii="Arial" w:hAnsi="Arial" w:cs="Arial"/>
          <w:sz w:val="24"/>
          <w:szCs w:val="24"/>
        </w:rPr>
      </w:pPr>
    </w:p>
    <w:p w:rsidR="0076641C" w:rsidRPr="0069271E" w:rsidRDefault="0076641C" w:rsidP="0069271E">
      <w:pPr>
        <w:pStyle w:val="a7"/>
        <w:tabs>
          <w:tab w:val="left" w:pos="709"/>
        </w:tabs>
        <w:spacing w:after="0" w:line="240" w:lineRule="auto"/>
        <w:contextualSpacing w:val="0"/>
        <w:jc w:val="both"/>
        <w:rPr>
          <w:rFonts w:ascii="Arial" w:hAnsi="Arial" w:cs="Arial"/>
          <w:sz w:val="24"/>
          <w:szCs w:val="24"/>
        </w:rPr>
      </w:pPr>
    </w:p>
    <w:p w:rsidR="0076641C" w:rsidRPr="0069271E" w:rsidRDefault="0076641C" w:rsidP="0069271E">
      <w:pPr>
        <w:pStyle w:val="6"/>
        <w:rPr>
          <w:rFonts w:ascii="Arial" w:hAnsi="Arial" w:cs="Arial"/>
          <w:iCs/>
          <w:sz w:val="24"/>
          <w:szCs w:val="24"/>
        </w:rPr>
      </w:pPr>
      <w:r w:rsidRPr="0069271E">
        <w:rPr>
          <w:rFonts w:ascii="Arial" w:hAnsi="Arial" w:cs="Arial"/>
          <w:b w:val="0"/>
          <w:iCs/>
          <w:sz w:val="24"/>
          <w:szCs w:val="24"/>
        </w:rPr>
        <w:t xml:space="preserve">Статья 25.2. </w:t>
      </w:r>
      <w:r w:rsidRPr="0069271E">
        <w:rPr>
          <w:rFonts w:ascii="Arial" w:hAnsi="Arial" w:cs="Arial"/>
          <w:b w:val="0"/>
          <w:sz w:val="24"/>
          <w:szCs w:val="24"/>
        </w:rPr>
        <w:t xml:space="preserve">Описание ограничений использования земельных участков и объектов капитального строительства, расположенных </w:t>
      </w:r>
      <w:r w:rsidRPr="0069271E">
        <w:rPr>
          <w:rFonts w:ascii="Arial" w:hAnsi="Arial" w:cs="Arial"/>
          <w:b w:val="0"/>
          <w:iCs/>
          <w:sz w:val="24"/>
          <w:szCs w:val="24"/>
        </w:rPr>
        <w:t>в охранных зонах объектов электроснабжения.</w:t>
      </w:r>
    </w:p>
    <w:p w:rsidR="0076641C" w:rsidRPr="0069271E" w:rsidRDefault="0076641C" w:rsidP="0069271E">
      <w:pPr>
        <w:spacing w:before="240"/>
        <w:jc w:val="both"/>
        <w:rPr>
          <w:rFonts w:ascii="Arial" w:hAnsi="Arial" w:cs="Arial"/>
        </w:rPr>
      </w:pPr>
      <w:r w:rsidRPr="0069271E">
        <w:rPr>
          <w:rFonts w:ascii="Arial" w:eastAsia="Calibri" w:hAnsi="Arial" w:cs="Arial"/>
          <w:lang w:eastAsia="en-US"/>
        </w:rPr>
        <w:t xml:space="preserve">1. В охранных зонах запрещается осуществлять любые действия, которые могут нарушить </w:t>
      </w:r>
      <w:r w:rsidRPr="0069271E">
        <w:rPr>
          <w:rFonts w:ascii="Arial" w:hAnsi="Arial" w:cs="Arial"/>
        </w:rPr>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6641C" w:rsidRPr="0069271E" w:rsidRDefault="0076641C" w:rsidP="0069271E">
      <w:pPr>
        <w:jc w:val="both"/>
        <w:rPr>
          <w:rFonts w:ascii="Arial" w:hAnsi="Arial" w:cs="Arial"/>
        </w:rPr>
      </w:pPr>
      <w:r w:rsidRPr="0069271E">
        <w:rPr>
          <w:rFonts w:ascii="Arial" w:hAnsi="Arial" w:cs="Arial"/>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6641C" w:rsidRPr="0069271E" w:rsidRDefault="0076641C" w:rsidP="0069271E">
      <w:pPr>
        <w:jc w:val="both"/>
        <w:rPr>
          <w:rFonts w:ascii="Arial" w:hAnsi="Arial" w:cs="Arial"/>
        </w:rPr>
      </w:pPr>
      <w:r w:rsidRPr="0069271E">
        <w:rPr>
          <w:rFonts w:ascii="Arial" w:hAnsi="Arial" w:cs="Arial"/>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6641C" w:rsidRPr="0069271E" w:rsidRDefault="0076641C" w:rsidP="0069271E">
      <w:pPr>
        <w:jc w:val="both"/>
        <w:rPr>
          <w:rFonts w:ascii="Arial" w:hAnsi="Arial" w:cs="Arial"/>
        </w:rPr>
      </w:pPr>
      <w:r w:rsidRPr="0069271E">
        <w:rPr>
          <w:rFonts w:ascii="Arial" w:hAnsi="Arial" w:cs="Arial"/>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6641C" w:rsidRPr="0069271E" w:rsidRDefault="0076641C" w:rsidP="0069271E">
      <w:pPr>
        <w:jc w:val="both"/>
        <w:rPr>
          <w:rFonts w:ascii="Arial" w:hAnsi="Arial" w:cs="Arial"/>
        </w:rPr>
      </w:pPr>
      <w:r w:rsidRPr="0069271E">
        <w:rPr>
          <w:rFonts w:ascii="Arial" w:hAnsi="Arial" w:cs="Arial"/>
        </w:rPr>
        <w:t>г) размещать свалки;</w:t>
      </w:r>
    </w:p>
    <w:p w:rsidR="0076641C" w:rsidRPr="0069271E" w:rsidRDefault="0076641C" w:rsidP="0069271E">
      <w:pPr>
        <w:jc w:val="both"/>
        <w:rPr>
          <w:rFonts w:ascii="Arial" w:hAnsi="Arial" w:cs="Arial"/>
        </w:rPr>
      </w:pPr>
      <w:r w:rsidRPr="0069271E">
        <w:rPr>
          <w:rFonts w:ascii="Arial" w:hAnsi="Arial" w:cs="Arial"/>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6641C" w:rsidRPr="0069271E" w:rsidRDefault="0076641C" w:rsidP="0069271E">
      <w:pPr>
        <w:jc w:val="both"/>
        <w:rPr>
          <w:rFonts w:ascii="Arial" w:hAnsi="Arial" w:cs="Arial"/>
        </w:rPr>
      </w:pPr>
      <w:r w:rsidRPr="0069271E">
        <w:rPr>
          <w:rFonts w:ascii="Arial" w:hAnsi="Arial" w:cs="Arial"/>
        </w:rPr>
        <w:t>2. 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76641C" w:rsidRPr="0069271E" w:rsidRDefault="0076641C" w:rsidP="0069271E">
      <w:pPr>
        <w:jc w:val="both"/>
        <w:rPr>
          <w:rFonts w:ascii="Arial" w:hAnsi="Arial" w:cs="Arial"/>
        </w:rPr>
      </w:pPr>
      <w:r w:rsidRPr="0069271E">
        <w:rPr>
          <w:rFonts w:ascii="Arial" w:hAnsi="Arial" w:cs="Arial"/>
        </w:rPr>
        <w:t>а) складировать или размещать хранилища любых, в том числе горюче-смазочных, материалов;</w:t>
      </w:r>
    </w:p>
    <w:p w:rsidR="0076641C" w:rsidRPr="0069271E" w:rsidRDefault="0076641C" w:rsidP="0069271E">
      <w:pPr>
        <w:jc w:val="both"/>
        <w:rPr>
          <w:rFonts w:ascii="Arial" w:hAnsi="Arial" w:cs="Arial"/>
        </w:rPr>
      </w:pPr>
      <w:r w:rsidRPr="0069271E">
        <w:rPr>
          <w:rFonts w:ascii="Arial" w:hAnsi="Arial" w:cs="Arial"/>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6641C" w:rsidRPr="0069271E" w:rsidRDefault="0076641C" w:rsidP="0069271E">
      <w:pPr>
        <w:jc w:val="both"/>
        <w:rPr>
          <w:rFonts w:ascii="Arial" w:hAnsi="Arial" w:cs="Arial"/>
        </w:rPr>
      </w:pPr>
      <w:r w:rsidRPr="0069271E">
        <w:rPr>
          <w:rFonts w:ascii="Arial" w:hAnsi="Arial" w:cs="Arial"/>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6641C" w:rsidRPr="0069271E" w:rsidRDefault="0076641C" w:rsidP="0069271E">
      <w:pPr>
        <w:jc w:val="both"/>
        <w:rPr>
          <w:rFonts w:ascii="Arial" w:hAnsi="Arial" w:cs="Arial"/>
          <w:u w:val="single"/>
        </w:rPr>
      </w:pPr>
      <w:r w:rsidRPr="0069271E">
        <w:rPr>
          <w:rFonts w:ascii="Arial" w:hAnsi="Arial" w:cs="Arial"/>
          <w:u w:val="single"/>
        </w:rPr>
        <w:t>В пределах охранных зон без письменного решения о согласовании сетевых организаций юридическим и физическим лицам запрещаются:</w:t>
      </w:r>
    </w:p>
    <w:p w:rsidR="0076641C" w:rsidRPr="0069271E" w:rsidRDefault="0076641C" w:rsidP="0069271E">
      <w:pPr>
        <w:jc w:val="both"/>
        <w:rPr>
          <w:rFonts w:ascii="Arial" w:hAnsi="Arial" w:cs="Arial"/>
        </w:rPr>
      </w:pPr>
      <w:r w:rsidRPr="0069271E">
        <w:rPr>
          <w:rFonts w:ascii="Arial" w:hAnsi="Arial" w:cs="Arial"/>
        </w:rPr>
        <w:t>а) строительство, капитальный ремонт, реконструкция или снос зданий и сооружений;</w:t>
      </w:r>
    </w:p>
    <w:p w:rsidR="0076641C" w:rsidRPr="0069271E" w:rsidRDefault="0076641C" w:rsidP="0069271E">
      <w:pPr>
        <w:jc w:val="both"/>
        <w:rPr>
          <w:rFonts w:ascii="Arial" w:hAnsi="Arial" w:cs="Arial"/>
        </w:rPr>
      </w:pPr>
      <w:r w:rsidRPr="0069271E">
        <w:rPr>
          <w:rFonts w:ascii="Arial" w:hAnsi="Arial" w:cs="Arial"/>
        </w:rPr>
        <w:t>б) горные, взрывные, мелиоративные работы, в том числе связанные с временным затоплением земель;</w:t>
      </w:r>
    </w:p>
    <w:p w:rsidR="0076641C" w:rsidRPr="0069271E" w:rsidRDefault="0076641C" w:rsidP="0069271E">
      <w:pPr>
        <w:jc w:val="both"/>
        <w:rPr>
          <w:rFonts w:ascii="Arial" w:hAnsi="Arial" w:cs="Arial"/>
        </w:rPr>
      </w:pPr>
      <w:r w:rsidRPr="0069271E">
        <w:rPr>
          <w:rFonts w:ascii="Arial" w:hAnsi="Arial" w:cs="Arial"/>
        </w:rPr>
        <w:t>в) посадка и вырубка деревьев и кустарников;</w:t>
      </w:r>
    </w:p>
    <w:p w:rsidR="0076641C" w:rsidRPr="0069271E" w:rsidRDefault="0076641C" w:rsidP="0069271E">
      <w:pPr>
        <w:jc w:val="both"/>
        <w:rPr>
          <w:rFonts w:ascii="Arial" w:hAnsi="Arial" w:cs="Arial"/>
        </w:rPr>
      </w:pPr>
      <w:r w:rsidRPr="0069271E">
        <w:rPr>
          <w:rFonts w:ascii="Arial" w:hAnsi="Arial" w:cs="Arial"/>
        </w:rPr>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6641C" w:rsidRPr="0069271E" w:rsidRDefault="0076641C" w:rsidP="0069271E">
      <w:pPr>
        <w:jc w:val="both"/>
        <w:rPr>
          <w:rFonts w:ascii="Arial" w:hAnsi="Arial" w:cs="Arial"/>
        </w:rPr>
      </w:pPr>
      <w:r w:rsidRPr="0069271E">
        <w:rPr>
          <w:rFonts w:ascii="Arial" w:hAnsi="Arial" w:cs="Arial"/>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76641C" w:rsidRPr="0069271E" w:rsidRDefault="0076641C" w:rsidP="0069271E">
      <w:pPr>
        <w:jc w:val="both"/>
        <w:rPr>
          <w:rFonts w:ascii="Arial" w:hAnsi="Arial" w:cs="Arial"/>
        </w:rPr>
      </w:pPr>
      <w:r w:rsidRPr="0069271E">
        <w:rPr>
          <w:rFonts w:ascii="Arial" w:hAnsi="Arial" w:cs="Arial"/>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76641C" w:rsidRPr="0069271E" w:rsidRDefault="0076641C" w:rsidP="0069271E">
      <w:pPr>
        <w:jc w:val="both"/>
        <w:rPr>
          <w:rFonts w:ascii="Arial" w:hAnsi="Arial" w:cs="Arial"/>
        </w:rPr>
      </w:pPr>
      <w:r w:rsidRPr="0069271E">
        <w:rPr>
          <w:rFonts w:ascii="Arial" w:hAnsi="Arial" w:cs="Arial"/>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76641C" w:rsidRPr="0069271E" w:rsidRDefault="0076641C" w:rsidP="0069271E">
      <w:pPr>
        <w:jc w:val="both"/>
        <w:rPr>
          <w:rFonts w:ascii="Arial" w:hAnsi="Arial" w:cs="Arial"/>
        </w:rPr>
      </w:pPr>
      <w:r w:rsidRPr="0069271E">
        <w:rPr>
          <w:rFonts w:ascii="Arial" w:hAnsi="Arial" w:cs="Arial"/>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6641C" w:rsidRPr="0069271E" w:rsidRDefault="0076641C" w:rsidP="0069271E">
      <w:pPr>
        <w:jc w:val="both"/>
        <w:rPr>
          <w:rFonts w:ascii="Arial" w:hAnsi="Arial" w:cs="Arial"/>
        </w:rPr>
      </w:pPr>
      <w:r w:rsidRPr="0069271E">
        <w:rPr>
          <w:rFonts w:ascii="Arial" w:hAnsi="Arial" w:cs="Arial"/>
        </w:rPr>
        <w:t>3. В охранных зонах, установленных для объектов электросетевого хозяйства напряжением до 1000 вольт, помимо действий, предусмотренных п.2, настоящей статьи, без письменного решения о согласовании сетевых организаций запрещается:</w:t>
      </w:r>
    </w:p>
    <w:p w:rsidR="0076641C" w:rsidRPr="0069271E" w:rsidRDefault="0076641C" w:rsidP="0069271E">
      <w:pPr>
        <w:jc w:val="both"/>
        <w:rPr>
          <w:rFonts w:ascii="Arial" w:hAnsi="Arial" w:cs="Arial"/>
        </w:rPr>
      </w:pPr>
      <w:r w:rsidRPr="0069271E">
        <w:rPr>
          <w:rFonts w:ascii="Arial" w:hAnsi="Arial" w:cs="Arial"/>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76641C" w:rsidRPr="0069271E" w:rsidRDefault="0076641C" w:rsidP="0069271E">
      <w:pPr>
        <w:jc w:val="both"/>
        <w:rPr>
          <w:rFonts w:ascii="Arial" w:hAnsi="Arial" w:cs="Arial"/>
        </w:rPr>
      </w:pPr>
      <w:r w:rsidRPr="0069271E">
        <w:rPr>
          <w:rFonts w:ascii="Arial" w:hAnsi="Arial" w:cs="Arial"/>
        </w:rPr>
        <w:t>б) складировать или размещать хранилища любых, в том числе горюче-смазочных, материалов;</w:t>
      </w:r>
    </w:p>
    <w:p w:rsidR="0076641C" w:rsidRPr="0069271E" w:rsidRDefault="0076641C" w:rsidP="0069271E">
      <w:pPr>
        <w:jc w:val="both"/>
        <w:rPr>
          <w:rFonts w:ascii="Arial" w:hAnsi="Arial" w:cs="Arial"/>
        </w:rPr>
      </w:pPr>
      <w:r w:rsidRPr="0069271E">
        <w:rPr>
          <w:rFonts w:ascii="Arial" w:hAnsi="Arial" w:cs="Arial"/>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76641C" w:rsidRPr="0069271E" w:rsidRDefault="0076641C" w:rsidP="0069271E">
      <w:pPr>
        <w:pStyle w:val="6"/>
        <w:rPr>
          <w:rFonts w:ascii="Arial" w:hAnsi="Arial" w:cs="Arial"/>
          <w:b w:val="0"/>
          <w:sz w:val="24"/>
          <w:szCs w:val="24"/>
        </w:rPr>
      </w:pPr>
      <w:r w:rsidRPr="0069271E">
        <w:rPr>
          <w:rFonts w:ascii="Arial" w:hAnsi="Arial" w:cs="Arial"/>
          <w:b w:val="0"/>
          <w:sz w:val="24"/>
          <w:szCs w:val="24"/>
        </w:rPr>
        <w:t>Статья 25.3. Ограничения использования земельных участков и объектов капитального строительства, расположенных</w:t>
      </w:r>
      <w:r w:rsidR="002C7081">
        <w:rPr>
          <w:rFonts w:ascii="Arial" w:hAnsi="Arial" w:cs="Arial"/>
          <w:b w:val="0"/>
          <w:sz w:val="24"/>
          <w:szCs w:val="24"/>
        </w:rPr>
        <w:t xml:space="preserve"> в</w:t>
      </w:r>
      <w:r w:rsidRPr="0069271E">
        <w:rPr>
          <w:rFonts w:ascii="Arial" w:hAnsi="Arial" w:cs="Arial"/>
          <w:b w:val="0"/>
          <w:sz w:val="24"/>
          <w:szCs w:val="24"/>
        </w:rPr>
        <w:t xml:space="preserve"> охранных зонах объектов газоснабжения.</w:t>
      </w:r>
    </w:p>
    <w:p w:rsidR="0076641C" w:rsidRPr="0069271E" w:rsidRDefault="0076641C" w:rsidP="0069271E">
      <w:pPr>
        <w:spacing w:before="240"/>
        <w:jc w:val="both"/>
        <w:rPr>
          <w:rFonts w:ascii="Arial" w:hAnsi="Arial" w:cs="Arial"/>
        </w:rPr>
      </w:pPr>
      <w:r w:rsidRPr="0069271E">
        <w:rPr>
          <w:rFonts w:ascii="Arial" w:hAnsi="Arial" w:cs="Arial"/>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6641C" w:rsidRPr="0069271E" w:rsidRDefault="0076641C" w:rsidP="0069271E">
      <w:pPr>
        <w:jc w:val="both"/>
        <w:rPr>
          <w:rFonts w:ascii="Arial" w:hAnsi="Arial" w:cs="Arial"/>
        </w:rPr>
      </w:pPr>
      <w:r w:rsidRPr="0069271E">
        <w:rPr>
          <w:rFonts w:ascii="Arial" w:hAnsi="Arial" w:cs="Arial"/>
        </w:rPr>
        <w:t>а) строить объекты жилищно-гражданского и производственного назначения;</w:t>
      </w:r>
    </w:p>
    <w:p w:rsidR="0076641C" w:rsidRPr="0069271E" w:rsidRDefault="0076641C" w:rsidP="0069271E">
      <w:pPr>
        <w:jc w:val="both"/>
        <w:rPr>
          <w:rFonts w:ascii="Arial" w:hAnsi="Arial" w:cs="Arial"/>
        </w:rPr>
      </w:pPr>
      <w:r w:rsidRPr="0069271E">
        <w:rPr>
          <w:rFonts w:ascii="Arial" w:hAnsi="Arial" w:cs="Arial"/>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6641C" w:rsidRPr="0069271E" w:rsidRDefault="0076641C" w:rsidP="0069271E">
      <w:pPr>
        <w:jc w:val="both"/>
        <w:rPr>
          <w:rFonts w:ascii="Arial" w:hAnsi="Arial" w:cs="Arial"/>
        </w:rPr>
      </w:pPr>
      <w:r w:rsidRPr="0069271E">
        <w:rPr>
          <w:rFonts w:ascii="Arial" w:hAnsi="Arial" w:cs="Arial"/>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6641C" w:rsidRPr="0069271E" w:rsidRDefault="0076641C" w:rsidP="0069271E">
      <w:pPr>
        <w:jc w:val="both"/>
        <w:rPr>
          <w:rFonts w:ascii="Arial" w:hAnsi="Arial" w:cs="Arial"/>
        </w:rPr>
      </w:pPr>
      <w:r w:rsidRPr="0069271E">
        <w:rPr>
          <w:rFonts w:ascii="Arial" w:hAnsi="Arial" w:cs="Arial"/>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76641C" w:rsidRPr="0069271E" w:rsidRDefault="0076641C" w:rsidP="0069271E">
      <w:pPr>
        <w:jc w:val="both"/>
        <w:rPr>
          <w:rFonts w:ascii="Arial" w:hAnsi="Arial" w:cs="Arial"/>
        </w:rPr>
      </w:pPr>
      <w:r w:rsidRPr="0069271E">
        <w:rPr>
          <w:rFonts w:ascii="Arial" w:hAnsi="Arial" w:cs="Arial"/>
        </w:rPr>
        <w:t>д) устраивать свалки и склады, разливать растворы кислот, солей, щелочей и других химически активных веществ;</w:t>
      </w:r>
    </w:p>
    <w:p w:rsidR="0076641C" w:rsidRPr="0069271E" w:rsidRDefault="0076641C" w:rsidP="0069271E">
      <w:pPr>
        <w:jc w:val="both"/>
        <w:rPr>
          <w:rFonts w:ascii="Arial" w:hAnsi="Arial" w:cs="Arial"/>
        </w:rPr>
      </w:pPr>
      <w:r w:rsidRPr="0069271E">
        <w:rPr>
          <w:rFonts w:ascii="Arial" w:hAnsi="Arial" w:cs="Arial"/>
        </w:rPr>
        <w:lastRenderedPageBreak/>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6641C" w:rsidRPr="0069271E" w:rsidRDefault="0076641C" w:rsidP="0069271E">
      <w:pPr>
        <w:jc w:val="both"/>
        <w:rPr>
          <w:rFonts w:ascii="Arial" w:hAnsi="Arial" w:cs="Arial"/>
        </w:rPr>
      </w:pPr>
      <w:r w:rsidRPr="0069271E">
        <w:rPr>
          <w:rFonts w:ascii="Arial" w:hAnsi="Arial" w:cs="Arial"/>
        </w:rPr>
        <w:t>ж) разводить огонь и размещать источники огня;</w:t>
      </w:r>
    </w:p>
    <w:p w:rsidR="0076641C" w:rsidRPr="0069271E" w:rsidRDefault="0076641C" w:rsidP="0069271E">
      <w:pPr>
        <w:jc w:val="both"/>
        <w:rPr>
          <w:rFonts w:ascii="Arial" w:hAnsi="Arial" w:cs="Arial"/>
        </w:rPr>
      </w:pPr>
      <w:r w:rsidRPr="0069271E">
        <w:rPr>
          <w:rFonts w:ascii="Arial" w:hAnsi="Arial" w:cs="Arial"/>
        </w:rPr>
        <w:t>з) рыть погреба, копать и обрабатывать почву сельскохозяйственными и мелиоративными орудиями и механизмами на глубину более 0,3 метра;</w:t>
      </w:r>
    </w:p>
    <w:p w:rsidR="0076641C" w:rsidRPr="0069271E" w:rsidRDefault="0076641C" w:rsidP="0069271E">
      <w:pPr>
        <w:jc w:val="both"/>
        <w:rPr>
          <w:rFonts w:ascii="Arial" w:hAnsi="Arial" w:cs="Arial"/>
        </w:rPr>
      </w:pPr>
      <w:r w:rsidRPr="0069271E">
        <w:rPr>
          <w:rFonts w:ascii="Arial" w:hAnsi="Arial" w:cs="Arial"/>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76641C" w:rsidRPr="0069271E" w:rsidRDefault="0076641C" w:rsidP="0069271E">
      <w:pPr>
        <w:jc w:val="both"/>
        <w:rPr>
          <w:rFonts w:ascii="Arial" w:hAnsi="Arial" w:cs="Arial"/>
        </w:rPr>
      </w:pPr>
      <w:r w:rsidRPr="0069271E">
        <w:rPr>
          <w:rFonts w:ascii="Arial" w:hAnsi="Arial" w:cs="Arial"/>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6641C" w:rsidRPr="0069271E" w:rsidRDefault="0076641C" w:rsidP="0069271E">
      <w:pPr>
        <w:jc w:val="both"/>
        <w:rPr>
          <w:rFonts w:ascii="Arial" w:hAnsi="Arial" w:cs="Arial"/>
        </w:rPr>
      </w:pPr>
      <w:r w:rsidRPr="0069271E">
        <w:rPr>
          <w:rFonts w:ascii="Arial" w:hAnsi="Arial" w:cs="Arial"/>
        </w:rPr>
        <w:t>л) самовольно подключаться к газораспределительным сетям.</w:t>
      </w:r>
    </w:p>
    <w:p w:rsidR="0076641C" w:rsidRPr="0069271E" w:rsidRDefault="0076641C" w:rsidP="0069271E">
      <w:pPr>
        <w:jc w:val="both"/>
        <w:rPr>
          <w:rFonts w:ascii="Arial" w:hAnsi="Arial" w:cs="Arial"/>
        </w:rPr>
      </w:pPr>
      <w:r w:rsidRPr="0069271E">
        <w:rPr>
          <w:rFonts w:ascii="Arial" w:hAnsi="Arial" w:cs="Arial"/>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76641C" w:rsidRPr="0069271E" w:rsidRDefault="0076641C" w:rsidP="0069271E">
      <w:pPr>
        <w:jc w:val="both"/>
        <w:rPr>
          <w:rFonts w:ascii="Arial" w:eastAsia="Calibri" w:hAnsi="Arial" w:cs="Arial"/>
          <w:lang w:eastAsia="en-US"/>
        </w:rPr>
      </w:pPr>
      <w:r w:rsidRPr="0069271E">
        <w:rPr>
          <w:rFonts w:ascii="Arial" w:hAnsi="Arial" w:cs="Arial"/>
        </w:rPr>
        <w:t>Хозяйственная деятельность в охранных зонах газораспределительных сетей, не предусмотренная ограничениями, описанными выше,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76641C" w:rsidRPr="0069271E" w:rsidRDefault="0076641C" w:rsidP="0069271E">
      <w:pPr>
        <w:pStyle w:val="6"/>
        <w:rPr>
          <w:rStyle w:val="16"/>
          <w:rFonts w:ascii="Arial" w:hAnsi="Arial" w:cs="Arial"/>
          <w:b w:val="0"/>
          <w:sz w:val="24"/>
          <w:szCs w:val="24"/>
        </w:rPr>
      </w:pPr>
      <w:bookmarkStart w:id="168" w:name="_Toc426622158"/>
      <w:r w:rsidRPr="0069271E">
        <w:rPr>
          <w:rStyle w:val="16"/>
          <w:rFonts w:ascii="Arial" w:hAnsi="Arial" w:cs="Arial"/>
          <w:b w:val="0"/>
          <w:sz w:val="24"/>
          <w:szCs w:val="24"/>
        </w:rPr>
        <w:t>Статья 26. Требования, которые должны выполняться при выполнении проектов планировки с целью защиты от шума.</w:t>
      </w:r>
      <w:bookmarkEnd w:id="168"/>
    </w:p>
    <w:p w:rsidR="0076641C" w:rsidRPr="0069271E" w:rsidRDefault="0076641C" w:rsidP="0069271E">
      <w:pPr>
        <w:pStyle w:val="35"/>
        <w:shd w:val="clear" w:color="auto" w:fill="auto"/>
        <w:tabs>
          <w:tab w:val="right" w:pos="5035"/>
          <w:tab w:val="right" w:pos="7781"/>
        </w:tabs>
        <w:spacing w:before="0" w:after="0" w:line="240" w:lineRule="auto"/>
        <w:ind w:firstLine="709"/>
        <w:rPr>
          <w:rStyle w:val="16"/>
          <w:rFonts w:ascii="Arial" w:hAnsi="Arial" w:cs="Arial"/>
          <w:b w:val="0"/>
          <w:sz w:val="24"/>
          <w:szCs w:val="24"/>
        </w:rPr>
      </w:pPr>
      <w:r w:rsidRPr="0069271E">
        <w:rPr>
          <w:b w:val="0"/>
          <w:sz w:val="24"/>
          <w:szCs w:val="24"/>
        </w:rPr>
        <w:t xml:space="preserve">Планировку и застройку территории необходимо осуществлять с учетом </w:t>
      </w:r>
      <w:r w:rsidRPr="0069271E">
        <w:rPr>
          <w:rStyle w:val="319pt"/>
          <w:sz w:val="24"/>
          <w:szCs w:val="24"/>
        </w:rPr>
        <w:t>СП</w:t>
      </w:r>
      <w:r w:rsidRPr="0069271E">
        <w:rPr>
          <w:rStyle w:val="319pt"/>
          <w:sz w:val="24"/>
          <w:szCs w:val="24"/>
        </w:rPr>
        <w:tab/>
        <w:t xml:space="preserve">51.13330.2011 </w:t>
      </w:r>
      <w:r w:rsidRPr="0069271E">
        <w:rPr>
          <w:rStyle w:val="17"/>
          <w:sz w:val="24"/>
          <w:szCs w:val="24"/>
        </w:rPr>
        <w:t xml:space="preserve">«Защита от шума» </w:t>
      </w:r>
      <w:r w:rsidRPr="0069271E">
        <w:rPr>
          <w:rStyle w:val="28"/>
          <w:sz w:val="24"/>
          <w:szCs w:val="24"/>
        </w:rPr>
        <w:t xml:space="preserve">Актуализированная редакция </w:t>
      </w:r>
      <w:r w:rsidRPr="0069271E">
        <w:rPr>
          <w:rStyle w:val="219pt"/>
          <w:sz w:val="24"/>
          <w:szCs w:val="24"/>
        </w:rPr>
        <w:t>СНиП 23-03-2003. Предварительно до п</w:t>
      </w:r>
      <w:r w:rsidRPr="0069271E">
        <w:rPr>
          <w:b w:val="0"/>
          <w:sz w:val="24"/>
          <w:szCs w:val="24"/>
        </w:rPr>
        <w:t>редоставления и освоения земельных участков для строительства</w:t>
      </w:r>
      <w:r w:rsidRPr="0069271E">
        <w:rPr>
          <w:rStyle w:val="219pt"/>
          <w:sz w:val="24"/>
          <w:szCs w:val="24"/>
        </w:rPr>
        <w:t xml:space="preserve"> должен быть произведен а</w:t>
      </w:r>
      <w:r w:rsidRPr="0069271E">
        <w:rPr>
          <w:rStyle w:val="16"/>
          <w:rFonts w:ascii="Arial" w:hAnsi="Arial" w:cs="Arial"/>
          <w:b w:val="0"/>
          <w:sz w:val="24"/>
          <w:szCs w:val="24"/>
        </w:rPr>
        <w:t>кустический</w:t>
      </w:r>
      <w:r w:rsidRPr="0069271E">
        <w:rPr>
          <w:rStyle w:val="219pt"/>
          <w:sz w:val="24"/>
          <w:szCs w:val="24"/>
        </w:rPr>
        <w:t xml:space="preserve"> расчет. </w:t>
      </w:r>
      <w:r w:rsidRPr="0069271E">
        <w:rPr>
          <w:rStyle w:val="16"/>
          <w:rFonts w:ascii="Arial" w:hAnsi="Arial" w:cs="Arial"/>
          <w:b w:val="0"/>
          <w:sz w:val="24"/>
          <w:szCs w:val="24"/>
        </w:rPr>
        <w:t xml:space="preserve">Акустический расчет должен производиться в следующей последовательности: </w:t>
      </w:r>
    </w:p>
    <w:p w:rsidR="0076641C" w:rsidRPr="0069271E" w:rsidRDefault="0076641C" w:rsidP="0069271E">
      <w:pPr>
        <w:numPr>
          <w:ilvl w:val="0"/>
          <w:numId w:val="41"/>
        </w:numPr>
        <w:ind w:left="0" w:firstLine="709"/>
        <w:jc w:val="both"/>
        <w:rPr>
          <w:rFonts w:ascii="Arial" w:hAnsi="Arial" w:cs="Arial"/>
        </w:rPr>
      </w:pPr>
      <w:r w:rsidRPr="0069271E">
        <w:rPr>
          <w:rFonts w:ascii="Arial" w:hAnsi="Arial" w:cs="Arial"/>
        </w:rPr>
        <w:t>выявление источников шума и определение их шумовых характеристик;</w:t>
      </w:r>
    </w:p>
    <w:p w:rsidR="0076641C" w:rsidRPr="0069271E" w:rsidRDefault="0076641C" w:rsidP="0069271E">
      <w:pPr>
        <w:numPr>
          <w:ilvl w:val="0"/>
          <w:numId w:val="41"/>
        </w:numPr>
        <w:ind w:left="0" w:firstLine="709"/>
        <w:jc w:val="both"/>
        <w:rPr>
          <w:rFonts w:ascii="Arial" w:hAnsi="Arial" w:cs="Arial"/>
        </w:rPr>
      </w:pPr>
      <w:r w:rsidRPr="0069271E">
        <w:rPr>
          <w:rFonts w:ascii="Arial" w:hAnsi="Arial" w:cs="Arial"/>
        </w:rPr>
        <w:t>выбор точек в помещениях и на территориях, для которых необходимо провести расчет (расчетных точек);</w:t>
      </w:r>
    </w:p>
    <w:p w:rsidR="0076641C" w:rsidRPr="0069271E" w:rsidRDefault="0076641C" w:rsidP="0069271E">
      <w:pPr>
        <w:numPr>
          <w:ilvl w:val="0"/>
          <w:numId w:val="41"/>
        </w:numPr>
        <w:ind w:left="0" w:firstLine="709"/>
        <w:jc w:val="both"/>
        <w:rPr>
          <w:rFonts w:ascii="Arial" w:hAnsi="Arial" w:cs="Arial"/>
        </w:rPr>
      </w:pPr>
      <w:r w:rsidRPr="0069271E">
        <w:rPr>
          <w:rFonts w:ascii="Arial" w:hAnsi="Arial" w:cs="Arial"/>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76641C" w:rsidRPr="0069271E" w:rsidRDefault="0076641C" w:rsidP="0069271E">
      <w:pPr>
        <w:numPr>
          <w:ilvl w:val="0"/>
          <w:numId w:val="41"/>
        </w:numPr>
        <w:ind w:left="0" w:firstLine="709"/>
        <w:jc w:val="both"/>
        <w:rPr>
          <w:rFonts w:ascii="Arial" w:hAnsi="Arial" w:cs="Arial"/>
        </w:rPr>
      </w:pPr>
      <w:r w:rsidRPr="0069271E">
        <w:rPr>
          <w:rFonts w:ascii="Arial" w:hAnsi="Arial" w:cs="Arial"/>
        </w:rPr>
        <w:t>определение ожидаемых уровней шума в расчетных точках;</w:t>
      </w:r>
    </w:p>
    <w:p w:rsidR="0076641C" w:rsidRPr="0069271E" w:rsidRDefault="0076641C" w:rsidP="0069271E">
      <w:pPr>
        <w:numPr>
          <w:ilvl w:val="0"/>
          <w:numId w:val="41"/>
        </w:numPr>
        <w:ind w:left="0" w:firstLine="709"/>
        <w:jc w:val="both"/>
        <w:rPr>
          <w:rFonts w:ascii="Arial" w:hAnsi="Arial" w:cs="Arial"/>
        </w:rPr>
      </w:pPr>
      <w:r w:rsidRPr="0069271E">
        <w:rPr>
          <w:rFonts w:ascii="Arial" w:hAnsi="Arial" w:cs="Arial"/>
        </w:rPr>
        <w:t>определение требуемого снижения уровней шума на основе сопоставления ожидаемых уровней шума с допустимыми уровнями шума;</w:t>
      </w:r>
    </w:p>
    <w:p w:rsidR="0076641C" w:rsidRPr="0069271E" w:rsidRDefault="0076641C" w:rsidP="0069271E">
      <w:pPr>
        <w:numPr>
          <w:ilvl w:val="0"/>
          <w:numId w:val="41"/>
        </w:numPr>
        <w:ind w:left="0" w:firstLine="709"/>
        <w:jc w:val="both"/>
        <w:rPr>
          <w:rFonts w:ascii="Arial" w:hAnsi="Arial" w:cs="Arial"/>
        </w:rPr>
      </w:pPr>
      <w:r w:rsidRPr="0069271E">
        <w:rPr>
          <w:rFonts w:ascii="Arial" w:hAnsi="Arial" w:cs="Arial"/>
        </w:rPr>
        <w:t>разработка мероприятий по обеспечению требуемого снижения уровней шума;</w:t>
      </w:r>
    </w:p>
    <w:p w:rsidR="0076641C" w:rsidRPr="0069271E" w:rsidRDefault="0076641C" w:rsidP="0069271E">
      <w:pPr>
        <w:numPr>
          <w:ilvl w:val="0"/>
          <w:numId w:val="41"/>
        </w:numPr>
        <w:ind w:left="0" w:firstLine="709"/>
        <w:jc w:val="both"/>
        <w:rPr>
          <w:rFonts w:ascii="Arial" w:hAnsi="Arial" w:cs="Arial"/>
        </w:rPr>
      </w:pPr>
      <w:r w:rsidRPr="0069271E">
        <w:rPr>
          <w:rFonts w:ascii="Arial" w:hAnsi="Arial" w:cs="Arial"/>
        </w:rPr>
        <w:t>проверочный расчет достаточности выбранных шумозащитных мероприятий для обеспечения защиты объекта или территории от шума.</w:t>
      </w:r>
    </w:p>
    <w:p w:rsidR="0076641C" w:rsidRPr="0069271E" w:rsidRDefault="0076641C" w:rsidP="0069271E">
      <w:pPr>
        <w:pStyle w:val="a7"/>
        <w:shd w:val="clear" w:color="auto" w:fill="FFFFFF"/>
        <w:spacing w:after="0" w:line="240" w:lineRule="auto"/>
        <w:ind w:left="0" w:firstLine="709"/>
        <w:contextualSpacing w:val="0"/>
        <w:jc w:val="both"/>
        <w:rPr>
          <w:rFonts w:ascii="Arial" w:hAnsi="Arial" w:cs="Arial"/>
          <w:bCs/>
          <w:sz w:val="24"/>
          <w:szCs w:val="24"/>
        </w:rPr>
      </w:pPr>
      <w:r w:rsidRPr="0069271E">
        <w:rPr>
          <w:rStyle w:val="16"/>
          <w:rFonts w:ascii="Arial" w:hAnsi="Arial" w:cs="Arial"/>
          <w:sz w:val="24"/>
          <w:szCs w:val="24"/>
        </w:rPr>
        <w:t xml:space="preserve">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w:t>
      </w:r>
      <w:r w:rsidRPr="0069271E">
        <w:rPr>
          <w:rStyle w:val="16"/>
          <w:rFonts w:ascii="Arial" w:hAnsi="Arial" w:cs="Arial"/>
          <w:sz w:val="24"/>
          <w:szCs w:val="24"/>
        </w:rPr>
        <w:lastRenderedPageBreak/>
        <w:t>вспомогательных зданиях, на площадках промышленных предприятий, в помещениях жилых и общест</w:t>
      </w:r>
      <w:r w:rsidRPr="0069271E">
        <w:rPr>
          <w:rStyle w:val="16"/>
          <w:rFonts w:ascii="Arial" w:hAnsi="Arial" w:cs="Arial"/>
          <w:sz w:val="24"/>
          <w:szCs w:val="24"/>
        </w:rPr>
        <w:softHyphen/>
        <w:t xml:space="preserve">венных зданий и на территориях жилой застройки следует принимать по таблице 1. </w:t>
      </w:r>
      <w:r w:rsidRPr="0069271E">
        <w:rPr>
          <w:rFonts w:ascii="Arial" w:hAnsi="Arial" w:cs="Arial"/>
          <w:bCs/>
          <w:sz w:val="24"/>
          <w:szCs w:val="24"/>
        </w:rPr>
        <w:t>СП</w:t>
      </w:r>
      <w:r w:rsidRPr="0069271E">
        <w:rPr>
          <w:rFonts w:ascii="Arial" w:hAnsi="Arial" w:cs="Arial"/>
          <w:bCs/>
          <w:sz w:val="24"/>
          <w:szCs w:val="24"/>
        </w:rPr>
        <w:tab/>
        <w:t>51.13330.2011 «ЗАЩИТА ОТ ШУМА»</w:t>
      </w:r>
      <w:r w:rsidRPr="0069271E">
        <w:rPr>
          <w:rStyle w:val="16"/>
          <w:rFonts w:ascii="Arial" w:hAnsi="Arial" w:cs="Arial"/>
          <w:sz w:val="24"/>
          <w:szCs w:val="24"/>
        </w:rPr>
        <w:t>.</w:t>
      </w:r>
    </w:p>
    <w:p w:rsidR="0076641C" w:rsidRPr="0069271E" w:rsidRDefault="0076641C" w:rsidP="0069271E">
      <w:pPr>
        <w:pStyle w:val="ab"/>
        <w:tabs>
          <w:tab w:val="left" w:pos="1133"/>
        </w:tabs>
        <w:rPr>
          <w:rFonts w:ascii="Arial" w:hAnsi="Arial" w:cs="Arial"/>
        </w:rPr>
      </w:pPr>
      <w:r w:rsidRPr="0069271E">
        <w:rPr>
          <w:rStyle w:val="16"/>
          <w:rFonts w:ascii="Arial" w:hAnsi="Arial" w:cs="Arial"/>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76641C" w:rsidRPr="0069271E" w:rsidRDefault="0076641C" w:rsidP="0069271E">
      <w:pPr>
        <w:pStyle w:val="ab"/>
        <w:tabs>
          <w:tab w:val="left" w:pos="1133"/>
        </w:tabs>
        <w:rPr>
          <w:rFonts w:ascii="Arial" w:hAnsi="Arial" w:cs="Arial"/>
        </w:rPr>
      </w:pPr>
      <w:r w:rsidRPr="0069271E">
        <w:rPr>
          <w:rStyle w:val="16"/>
          <w:rFonts w:ascii="Arial" w:hAnsi="Arial" w:cs="Arial"/>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76641C" w:rsidRPr="0069271E" w:rsidRDefault="0076641C" w:rsidP="0069271E">
      <w:pPr>
        <w:pStyle w:val="ab"/>
        <w:widowControl/>
        <w:numPr>
          <w:ilvl w:val="0"/>
          <w:numId w:val="37"/>
        </w:numPr>
        <w:ind w:left="0" w:firstLine="709"/>
        <w:rPr>
          <w:rFonts w:ascii="Arial" w:hAnsi="Arial" w:cs="Arial"/>
        </w:rPr>
      </w:pPr>
      <w:r w:rsidRPr="0069271E">
        <w:rPr>
          <w:rStyle w:val="16"/>
          <w:rFonts w:ascii="Arial" w:hAnsi="Arial" w:cs="Arial"/>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76641C" w:rsidRPr="0069271E" w:rsidRDefault="0076641C" w:rsidP="0069271E">
      <w:pPr>
        <w:pStyle w:val="ab"/>
        <w:widowControl/>
        <w:numPr>
          <w:ilvl w:val="0"/>
          <w:numId w:val="37"/>
        </w:numPr>
        <w:ind w:left="0" w:firstLine="709"/>
        <w:rPr>
          <w:rFonts w:ascii="Arial" w:hAnsi="Arial" w:cs="Arial"/>
        </w:rPr>
      </w:pPr>
      <w:r w:rsidRPr="0069271E">
        <w:rPr>
          <w:rStyle w:val="16"/>
          <w:rFonts w:ascii="Arial" w:hAnsi="Arial" w:cs="Arial"/>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76641C" w:rsidRPr="0069271E" w:rsidRDefault="0076641C" w:rsidP="0069271E">
      <w:pPr>
        <w:pStyle w:val="ab"/>
        <w:widowControl/>
        <w:numPr>
          <w:ilvl w:val="0"/>
          <w:numId w:val="37"/>
        </w:numPr>
        <w:ind w:left="0" w:firstLine="709"/>
        <w:rPr>
          <w:rFonts w:ascii="Arial" w:hAnsi="Arial" w:cs="Arial"/>
        </w:rPr>
      </w:pPr>
      <w:r w:rsidRPr="0069271E">
        <w:rPr>
          <w:rStyle w:val="16"/>
          <w:rFonts w:ascii="Arial" w:hAnsi="Arial" w:cs="Arial"/>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76641C" w:rsidRPr="0069271E" w:rsidRDefault="0076641C" w:rsidP="0069271E">
      <w:pPr>
        <w:pStyle w:val="ab"/>
        <w:tabs>
          <w:tab w:val="left" w:pos="1188"/>
        </w:tabs>
        <w:rPr>
          <w:rFonts w:ascii="Arial" w:hAnsi="Arial" w:cs="Arial"/>
        </w:rPr>
      </w:pPr>
      <w:r w:rsidRPr="0069271E">
        <w:rPr>
          <w:rStyle w:val="16"/>
          <w:rFonts w:ascii="Arial" w:hAnsi="Arial" w:cs="Arial"/>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76641C" w:rsidRPr="0069271E" w:rsidRDefault="0076641C" w:rsidP="0069271E">
      <w:pPr>
        <w:pStyle w:val="ab"/>
        <w:widowControl/>
        <w:numPr>
          <w:ilvl w:val="0"/>
          <w:numId w:val="37"/>
        </w:numPr>
        <w:ind w:left="0" w:firstLine="709"/>
        <w:rPr>
          <w:rFonts w:ascii="Arial" w:hAnsi="Arial" w:cs="Arial"/>
        </w:rPr>
      </w:pPr>
      <w:r w:rsidRPr="0069271E">
        <w:rPr>
          <w:rStyle w:val="16"/>
          <w:rFonts w:ascii="Arial" w:hAnsi="Arial" w:cs="Arial"/>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76641C" w:rsidRPr="0069271E" w:rsidRDefault="0076641C" w:rsidP="0069271E">
      <w:pPr>
        <w:pStyle w:val="ab"/>
        <w:widowControl/>
        <w:numPr>
          <w:ilvl w:val="0"/>
          <w:numId w:val="37"/>
        </w:numPr>
        <w:ind w:left="0" w:firstLine="709"/>
        <w:rPr>
          <w:rStyle w:val="16"/>
          <w:rFonts w:ascii="Arial" w:hAnsi="Arial" w:cs="Arial"/>
          <w:sz w:val="24"/>
          <w:szCs w:val="24"/>
        </w:rPr>
      </w:pPr>
      <w:r w:rsidRPr="0069271E">
        <w:rPr>
          <w:rStyle w:val="16"/>
          <w:rFonts w:ascii="Arial" w:hAnsi="Arial" w:cs="Arial"/>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76641C" w:rsidRPr="0069271E" w:rsidRDefault="0076641C" w:rsidP="0069271E">
      <w:pPr>
        <w:pStyle w:val="6"/>
        <w:rPr>
          <w:rFonts w:ascii="Arial" w:hAnsi="Arial" w:cs="Arial"/>
          <w:b w:val="0"/>
          <w:sz w:val="24"/>
          <w:szCs w:val="24"/>
        </w:rPr>
      </w:pPr>
      <w:bookmarkStart w:id="169" w:name="_Toc406167562"/>
      <w:bookmarkStart w:id="170" w:name="_Toc426622159"/>
      <w:r w:rsidRPr="0069271E">
        <w:rPr>
          <w:rFonts w:ascii="Arial" w:hAnsi="Arial" w:cs="Arial"/>
          <w:b w:val="0"/>
          <w:sz w:val="24"/>
          <w:szCs w:val="24"/>
        </w:rPr>
        <w:t>Статья 27. Территории, на которые действие градостроительного регламента не распространяется</w:t>
      </w:r>
      <w:bookmarkEnd w:id="169"/>
      <w:bookmarkEnd w:id="170"/>
      <w:r w:rsidRPr="0069271E">
        <w:rPr>
          <w:rFonts w:ascii="Arial" w:hAnsi="Arial" w:cs="Arial"/>
          <w:b w:val="0"/>
          <w:sz w:val="24"/>
          <w:szCs w:val="24"/>
        </w:rPr>
        <w:t>.</w:t>
      </w:r>
    </w:p>
    <w:p w:rsidR="0076641C" w:rsidRPr="0069271E" w:rsidRDefault="0076641C" w:rsidP="0069271E">
      <w:pPr>
        <w:pStyle w:val="a7"/>
        <w:spacing w:before="240" w:after="0" w:line="240" w:lineRule="auto"/>
        <w:ind w:left="0" w:firstLine="709"/>
        <w:contextualSpacing w:val="0"/>
        <w:jc w:val="both"/>
        <w:rPr>
          <w:rFonts w:ascii="Arial" w:hAnsi="Arial" w:cs="Arial"/>
          <w:sz w:val="24"/>
          <w:szCs w:val="24"/>
        </w:rPr>
      </w:pPr>
      <w:r w:rsidRPr="0069271E">
        <w:rPr>
          <w:rFonts w:ascii="Arial" w:hAnsi="Arial" w:cs="Arial"/>
          <w:sz w:val="24"/>
          <w:szCs w:val="24"/>
        </w:rPr>
        <w:t xml:space="preserve">Действие градостроительного регламента не распространяется на земельные участки: </w:t>
      </w:r>
    </w:p>
    <w:p w:rsidR="0076641C" w:rsidRPr="0069271E" w:rsidRDefault="0076641C" w:rsidP="0069271E">
      <w:pPr>
        <w:pStyle w:val="a7"/>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43" w:history="1">
        <w:r w:rsidRPr="0069271E">
          <w:rPr>
            <w:rFonts w:ascii="Arial" w:hAnsi="Arial" w:cs="Arial"/>
            <w:sz w:val="24"/>
            <w:szCs w:val="24"/>
          </w:rPr>
          <w:t>законодательством</w:t>
        </w:r>
      </w:hyperlink>
      <w:r w:rsidRPr="0069271E">
        <w:rPr>
          <w:rFonts w:ascii="Arial" w:hAnsi="Arial" w:cs="Arial"/>
          <w:sz w:val="24"/>
          <w:szCs w:val="24"/>
        </w:rPr>
        <w:t xml:space="preserve"> Российской Федерации об охране объектов культурного наследия; </w:t>
      </w:r>
    </w:p>
    <w:p w:rsidR="0076641C" w:rsidRPr="0069271E" w:rsidRDefault="0076641C" w:rsidP="0069271E">
      <w:pPr>
        <w:pStyle w:val="a7"/>
        <w:spacing w:after="0" w:line="240" w:lineRule="auto"/>
        <w:ind w:left="0" w:firstLine="709"/>
        <w:contextualSpacing w:val="0"/>
        <w:jc w:val="both"/>
        <w:rPr>
          <w:rFonts w:ascii="Arial" w:hAnsi="Arial" w:cs="Arial"/>
          <w:sz w:val="24"/>
          <w:szCs w:val="24"/>
        </w:rPr>
      </w:pPr>
      <w:r w:rsidRPr="0069271E">
        <w:rPr>
          <w:rFonts w:ascii="Arial" w:hAnsi="Arial" w:cs="Arial"/>
          <w:i/>
          <w:sz w:val="24"/>
          <w:szCs w:val="24"/>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w:t>
      </w:r>
      <w:r w:rsidRPr="0069271E">
        <w:rPr>
          <w:rFonts w:ascii="Arial" w:hAnsi="Arial" w:cs="Arial"/>
          <w:i/>
          <w:sz w:val="24"/>
          <w:szCs w:val="24"/>
        </w:rPr>
        <w:lastRenderedPageBreak/>
        <w:t>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76641C" w:rsidRPr="0069271E" w:rsidRDefault="0076641C" w:rsidP="0069271E">
      <w:pPr>
        <w:pStyle w:val="a7"/>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 xml:space="preserve">–      в границах </w:t>
      </w:r>
      <w:hyperlink r:id="rId44" w:anchor="1012" w:history="1">
        <w:r w:rsidRPr="0069271E">
          <w:rPr>
            <w:rFonts w:ascii="Arial" w:hAnsi="Arial" w:cs="Arial"/>
            <w:sz w:val="24"/>
            <w:szCs w:val="24"/>
          </w:rPr>
          <w:t>территорий общего пользования</w:t>
        </w:r>
      </w:hyperlink>
      <w:r w:rsidRPr="0069271E">
        <w:rPr>
          <w:rFonts w:ascii="Arial" w:hAnsi="Arial" w:cs="Arial"/>
          <w:sz w:val="24"/>
          <w:szCs w:val="24"/>
        </w:rPr>
        <w:t xml:space="preserve">; </w:t>
      </w:r>
    </w:p>
    <w:p w:rsidR="0076641C" w:rsidRPr="0069271E" w:rsidRDefault="0076641C" w:rsidP="0069271E">
      <w:pPr>
        <w:pStyle w:val="a7"/>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 xml:space="preserve">–   предназначенные для размещения линейных объектов и (или) занятые линейными объектами; </w:t>
      </w:r>
    </w:p>
    <w:p w:rsidR="0076641C" w:rsidRPr="0069271E" w:rsidRDefault="0076641C" w:rsidP="0069271E">
      <w:pPr>
        <w:pStyle w:val="a7"/>
        <w:spacing w:after="0" w:line="240" w:lineRule="auto"/>
        <w:ind w:left="0" w:firstLine="709"/>
        <w:contextualSpacing w:val="0"/>
        <w:jc w:val="both"/>
        <w:rPr>
          <w:rFonts w:ascii="Arial" w:hAnsi="Arial" w:cs="Arial"/>
          <w:sz w:val="24"/>
          <w:szCs w:val="24"/>
        </w:rPr>
      </w:pPr>
      <w:r w:rsidRPr="0069271E">
        <w:rPr>
          <w:rFonts w:ascii="Arial" w:hAnsi="Arial" w:cs="Arial"/>
          <w:sz w:val="24"/>
          <w:szCs w:val="24"/>
        </w:rPr>
        <w:t>–      предоставленные для добычи полезных ископаемых.</w:t>
      </w:r>
    </w:p>
    <w:p w:rsidR="0076641C" w:rsidRPr="0069271E" w:rsidRDefault="0076641C" w:rsidP="0069271E">
      <w:pPr>
        <w:pStyle w:val="6"/>
        <w:rPr>
          <w:rFonts w:ascii="Arial" w:hAnsi="Arial" w:cs="Arial"/>
          <w:b w:val="0"/>
          <w:sz w:val="24"/>
          <w:szCs w:val="24"/>
        </w:rPr>
      </w:pPr>
      <w:r w:rsidRPr="0069271E">
        <w:rPr>
          <w:rFonts w:ascii="Arial" w:hAnsi="Arial" w:cs="Arial"/>
          <w:b w:val="0"/>
          <w:sz w:val="24"/>
          <w:szCs w:val="24"/>
        </w:rPr>
        <w:t>Статья 28. Территории, для которых градостроительные регламенты не устанавливаются.</w:t>
      </w:r>
    </w:p>
    <w:p w:rsidR="0076641C" w:rsidRPr="0069271E" w:rsidRDefault="0076641C" w:rsidP="0069271E">
      <w:pPr>
        <w:spacing w:before="240"/>
        <w:jc w:val="both"/>
        <w:rPr>
          <w:rFonts w:ascii="Arial" w:hAnsi="Arial" w:cs="Arial"/>
        </w:rPr>
      </w:pPr>
      <w:r w:rsidRPr="0069271E">
        <w:rPr>
          <w:rFonts w:ascii="Arial" w:hAnsi="Arial" w:cs="Arial"/>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p w:rsidR="001D6B2B" w:rsidRPr="0069271E" w:rsidRDefault="001D6B2B" w:rsidP="0069271E">
      <w:pPr>
        <w:jc w:val="both"/>
        <w:rPr>
          <w:rFonts w:ascii="Arial" w:hAnsi="Arial" w:cs="Arial"/>
        </w:rPr>
      </w:pPr>
    </w:p>
    <w:sectPr w:rsidR="001D6B2B" w:rsidRPr="0069271E" w:rsidSect="00D719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3D" w:rsidRDefault="00A7563D" w:rsidP="00015EC4">
      <w:r>
        <w:separator/>
      </w:r>
    </w:p>
  </w:endnote>
  <w:endnote w:type="continuationSeparator" w:id="0">
    <w:p w:rsidR="00A7563D" w:rsidRDefault="00A7563D" w:rsidP="0001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0000000000000000000"/>
    <w:charset w:val="CC"/>
    <w:family w:val="swiss"/>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3D" w:rsidRDefault="00A7563D" w:rsidP="00015EC4">
      <w:r>
        <w:separator/>
      </w:r>
    </w:p>
  </w:footnote>
  <w:footnote w:type="continuationSeparator" w:id="0">
    <w:p w:rsidR="00A7563D" w:rsidRDefault="00A7563D" w:rsidP="00015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58A" w:rsidRDefault="0041358A" w:rsidP="0041358A">
    <w:pPr>
      <w:pStyle w:val="af2"/>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86D39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5454B91"/>
    <w:multiLevelType w:val="hybridMultilevel"/>
    <w:tmpl w:val="E1B471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F443B1"/>
    <w:multiLevelType w:val="hybridMultilevel"/>
    <w:tmpl w:val="BD921AA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646F13"/>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06A4217"/>
    <w:multiLevelType w:val="multilevel"/>
    <w:tmpl w:val="59DCDC8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1">
    <w:nsid w:val="556F4BE9"/>
    <w:multiLevelType w:val="hybridMultilevel"/>
    <w:tmpl w:val="6548F40C"/>
    <w:lvl w:ilvl="0" w:tplc="E7AA0D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B647331"/>
    <w:multiLevelType w:val="hybridMultilevel"/>
    <w:tmpl w:val="F5988E60"/>
    <w:lvl w:ilvl="0" w:tplc="4C7A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17"/>
  </w:num>
  <w:num w:numId="3">
    <w:abstractNumId w:val="18"/>
  </w:num>
  <w:num w:numId="4">
    <w:abstractNumId w:val="16"/>
  </w:num>
  <w:num w:numId="5">
    <w:abstractNumId w:val="24"/>
  </w:num>
  <w:num w:numId="6">
    <w:abstractNumId w:val="8"/>
  </w:num>
  <w:num w:numId="7">
    <w:abstractNumId w:val="11"/>
  </w:num>
  <w:num w:numId="8">
    <w:abstractNumId w:val="3"/>
  </w:num>
  <w:num w:numId="9">
    <w:abstractNumId w:val="31"/>
  </w:num>
  <w:num w:numId="10">
    <w:abstractNumId w:val="7"/>
  </w:num>
  <w:num w:numId="11">
    <w:abstractNumId w:val="41"/>
  </w:num>
  <w:num w:numId="12">
    <w:abstractNumId w:val="43"/>
  </w:num>
  <w:num w:numId="13">
    <w:abstractNumId w:val="6"/>
  </w:num>
  <w:num w:numId="14">
    <w:abstractNumId w:val="40"/>
  </w:num>
  <w:num w:numId="15">
    <w:abstractNumId w:val="13"/>
  </w:num>
  <w:num w:numId="16">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7">
    <w:abstractNumId w:val="34"/>
  </w:num>
  <w:num w:numId="18">
    <w:abstractNumId w:val="27"/>
  </w:num>
  <w:num w:numId="19">
    <w:abstractNumId w:val="19"/>
  </w:num>
  <w:num w:numId="20">
    <w:abstractNumId w:val="37"/>
  </w:num>
  <w:num w:numId="21">
    <w:abstractNumId w:val="14"/>
  </w:num>
  <w:num w:numId="22">
    <w:abstractNumId w:val="32"/>
  </w:num>
  <w:num w:numId="23">
    <w:abstractNumId w:val="5"/>
  </w:num>
  <w:num w:numId="24">
    <w:abstractNumId w:val="4"/>
  </w:num>
  <w:num w:numId="25">
    <w:abstractNumId w:val="15"/>
  </w:num>
  <w:num w:numId="26">
    <w:abstractNumId w:val="12"/>
  </w:num>
  <w:num w:numId="27">
    <w:abstractNumId w:val="33"/>
  </w:num>
  <w:num w:numId="28">
    <w:abstractNumId w:val="2"/>
  </w:num>
  <w:num w:numId="29">
    <w:abstractNumId w:val="30"/>
  </w:num>
  <w:num w:numId="30">
    <w:abstractNumId w:val="25"/>
  </w:num>
  <w:num w:numId="31">
    <w:abstractNumId w:val="9"/>
  </w:num>
  <w:num w:numId="32">
    <w:abstractNumId w:val="36"/>
  </w:num>
  <w:num w:numId="33">
    <w:abstractNumId w:val="10"/>
  </w:num>
  <w:num w:numId="34">
    <w:abstractNumId w:val="20"/>
  </w:num>
  <w:num w:numId="35">
    <w:abstractNumId w:val="35"/>
  </w:num>
  <w:num w:numId="36">
    <w:abstractNumId w:val="26"/>
  </w:num>
  <w:num w:numId="37">
    <w:abstractNumId w:val="22"/>
  </w:num>
  <w:num w:numId="38">
    <w:abstractNumId w:val="1"/>
  </w:num>
  <w:num w:numId="39">
    <w:abstractNumId w:val="23"/>
  </w:num>
  <w:num w:numId="40">
    <w:abstractNumId w:val="38"/>
  </w:num>
  <w:num w:numId="41">
    <w:abstractNumId w:val="28"/>
  </w:num>
  <w:num w:numId="42">
    <w:abstractNumId w:val="39"/>
  </w:num>
  <w:num w:numId="43">
    <w:abstractNumId w:val="21"/>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6B2B"/>
    <w:rsid w:val="00015EC4"/>
    <w:rsid w:val="00060751"/>
    <w:rsid w:val="001D6B2B"/>
    <w:rsid w:val="001D7376"/>
    <w:rsid w:val="00267146"/>
    <w:rsid w:val="002B61DD"/>
    <w:rsid w:val="002C7081"/>
    <w:rsid w:val="003F7A16"/>
    <w:rsid w:val="0041358A"/>
    <w:rsid w:val="004C68C1"/>
    <w:rsid w:val="00656C5C"/>
    <w:rsid w:val="0069271E"/>
    <w:rsid w:val="0070610C"/>
    <w:rsid w:val="00730CDD"/>
    <w:rsid w:val="007330D3"/>
    <w:rsid w:val="0076641C"/>
    <w:rsid w:val="007E304A"/>
    <w:rsid w:val="00841B80"/>
    <w:rsid w:val="00863225"/>
    <w:rsid w:val="009031C6"/>
    <w:rsid w:val="009646A5"/>
    <w:rsid w:val="00A7563D"/>
    <w:rsid w:val="00AF035A"/>
    <w:rsid w:val="00B4291A"/>
    <w:rsid w:val="00BE690C"/>
    <w:rsid w:val="00CC4C1D"/>
    <w:rsid w:val="00D719ED"/>
    <w:rsid w:val="00E50193"/>
    <w:rsid w:val="00EF21E9"/>
    <w:rsid w:val="00FE1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овый"/>
    <w:qFormat/>
    <w:rsid w:val="001D6B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6B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6641C"/>
    <w:pPr>
      <w:keepNext/>
      <w:jc w:val="center"/>
      <w:outlineLvl w:val="1"/>
    </w:pPr>
    <w:rPr>
      <w:b/>
      <w:bCs/>
    </w:rPr>
  </w:style>
  <w:style w:type="paragraph" w:styleId="3">
    <w:name w:val="heading 3"/>
    <w:basedOn w:val="a"/>
    <w:next w:val="a"/>
    <w:link w:val="30"/>
    <w:uiPriority w:val="9"/>
    <w:unhideWhenUsed/>
    <w:qFormat/>
    <w:rsid w:val="0076641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D6B2B"/>
    <w:pPr>
      <w:keepNext/>
      <w:spacing w:before="240" w:after="60"/>
      <w:ind w:firstLine="709"/>
      <w:jc w:val="both"/>
      <w:outlineLvl w:val="3"/>
    </w:pPr>
    <w:rPr>
      <w:rFonts w:ascii="Calibri" w:hAnsi="Calibri"/>
      <w:b/>
      <w:bCs/>
      <w:sz w:val="28"/>
      <w:szCs w:val="28"/>
    </w:rPr>
  </w:style>
  <w:style w:type="paragraph" w:styleId="5">
    <w:name w:val="heading 5"/>
    <w:basedOn w:val="a"/>
    <w:next w:val="a"/>
    <w:link w:val="50"/>
    <w:uiPriority w:val="9"/>
    <w:qFormat/>
    <w:rsid w:val="0076641C"/>
    <w:pPr>
      <w:keepNext/>
      <w:widowControl w:val="0"/>
      <w:spacing w:before="80" w:after="80"/>
      <w:ind w:firstLine="709"/>
      <w:jc w:val="both"/>
      <w:outlineLvl w:val="4"/>
    </w:pPr>
    <w:rPr>
      <w:b/>
      <w:bCs/>
      <w:sz w:val="36"/>
      <w:szCs w:val="36"/>
    </w:rPr>
  </w:style>
  <w:style w:type="paragraph" w:styleId="6">
    <w:name w:val="heading 6"/>
    <w:basedOn w:val="a"/>
    <w:next w:val="a"/>
    <w:link w:val="60"/>
    <w:uiPriority w:val="9"/>
    <w:unhideWhenUsed/>
    <w:qFormat/>
    <w:rsid w:val="001D6B2B"/>
    <w:pPr>
      <w:spacing w:before="240" w:after="60"/>
      <w:ind w:firstLine="709"/>
      <w:jc w:val="both"/>
      <w:outlineLvl w:val="5"/>
    </w:pPr>
    <w:rPr>
      <w:rFonts w:ascii="Calibri" w:hAnsi="Calibri"/>
      <w:b/>
      <w:bCs/>
      <w:sz w:val="22"/>
      <w:szCs w:val="22"/>
    </w:rPr>
  </w:style>
  <w:style w:type="paragraph" w:styleId="7">
    <w:name w:val="heading 7"/>
    <w:basedOn w:val="a"/>
    <w:next w:val="a"/>
    <w:link w:val="70"/>
    <w:uiPriority w:val="9"/>
    <w:unhideWhenUsed/>
    <w:qFormat/>
    <w:rsid w:val="0076641C"/>
    <w:pPr>
      <w:keepNext/>
      <w:keepLines/>
      <w:spacing w:before="200" w:line="276" w:lineRule="auto"/>
      <w:outlineLvl w:val="6"/>
    </w:pPr>
    <w:rPr>
      <w:rFonts w:ascii="Cambria" w:hAnsi="Cambria"/>
      <w:i/>
      <w:iCs/>
      <w:color w:val="404040"/>
      <w:sz w:val="22"/>
      <w:szCs w:val="22"/>
    </w:rPr>
  </w:style>
  <w:style w:type="paragraph" w:styleId="8">
    <w:name w:val="heading 8"/>
    <w:basedOn w:val="a"/>
    <w:next w:val="a"/>
    <w:link w:val="80"/>
    <w:uiPriority w:val="9"/>
    <w:unhideWhenUsed/>
    <w:qFormat/>
    <w:rsid w:val="0076641C"/>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
    <w:unhideWhenUsed/>
    <w:qFormat/>
    <w:rsid w:val="0076641C"/>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D6B2B"/>
    <w:rPr>
      <w:rFonts w:ascii="Calibri" w:eastAsia="Times New Roman" w:hAnsi="Calibri" w:cs="Times New Roman"/>
      <w:b/>
      <w:bCs/>
      <w:sz w:val="28"/>
      <w:szCs w:val="28"/>
    </w:rPr>
  </w:style>
  <w:style w:type="character" w:customStyle="1" w:styleId="60">
    <w:name w:val="Заголовок 6 Знак"/>
    <w:basedOn w:val="a0"/>
    <w:link w:val="6"/>
    <w:uiPriority w:val="9"/>
    <w:rsid w:val="001D6B2B"/>
    <w:rPr>
      <w:rFonts w:ascii="Calibri" w:eastAsia="Times New Roman" w:hAnsi="Calibri" w:cs="Times New Roman"/>
      <w:b/>
      <w:bCs/>
    </w:rPr>
  </w:style>
  <w:style w:type="character" w:styleId="a3">
    <w:name w:val="Hyperlink"/>
    <w:uiPriority w:val="99"/>
    <w:unhideWhenUsed/>
    <w:rsid w:val="001D6B2B"/>
    <w:rPr>
      <w:color w:val="0000FF"/>
      <w:u w:val="single"/>
    </w:rPr>
  </w:style>
  <w:style w:type="character" w:customStyle="1" w:styleId="10">
    <w:name w:val="Заголовок 1 Знак"/>
    <w:basedOn w:val="a0"/>
    <w:link w:val="1"/>
    <w:uiPriority w:val="9"/>
    <w:rsid w:val="001D6B2B"/>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
    <w:next w:val="a"/>
    <w:uiPriority w:val="39"/>
    <w:unhideWhenUsed/>
    <w:qFormat/>
    <w:rsid w:val="001D6B2B"/>
    <w:pPr>
      <w:spacing w:before="240" w:line="259" w:lineRule="auto"/>
      <w:outlineLvl w:val="9"/>
    </w:pPr>
    <w:rPr>
      <w:rFonts w:ascii="Calibri Light" w:eastAsia="Times New Roman" w:hAnsi="Calibri Light" w:cs="Times New Roman"/>
      <w:b w:val="0"/>
      <w:bCs w:val="0"/>
      <w:color w:val="2E74B5"/>
      <w:sz w:val="32"/>
      <w:szCs w:val="32"/>
    </w:rPr>
  </w:style>
  <w:style w:type="paragraph" w:styleId="11">
    <w:name w:val="toc 1"/>
    <w:basedOn w:val="a"/>
    <w:next w:val="a"/>
    <w:autoRedefine/>
    <w:uiPriority w:val="39"/>
    <w:unhideWhenUsed/>
    <w:rsid w:val="001D6B2B"/>
    <w:pPr>
      <w:ind w:firstLine="709"/>
      <w:jc w:val="both"/>
    </w:pPr>
  </w:style>
  <w:style w:type="paragraph" w:customStyle="1" w:styleId="ConsPlusNormal">
    <w:name w:val="ConsPlusNormal"/>
    <w:rsid w:val="001D6B2B"/>
    <w:pPr>
      <w:widowControl w:val="0"/>
      <w:suppressAutoHyphens/>
      <w:autoSpaceDE w:val="0"/>
      <w:spacing w:after="0" w:line="240" w:lineRule="auto"/>
    </w:pPr>
    <w:rPr>
      <w:rFonts w:ascii="Arial" w:eastAsia="Arial" w:hAnsi="Arial" w:cs="Arial"/>
      <w:kern w:val="1"/>
      <w:sz w:val="16"/>
      <w:szCs w:val="16"/>
      <w:lang w:eastAsia="hi-IN" w:bidi="hi-IN"/>
    </w:rPr>
  </w:style>
  <w:style w:type="paragraph" w:styleId="a5">
    <w:name w:val="Title"/>
    <w:basedOn w:val="a"/>
    <w:next w:val="a"/>
    <w:link w:val="a6"/>
    <w:uiPriority w:val="10"/>
    <w:qFormat/>
    <w:rsid w:val="001D6B2B"/>
    <w:pPr>
      <w:spacing w:before="240" w:after="60"/>
      <w:ind w:firstLine="709"/>
      <w:jc w:val="center"/>
      <w:outlineLvl w:val="0"/>
    </w:pPr>
    <w:rPr>
      <w:rFonts w:ascii="Calibri Light" w:hAnsi="Calibri Light"/>
      <w:b/>
      <w:bCs/>
      <w:kern w:val="28"/>
      <w:sz w:val="32"/>
      <w:szCs w:val="32"/>
    </w:rPr>
  </w:style>
  <w:style w:type="character" w:customStyle="1" w:styleId="a6">
    <w:name w:val="Название Знак"/>
    <w:basedOn w:val="a0"/>
    <w:link w:val="a5"/>
    <w:uiPriority w:val="10"/>
    <w:rsid w:val="001D6B2B"/>
    <w:rPr>
      <w:rFonts w:ascii="Calibri Light" w:eastAsia="Times New Roman" w:hAnsi="Calibri Light" w:cs="Times New Roman"/>
      <w:b/>
      <w:bCs/>
      <w:kern w:val="28"/>
      <w:sz w:val="32"/>
      <w:szCs w:val="32"/>
    </w:rPr>
  </w:style>
  <w:style w:type="paragraph" w:styleId="a7">
    <w:name w:val="List Paragraph"/>
    <w:basedOn w:val="a"/>
    <w:uiPriority w:val="34"/>
    <w:qFormat/>
    <w:rsid w:val="001D6B2B"/>
    <w:pPr>
      <w:spacing w:after="200" w:line="276" w:lineRule="auto"/>
      <w:ind w:left="720"/>
      <w:contextualSpacing/>
    </w:pPr>
    <w:rPr>
      <w:rFonts w:ascii="Calibri" w:hAnsi="Calibri"/>
      <w:sz w:val="22"/>
      <w:szCs w:val="22"/>
    </w:rPr>
  </w:style>
  <w:style w:type="paragraph" w:customStyle="1" w:styleId="12">
    <w:name w:val="З1"/>
    <w:basedOn w:val="a"/>
    <w:next w:val="a"/>
    <w:rsid w:val="001D6B2B"/>
    <w:pPr>
      <w:spacing w:line="360" w:lineRule="auto"/>
      <w:ind w:firstLine="748"/>
      <w:jc w:val="both"/>
    </w:pPr>
    <w:rPr>
      <w:b/>
      <w:snapToGrid w:val="0"/>
    </w:rPr>
  </w:style>
  <w:style w:type="character" w:customStyle="1" w:styleId="a8">
    <w:name w:val="Цветовое выделение"/>
    <w:uiPriority w:val="99"/>
    <w:rsid w:val="001D6B2B"/>
    <w:rPr>
      <w:b/>
      <w:bCs/>
      <w:color w:val="26282F"/>
    </w:rPr>
  </w:style>
  <w:style w:type="paragraph" w:customStyle="1" w:styleId="s1">
    <w:name w:val="s_1"/>
    <w:basedOn w:val="a"/>
    <w:rsid w:val="001D6B2B"/>
    <w:pPr>
      <w:spacing w:before="100" w:beforeAutospacing="1" w:after="100" w:afterAutospacing="1"/>
    </w:pPr>
  </w:style>
  <w:style w:type="character" w:customStyle="1" w:styleId="30">
    <w:name w:val="Заголовок 3 Знак"/>
    <w:basedOn w:val="a0"/>
    <w:link w:val="3"/>
    <w:uiPriority w:val="9"/>
    <w:rsid w:val="0076641C"/>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9"/>
    <w:rsid w:val="0076641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6641C"/>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
    <w:rsid w:val="0076641C"/>
    <w:rPr>
      <w:rFonts w:ascii="Cambria" w:eastAsia="Times New Roman" w:hAnsi="Cambria" w:cs="Times New Roman"/>
      <w:i/>
      <w:iCs/>
      <w:color w:val="404040"/>
    </w:rPr>
  </w:style>
  <w:style w:type="character" w:customStyle="1" w:styleId="80">
    <w:name w:val="Заголовок 8 Знак"/>
    <w:basedOn w:val="a0"/>
    <w:link w:val="8"/>
    <w:uiPriority w:val="9"/>
    <w:rsid w:val="0076641C"/>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76641C"/>
    <w:rPr>
      <w:rFonts w:ascii="Cambria" w:eastAsia="Times New Roman" w:hAnsi="Cambria" w:cs="Times New Roman"/>
      <w:i/>
      <w:iCs/>
      <w:color w:val="404040"/>
      <w:sz w:val="20"/>
      <w:szCs w:val="20"/>
    </w:rPr>
  </w:style>
  <w:style w:type="paragraph" w:styleId="a9">
    <w:name w:val="Body Text Indent"/>
    <w:basedOn w:val="a"/>
    <w:link w:val="aa"/>
    <w:uiPriority w:val="99"/>
    <w:rsid w:val="0076641C"/>
    <w:pPr>
      <w:ind w:left="360" w:firstLine="709"/>
      <w:jc w:val="center"/>
    </w:pPr>
    <w:rPr>
      <w:sz w:val="32"/>
      <w:szCs w:val="32"/>
    </w:rPr>
  </w:style>
  <w:style w:type="character" w:customStyle="1" w:styleId="aa">
    <w:name w:val="Основной текст с отступом Знак"/>
    <w:basedOn w:val="a0"/>
    <w:link w:val="a9"/>
    <w:uiPriority w:val="99"/>
    <w:rsid w:val="0076641C"/>
    <w:rPr>
      <w:rFonts w:ascii="Times New Roman" w:eastAsia="Times New Roman" w:hAnsi="Times New Roman" w:cs="Times New Roman"/>
      <w:sz w:val="32"/>
      <w:szCs w:val="32"/>
      <w:lang w:eastAsia="ru-RU"/>
    </w:rPr>
  </w:style>
  <w:style w:type="paragraph" w:styleId="31">
    <w:name w:val="Body Text Indent 3"/>
    <w:basedOn w:val="a"/>
    <w:link w:val="32"/>
    <w:uiPriority w:val="99"/>
    <w:rsid w:val="0076641C"/>
    <w:pPr>
      <w:ind w:left="360" w:hanging="360"/>
      <w:jc w:val="both"/>
    </w:pPr>
    <w:rPr>
      <w:b/>
      <w:bCs/>
      <w:sz w:val="28"/>
      <w:szCs w:val="28"/>
    </w:rPr>
  </w:style>
  <w:style w:type="character" w:customStyle="1" w:styleId="32">
    <w:name w:val="Основной текст с отступом 3 Знак"/>
    <w:basedOn w:val="a0"/>
    <w:link w:val="31"/>
    <w:uiPriority w:val="99"/>
    <w:rsid w:val="0076641C"/>
    <w:rPr>
      <w:rFonts w:ascii="Times New Roman" w:eastAsia="Times New Roman" w:hAnsi="Times New Roman" w:cs="Times New Roman"/>
      <w:b/>
      <w:bCs/>
      <w:sz w:val="28"/>
      <w:szCs w:val="28"/>
      <w:lang w:eastAsia="ru-RU"/>
    </w:rPr>
  </w:style>
  <w:style w:type="paragraph" w:styleId="21">
    <w:name w:val="Body Text 2"/>
    <w:basedOn w:val="a"/>
    <w:link w:val="22"/>
    <w:rsid w:val="0076641C"/>
    <w:pPr>
      <w:tabs>
        <w:tab w:val="left" w:pos="709"/>
      </w:tabs>
      <w:ind w:firstLine="709"/>
      <w:jc w:val="center"/>
    </w:pPr>
    <w:rPr>
      <w:rFonts w:ascii="TimesET" w:hAnsi="TimesET"/>
      <w:b/>
      <w:bCs/>
    </w:rPr>
  </w:style>
  <w:style w:type="character" w:customStyle="1" w:styleId="22">
    <w:name w:val="Основной текст 2 Знак"/>
    <w:basedOn w:val="a0"/>
    <w:link w:val="21"/>
    <w:rsid w:val="0076641C"/>
    <w:rPr>
      <w:rFonts w:ascii="TimesET" w:eastAsia="Times New Roman" w:hAnsi="TimesET" w:cs="Times New Roman"/>
      <w:b/>
      <w:bCs/>
      <w:sz w:val="24"/>
      <w:szCs w:val="24"/>
      <w:lang w:eastAsia="ru-RU"/>
    </w:rPr>
  </w:style>
  <w:style w:type="paragraph" w:styleId="ab">
    <w:name w:val="Body Text"/>
    <w:basedOn w:val="a"/>
    <w:link w:val="ac"/>
    <w:uiPriority w:val="99"/>
    <w:rsid w:val="0076641C"/>
    <w:pPr>
      <w:widowControl w:val="0"/>
      <w:ind w:firstLine="709"/>
      <w:jc w:val="both"/>
    </w:pPr>
  </w:style>
  <w:style w:type="character" w:customStyle="1" w:styleId="ac">
    <w:name w:val="Основной текст Знак"/>
    <w:basedOn w:val="a0"/>
    <w:link w:val="ab"/>
    <w:uiPriority w:val="99"/>
    <w:rsid w:val="0076641C"/>
    <w:rPr>
      <w:rFonts w:ascii="Times New Roman" w:eastAsia="Times New Roman" w:hAnsi="Times New Roman" w:cs="Times New Roman"/>
      <w:sz w:val="24"/>
      <w:szCs w:val="24"/>
      <w:lang w:eastAsia="ru-RU"/>
    </w:rPr>
  </w:style>
  <w:style w:type="paragraph" w:styleId="23">
    <w:name w:val="Body Text Indent 2"/>
    <w:basedOn w:val="a"/>
    <w:link w:val="24"/>
    <w:uiPriority w:val="99"/>
    <w:rsid w:val="0076641C"/>
    <w:pPr>
      <w:ind w:left="540" w:hanging="540"/>
      <w:jc w:val="both"/>
    </w:pPr>
    <w:rPr>
      <w:b/>
      <w:bCs/>
    </w:rPr>
  </w:style>
  <w:style w:type="character" w:customStyle="1" w:styleId="24">
    <w:name w:val="Основной текст с отступом 2 Знак"/>
    <w:basedOn w:val="a0"/>
    <w:link w:val="23"/>
    <w:uiPriority w:val="99"/>
    <w:rsid w:val="0076641C"/>
    <w:rPr>
      <w:rFonts w:ascii="Times New Roman" w:eastAsia="Times New Roman" w:hAnsi="Times New Roman" w:cs="Times New Roman"/>
      <w:b/>
      <w:bCs/>
      <w:sz w:val="24"/>
      <w:szCs w:val="24"/>
      <w:lang w:eastAsia="ru-RU"/>
    </w:rPr>
  </w:style>
  <w:style w:type="paragraph" w:customStyle="1" w:styleId="ad">
    <w:name w:val="Готовый"/>
    <w:basedOn w:val="a"/>
    <w:uiPriority w:val="99"/>
    <w:rsid w:val="0076641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cs="Courier New"/>
      <w:sz w:val="20"/>
      <w:szCs w:val="20"/>
    </w:rPr>
  </w:style>
  <w:style w:type="paragraph" w:styleId="ae">
    <w:name w:val="footnote text"/>
    <w:basedOn w:val="a"/>
    <w:link w:val="af"/>
    <w:uiPriority w:val="99"/>
    <w:semiHidden/>
    <w:rsid w:val="0076641C"/>
    <w:pPr>
      <w:ind w:firstLine="709"/>
      <w:jc w:val="both"/>
    </w:pPr>
    <w:rPr>
      <w:sz w:val="20"/>
      <w:szCs w:val="20"/>
    </w:rPr>
  </w:style>
  <w:style w:type="character" w:customStyle="1" w:styleId="af">
    <w:name w:val="Текст сноски Знак"/>
    <w:basedOn w:val="a0"/>
    <w:link w:val="ae"/>
    <w:uiPriority w:val="99"/>
    <w:semiHidden/>
    <w:rsid w:val="0076641C"/>
    <w:rPr>
      <w:rFonts w:ascii="Times New Roman" w:eastAsia="Times New Roman" w:hAnsi="Times New Roman" w:cs="Times New Roman"/>
      <w:sz w:val="20"/>
      <w:szCs w:val="20"/>
      <w:lang w:eastAsia="ru-RU"/>
    </w:rPr>
  </w:style>
  <w:style w:type="paragraph" w:customStyle="1" w:styleId="ConsNormal">
    <w:name w:val="ConsNormal"/>
    <w:uiPriority w:val="99"/>
    <w:rsid w:val="007664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76641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0">
    <w:name w:val="footer"/>
    <w:basedOn w:val="a"/>
    <w:link w:val="af1"/>
    <w:uiPriority w:val="99"/>
    <w:rsid w:val="0076641C"/>
    <w:pPr>
      <w:tabs>
        <w:tab w:val="center" w:pos="4153"/>
        <w:tab w:val="right" w:pos="8306"/>
      </w:tabs>
      <w:ind w:firstLine="709"/>
      <w:jc w:val="both"/>
    </w:pPr>
  </w:style>
  <w:style w:type="character" w:customStyle="1" w:styleId="af1">
    <w:name w:val="Нижний колонтитул Знак"/>
    <w:basedOn w:val="a0"/>
    <w:link w:val="af0"/>
    <w:uiPriority w:val="99"/>
    <w:rsid w:val="0076641C"/>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76641C"/>
    <w:pPr>
      <w:keepLines w:val="0"/>
      <w:spacing w:before="0"/>
      <w:jc w:val="center"/>
    </w:pPr>
    <w:rPr>
      <w:rFonts w:ascii="Times New Roman" w:eastAsia="Times New Roman" w:hAnsi="Times New Roman" w:cs="Times New Roman"/>
      <w:b w:val="0"/>
      <w:bCs w:val="0"/>
      <w:caps/>
      <w:color w:val="auto"/>
      <w:sz w:val="24"/>
      <w:szCs w:val="24"/>
    </w:rPr>
  </w:style>
  <w:style w:type="paragraph" w:styleId="af2">
    <w:name w:val="header"/>
    <w:basedOn w:val="a"/>
    <w:link w:val="af3"/>
    <w:uiPriority w:val="99"/>
    <w:rsid w:val="0076641C"/>
    <w:pPr>
      <w:tabs>
        <w:tab w:val="center" w:pos="4320"/>
        <w:tab w:val="right" w:pos="8640"/>
      </w:tabs>
      <w:ind w:firstLine="709"/>
      <w:jc w:val="both"/>
    </w:pPr>
  </w:style>
  <w:style w:type="character" w:customStyle="1" w:styleId="af3">
    <w:name w:val="Верхний колонтитул Знак"/>
    <w:basedOn w:val="a0"/>
    <w:link w:val="af2"/>
    <w:uiPriority w:val="99"/>
    <w:rsid w:val="0076641C"/>
    <w:rPr>
      <w:rFonts w:ascii="Times New Roman" w:eastAsia="Times New Roman" w:hAnsi="Times New Roman" w:cs="Times New Roman"/>
      <w:sz w:val="24"/>
      <w:szCs w:val="24"/>
      <w:lang w:eastAsia="ru-RU"/>
    </w:rPr>
  </w:style>
  <w:style w:type="paragraph" w:customStyle="1" w:styleId="Iauiue2">
    <w:name w:val="Iau?iue2"/>
    <w:uiPriority w:val="99"/>
    <w:rsid w:val="0076641C"/>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4">
    <w:name w:val="Ñòèëü"/>
    <w:uiPriority w:val="99"/>
    <w:rsid w:val="0076641C"/>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5">
    <w:name w:val="Îáû÷íûé"/>
    <w:uiPriority w:val="99"/>
    <w:rsid w:val="0076641C"/>
    <w:pPr>
      <w:widowControl w:val="0"/>
      <w:spacing w:after="0" w:line="240" w:lineRule="auto"/>
    </w:pPr>
    <w:rPr>
      <w:rFonts w:ascii="Times New Roman" w:eastAsia="Times New Roman" w:hAnsi="Times New Roman" w:cs="Times New Roman"/>
      <w:sz w:val="28"/>
      <w:szCs w:val="28"/>
      <w:lang w:eastAsia="ru-RU"/>
    </w:rPr>
  </w:style>
  <w:style w:type="paragraph" w:customStyle="1" w:styleId="Iauiue">
    <w:name w:val="Iau?iue"/>
    <w:rsid w:val="0076641C"/>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5"/>
    <w:rsid w:val="0076641C"/>
    <w:pPr>
      <w:ind w:firstLine="720"/>
      <w:jc w:val="both"/>
    </w:pPr>
    <w:rPr>
      <w:b/>
      <w:bCs/>
      <w:color w:val="000000"/>
      <w:sz w:val="24"/>
      <w:szCs w:val="24"/>
      <w:lang w:val="en-US"/>
    </w:rPr>
  </w:style>
  <w:style w:type="paragraph" w:customStyle="1" w:styleId="26">
    <w:name w:val="Îñíîâíîé òåêñò ñ îòñòóïîì 2"/>
    <w:basedOn w:val="af5"/>
    <w:uiPriority w:val="99"/>
    <w:rsid w:val="0076641C"/>
    <w:pPr>
      <w:ind w:left="720"/>
      <w:jc w:val="both"/>
    </w:pPr>
    <w:rPr>
      <w:color w:val="000000"/>
      <w:sz w:val="24"/>
      <w:szCs w:val="24"/>
      <w:lang w:val="en-US"/>
    </w:rPr>
  </w:style>
  <w:style w:type="paragraph" w:customStyle="1" w:styleId="13">
    <w:name w:val="çàãîëîâîê 1"/>
    <w:basedOn w:val="af5"/>
    <w:next w:val="af5"/>
    <w:uiPriority w:val="99"/>
    <w:rsid w:val="0076641C"/>
    <w:pPr>
      <w:keepNext/>
    </w:pPr>
  </w:style>
  <w:style w:type="paragraph" w:customStyle="1" w:styleId="33">
    <w:name w:val="Îñíîâíîé òåêñò ñ îòñòóïîì 3"/>
    <w:basedOn w:val="af5"/>
    <w:uiPriority w:val="99"/>
    <w:rsid w:val="0076641C"/>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76641C"/>
    <w:pPr>
      <w:widowControl/>
      <w:jc w:val="both"/>
    </w:pPr>
    <w:rPr>
      <w:rFonts w:ascii="Peterburg" w:hAnsi="Peterburg" w:cs="Peterburg"/>
    </w:rPr>
  </w:style>
  <w:style w:type="paragraph" w:customStyle="1" w:styleId="Iniiaiieoaenonionooiii2">
    <w:name w:val="Iniiaiie oaeno n ionooiii 2"/>
    <w:basedOn w:val="Iauiue"/>
    <w:rsid w:val="0076641C"/>
    <w:pPr>
      <w:widowControl/>
      <w:ind w:firstLine="284"/>
      <w:jc w:val="both"/>
    </w:pPr>
    <w:rPr>
      <w:rFonts w:ascii="Peterburg" w:hAnsi="Peterburg" w:cs="Peterburg"/>
    </w:rPr>
  </w:style>
  <w:style w:type="paragraph" w:customStyle="1" w:styleId="af6">
    <w:name w:val="основной"/>
    <w:basedOn w:val="a"/>
    <w:uiPriority w:val="99"/>
    <w:rsid w:val="0076641C"/>
    <w:pPr>
      <w:keepNext/>
    </w:pPr>
  </w:style>
  <w:style w:type="paragraph" w:customStyle="1" w:styleId="nienie">
    <w:name w:val="nienie"/>
    <w:basedOn w:val="Iauiue"/>
    <w:uiPriority w:val="99"/>
    <w:rsid w:val="0076641C"/>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76641C"/>
    <w:pPr>
      <w:widowControl w:val="0"/>
      <w:ind w:firstLine="567"/>
      <w:jc w:val="both"/>
    </w:pPr>
    <w:rPr>
      <w:b/>
      <w:bCs/>
      <w:color w:val="000000"/>
    </w:rPr>
  </w:style>
  <w:style w:type="paragraph" w:customStyle="1" w:styleId="af7">
    <w:name w:val="Îñíîâíîé òåêñò"/>
    <w:basedOn w:val="af5"/>
    <w:uiPriority w:val="99"/>
    <w:rsid w:val="0076641C"/>
    <w:pPr>
      <w:tabs>
        <w:tab w:val="left" w:leader="dot" w:pos="9072"/>
      </w:tabs>
      <w:jc w:val="both"/>
    </w:pPr>
    <w:rPr>
      <w:b/>
      <w:bCs/>
      <w:sz w:val="24"/>
      <w:szCs w:val="24"/>
    </w:rPr>
  </w:style>
  <w:style w:type="paragraph" w:customStyle="1" w:styleId="caaieiaie2">
    <w:name w:val="caaieiaie 2"/>
    <w:basedOn w:val="Iauiue"/>
    <w:next w:val="Iauiue"/>
    <w:uiPriority w:val="99"/>
    <w:rsid w:val="0076641C"/>
    <w:pPr>
      <w:keepNext/>
      <w:keepLines/>
      <w:spacing w:before="240" w:after="60"/>
      <w:jc w:val="center"/>
    </w:pPr>
    <w:rPr>
      <w:rFonts w:ascii="Peterburg" w:hAnsi="Peterburg" w:cs="Peterburg"/>
      <w:b/>
      <w:bCs/>
      <w:sz w:val="24"/>
      <w:szCs w:val="24"/>
    </w:rPr>
  </w:style>
  <w:style w:type="paragraph" w:styleId="af8">
    <w:name w:val="Plain Text"/>
    <w:basedOn w:val="a"/>
    <w:link w:val="af9"/>
    <w:uiPriority w:val="99"/>
    <w:rsid w:val="0076641C"/>
    <w:rPr>
      <w:rFonts w:ascii="Courier New" w:hAnsi="Courier New"/>
      <w:sz w:val="20"/>
      <w:szCs w:val="20"/>
    </w:rPr>
  </w:style>
  <w:style w:type="character" w:customStyle="1" w:styleId="af9">
    <w:name w:val="Текст Знак"/>
    <w:basedOn w:val="a0"/>
    <w:link w:val="af8"/>
    <w:uiPriority w:val="99"/>
    <w:rsid w:val="0076641C"/>
    <w:rPr>
      <w:rFonts w:ascii="Courier New" w:eastAsia="Times New Roman" w:hAnsi="Courier New" w:cs="Times New Roman"/>
      <w:sz w:val="20"/>
      <w:szCs w:val="20"/>
      <w:lang w:eastAsia="ru-RU"/>
    </w:rPr>
  </w:style>
  <w:style w:type="paragraph" w:customStyle="1" w:styleId="ConsNonformat">
    <w:name w:val="ConsNonformat"/>
    <w:uiPriority w:val="99"/>
    <w:rsid w:val="007664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76641C"/>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styleId="afa">
    <w:name w:val="Balloon Text"/>
    <w:basedOn w:val="a"/>
    <w:link w:val="afb"/>
    <w:uiPriority w:val="99"/>
    <w:semiHidden/>
    <w:unhideWhenUsed/>
    <w:rsid w:val="0076641C"/>
    <w:pPr>
      <w:ind w:firstLine="709"/>
      <w:jc w:val="both"/>
    </w:pPr>
    <w:rPr>
      <w:rFonts w:ascii="Tahoma" w:hAnsi="Tahoma"/>
      <w:sz w:val="16"/>
      <w:szCs w:val="16"/>
    </w:rPr>
  </w:style>
  <w:style w:type="character" w:customStyle="1" w:styleId="afb">
    <w:name w:val="Текст выноски Знак"/>
    <w:basedOn w:val="a0"/>
    <w:link w:val="afa"/>
    <w:uiPriority w:val="99"/>
    <w:semiHidden/>
    <w:rsid w:val="0076641C"/>
    <w:rPr>
      <w:rFonts w:ascii="Tahoma" w:eastAsia="Times New Roman" w:hAnsi="Tahoma" w:cs="Times New Roman"/>
      <w:sz w:val="16"/>
      <w:szCs w:val="16"/>
    </w:rPr>
  </w:style>
  <w:style w:type="paragraph" w:styleId="afc">
    <w:name w:val="Normal (Web)"/>
    <w:basedOn w:val="a"/>
    <w:uiPriority w:val="99"/>
    <w:rsid w:val="0076641C"/>
    <w:pPr>
      <w:spacing w:before="100" w:beforeAutospacing="1" w:after="100" w:afterAutospacing="1"/>
    </w:pPr>
  </w:style>
  <w:style w:type="character" w:styleId="afd">
    <w:name w:val="FollowedHyperlink"/>
    <w:uiPriority w:val="99"/>
    <w:semiHidden/>
    <w:unhideWhenUsed/>
    <w:rsid w:val="0076641C"/>
    <w:rPr>
      <w:color w:val="800080"/>
      <w:u w:val="single"/>
    </w:rPr>
  </w:style>
  <w:style w:type="paragraph" w:styleId="afe">
    <w:name w:val="Subtitle"/>
    <w:basedOn w:val="a"/>
    <w:next w:val="a"/>
    <w:link w:val="aff"/>
    <w:uiPriority w:val="11"/>
    <w:qFormat/>
    <w:rsid w:val="0076641C"/>
    <w:pPr>
      <w:spacing w:after="60"/>
      <w:ind w:firstLine="709"/>
      <w:jc w:val="center"/>
      <w:outlineLvl w:val="1"/>
    </w:pPr>
    <w:rPr>
      <w:rFonts w:ascii="Calibri Light" w:hAnsi="Calibri Light"/>
    </w:rPr>
  </w:style>
  <w:style w:type="character" w:customStyle="1" w:styleId="aff">
    <w:name w:val="Подзаголовок Знак"/>
    <w:basedOn w:val="a0"/>
    <w:link w:val="afe"/>
    <w:uiPriority w:val="11"/>
    <w:rsid w:val="0076641C"/>
    <w:rPr>
      <w:rFonts w:ascii="Calibri Light" w:eastAsia="Times New Roman" w:hAnsi="Calibri Light" w:cs="Times New Roman"/>
      <w:sz w:val="24"/>
      <w:szCs w:val="24"/>
    </w:rPr>
  </w:style>
  <w:style w:type="paragraph" w:styleId="27">
    <w:name w:val="toc 2"/>
    <w:basedOn w:val="a"/>
    <w:next w:val="a"/>
    <w:autoRedefine/>
    <w:uiPriority w:val="39"/>
    <w:unhideWhenUsed/>
    <w:rsid w:val="0076641C"/>
    <w:pPr>
      <w:ind w:left="240" w:firstLine="709"/>
      <w:jc w:val="both"/>
    </w:pPr>
  </w:style>
  <w:style w:type="character" w:customStyle="1" w:styleId="aff0">
    <w:name w:val="Гипертекстовая ссылка"/>
    <w:uiPriority w:val="99"/>
    <w:rsid w:val="0076641C"/>
    <w:rPr>
      <w:color w:val="106BBE"/>
    </w:rPr>
  </w:style>
  <w:style w:type="paragraph" w:customStyle="1" w:styleId="14">
    <w:name w:val="Стиль1 Знак"/>
    <w:basedOn w:val="3"/>
    <w:rsid w:val="0076641C"/>
    <w:pPr>
      <w:spacing w:before="60" w:after="120"/>
      <w:jc w:val="both"/>
    </w:pPr>
    <w:rPr>
      <w:rFonts w:ascii="Arial" w:eastAsia="Times New Roman" w:hAnsi="Arial" w:cs="Arial"/>
      <w:color w:val="auto"/>
      <w:sz w:val="22"/>
      <w:szCs w:val="22"/>
    </w:rPr>
  </w:style>
  <w:style w:type="paragraph" w:customStyle="1" w:styleId="15">
    <w:name w:val="Стиль1"/>
    <w:basedOn w:val="3"/>
    <w:rsid w:val="0076641C"/>
    <w:pPr>
      <w:spacing w:before="60" w:after="120"/>
      <w:jc w:val="both"/>
    </w:pPr>
    <w:rPr>
      <w:rFonts w:ascii="Arial" w:eastAsia="Times New Roman" w:hAnsi="Arial" w:cs="Arial"/>
      <w:color w:val="auto"/>
      <w:sz w:val="22"/>
      <w:szCs w:val="22"/>
    </w:rPr>
  </w:style>
  <w:style w:type="paragraph" w:customStyle="1" w:styleId="Web">
    <w:name w:val="Обычный (Web)"/>
    <w:basedOn w:val="a"/>
    <w:rsid w:val="0076641C"/>
    <w:pPr>
      <w:spacing w:before="100" w:after="100"/>
    </w:pPr>
    <w:rPr>
      <w:szCs w:val="20"/>
    </w:rPr>
  </w:style>
  <w:style w:type="paragraph" w:customStyle="1" w:styleId="ConsPlusNormal0">
    <w:name w:val="ConsPlusNormal"/>
    <w:rsid w:val="007664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cs">
    <w:name w:val="bcs"/>
    <w:basedOn w:val="a"/>
    <w:rsid w:val="0076641C"/>
    <w:pPr>
      <w:shd w:val="clear" w:color="auto" w:fill="E7F3FF"/>
      <w:spacing w:before="20" w:after="100" w:afterAutospacing="1"/>
      <w:ind w:firstLine="120"/>
    </w:pPr>
    <w:rPr>
      <w:rFonts w:ascii="Arial" w:hAnsi="Arial" w:cs="Arial"/>
    </w:rPr>
  </w:style>
  <w:style w:type="paragraph" w:customStyle="1" w:styleId="ConsPlusNonformat">
    <w:name w:val="ConsPlusNonformat"/>
    <w:rsid w:val="007664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grame">
    <w:name w:val="grame"/>
    <w:rsid w:val="0076641C"/>
  </w:style>
  <w:style w:type="character" w:customStyle="1" w:styleId="16">
    <w:name w:val="Основной текст Знак1"/>
    <w:uiPriority w:val="99"/>
    <w:rsid w:val="0076641C"/>
    <w:rPr>
      <w:rFonts w:ascii="Times New Roman" w:hAnsi="Times New Roman" w:cs="Times New Roman"/>
      <w:sz w:val="22"/>
      <w:szCs w:val="22"/>
      <w:u w:val="none"/>
    </w:rPr>
  </w:style>
  <w:style w:type="character" w:customStyle="1" w:styleId="34">
    <w:name w:val="Основной текст (3)_"/>
    <w:link w:val="35"/>
    <w:uiPriority w:val="99"/>
    <w:rsid w:val="0076641C"/>
    <w:rPr>
      <w:rFonts w:ascii="Arial" w:hAnsi="Arial" w:cs="Arial"/>
      <w:b/>
      <w:bCs/>
      <w:sz w:val="30"/>
      <w:szCs w:val="30"/>
      <w:shd w:val="clear" w:color="auto" w:fill="FFFFFF"/>
    </w:rPr>
  </w:style>
  <w:style w:type="character" w:customStyle="1" w:styleId="319pt">
    <w:name w:val="Основной текст (3) + 19 pt"/>
    <w:uiPriority w:val="99"/>
    <w:rsid w:val="0076641C"/>
    <w:rPr>
      <w:rFonts w:ascii="Arial" w:hAnsi="Arial" w:cs="Arial"/>
      <w:b/>
      <w:bCs/>
      <w:sz w:val="38"/>
      <w:szCs w:val="38"/>
      <w:shd w:val="clear" w:color="auto" w:fill="FFFFFF"/>
    </w:rPr>
  </w:style>
  <w:style w:type="character" w:customStyle="1" w:styleId="17">
    <w:name w:val="Заголовок №1_"/>
    <w:link w:val="18"/>
    <w:uiPriority w:val="99"/>
    <w:rsid w:val="0076641C"/>
    <w:rPr>
      <w:rFonts w:ascii="Arial" w:hAnsi="Arial" w:cs="Arial"/>
      <w:b/>
      <w:bCs/>
      <w:sz w:val="38"/>
      <w:szCs w:val="38"/>
      <w:shd w:val="clear" w:color="auto" w:fill="FFFFFF"/>
    </w:rPr>
  </w:style>
  <w:style w:type="character" w:customStyle="1" w:styleId="28">
    <w:name w:val="Заголовок №2_"/>
    <w:link w:val="29"/>
    <w:uiPriority w:val="99"/>
    <w:rsid w:val="0076641C"/>
    <w:rPr>
      <w:rFonts w:ascii="Arial" w:hAnsi="Arial" w:cs="Arial"/>
      <w:b/>
      <w:bCs/>
      <w:sz w:val="30"/>
      <w:szCs w:val="30"/>
      <w:shd w:val="clear" w:color="auto" w:fill="FFFFFF"/>
    </w:rPr>
  </w:style>
  <w:style w:type="character" w:customStyle="1" w:styleId="219pt">
    <w:name w:val="Заголовок №2 + 19 pt"/>
    <w:uiPriority w:val="99"/>
    <w:rsid w:val="0076641C"/>
    <w:rPr>
      <w:rFonts w:ascii="Arial" w:hAnsi="Arial" w:cs="Arial"/>
      <w:b/>
      <w:bCs/>
      <w:sz w:val="38"/>
      <w:szCs w:val="38"/>
      <w:shd w:val="clear" w:color="auto" w:fill="FFFFFF"/>
    </w:rPr>
  </w:style>
  <w:style w:type="paragraph" w:customStyle="1" w:styleId="35">
    <w:name w:val="Основной текст (3)"/>
    <w:basedOn w:val="a"/>
    <w:link w:val="34"/>
    <w:uiPriority w:val="99"/>
    <w:rsid w:val="0076641C"/>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8">
    <w:name w:val="Заголовок №1"/>
    <w:basedOn w:val="a"/>
    <w:link w:val="17"/>
    <w:uiPriority w:val="99"/>
    <w:rsid w:val="0076641C"/>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9">
    <w:name w:val="Заголовок №2"/>
    <w:basedOn w:val="a"/>
    <w:link w:val="28"/>
    <w:uiPriority w:val="99"/>
    <w:rsid w:val="0076641C"/>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character" w:customStyle="1" w:styleId="apple-converted-space">
    <w:name w:val="apple-converted-space"/>
    <w:rsid w:val="0076641C"/>
  </w:style>
  <w:style w:type="paragraph" w:customStyle="1" w:styleId="s22">
    <w:name w:val="s_22"/>
    <w:basedOn w:val="a"/>
    <w:rsid w:val="0076641C"/>
    <w:pPr>
      <w:spacing w:before="100" w:beforeAutospacing="1" w:after="100" w:afterAutospacing="1"/>
    </w:pPr>
  </w:style>
  <w:style w:type="paragraph" w:customStyle="1" w:styleId="consnormal0">
    <w:name w:val="consnormal"/>
    <w:basedOn w:val="a"/>
    <w:rsid w:val="0076641C"/>
    <w:pPr>
      <w:spacing w:before="100" w:beforeAutospacing="1" w:after="100" w:afterAutospacing="1"/>
    </w:pPr>
  </w:style>
  <w:style w:type="paragraph" w:styleId="36">
    <w:name w:val="toc 3"/>
    <w:basedOn w:val="a"/>
    <w:next w:val="a"/>
    <w:autoRedefine/>
    <w:uiPriority w:val="39"/>
    <w:unhideWhenUsed/>
    <w:rsid w:val="0076641C"/>
    <w:pPr>
      <w:spacing w:after="100" w:line="276" w:lineRule="auto"/>
      <w:ind w:left="440"/>
    </w:pPr>
    <w:rPr>
      <w:rFonts w:ascii="Calibri" w:hAnsi="Calibri"/>
      <w:sz w:val="22"/>
      <w:szCs w:val="22"/>
    </w:rPr>
  </w:style>
  <w:style w:type="character" w:styleId="aff1">
    <w:name w:val="Strong"/>
    <w:uiPriority w:val="22"/>
    <w:qFormat/>
    <w:rsid w:val="0076641C"/>
    <w:rPr>
      <w:b/>
      <w:bCs/>
    </w:rPr>
  </w:style>
  <w:style w:type="character" w:customStyle="1" w:styleId="w">
    <w:name w:val="w"/>
    <w:rsid w:val="0076641C"/>
  </w:style>
  <w:style w:type="paragraph" w:customStyle="1" w:styleId="aff2">
    <w:name w:val="Нормальный (таблица)"/>
    <w:basedOn w:val="a"/>
    <w:next w:val="a"/>
    <w:uiPriority w:val="99"/>
    <w:rsid w:val="0076641C"/>
    <w:pPr>
      <w:widowControl w:val="0"/>
      <w:autoSpaceDE w:val="0"/>
      <w:autoSpaceDN w:val="0"/>
      <w:adjustRightInd w:val="0"/>
      <w:jc w:val="both"/>
    </w:pPr>
  </w:style>
  <w:style w:type="paragraph" w:customStyle="1" w:styleId="aff3">
    <w:name w:val="Центрированный (таблица)"/>
    <w:basedOn w:val="aff2"/>
    <w:next w:val="a"/>
    <w:rsid w:val="0076641C"/>
    <w:pPr>
      <w:jc w:val="center"/>
    </w:pPr>
  </w:style>
  <w:style w:type="paragraph" w:customStyle="1" w:styleId="formattext">
    <w:name w:val="formattext"/>
    <w:basedOn w:val="a"/>
    <w:rsid w:val="0076641C"/>
    <w:pPr>
      <w:spacing w:before="100" w:beforeAutospacing="1" w:after="100" w:afterAutospacing="1"/>
    </w:pPr>
  </w:style>
  <w:style w:type="table" w:styleId="aff4">
    <w:name w:val="Table Grid"/>
    <w:basedOn w:val="a1"/>
    <w:uiPriority w:val="59"/>
    <w:rsid w:val="007664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тступ перед"/>
    <w:basedOn w:val="a"/>
    <w:rsid w:val="0076641C"/>
    <w:pPr>
      <w:widowControl w:val="0"/>
      <w:shd w:val="clear" w:color="auto" w:fill="FFFFFF"/>
      <w:autoSpaceDE w:val="0"/>
      <w:autoSpaceDN w:val="0"/>
      <w:adjustRightInd w:val="0"/>
      <w:spacing w:before="120"/>
      <w:ind w:firstLine="284"/>
      <w:jc w:val="both"/>
    </w:pPr>
    <w:rPr>
      <w:szCs w:val="22"/>
    </w:rPr>
  </w:style>
  <w:style w:type="paragraph" w:styleId="aff6">
    <w:name w:val="No Spacing"/>
    <w:uiPriority w:val="99"/>
    <w:qFormat/>
    <w:rsid w:val="0076641C"/>
    <w:pPr>
      <w:spacing w:after="0" w:line="240" w:lineRule="auto"/>
      <w:ind w:firstLine="709"/>
      <w:jc w:val="both"/>
    </w:pPr>
    <w:rPr>
      <w:rFonts w:ascii="Times New Roman" w:eastAsia="Times New Roman" w:hAnsi="Times New Roman" w:cs="Times New Roman"/>
      <w:sz w:val="24"/>
      <w:szCs w:val="24"/>
      <w:lang w:eastAsia="ru-RU"/>
    </w:rPr>
  </w:style>
  <w:style w:type="character" w:styleId="aff7">
    <w:name w:val="annotation reference"/>
    <w:uiPriority w:val="99"/>
    <w:semiHidden/>
    <w:unhideWhenUsed/>
    <w:rsid w:val="0076641C"/>
    <w:rPr>
      <w:sz w:val="16"/>
      <w:szCs w:val="16"/>
    </w:rPr>
  </w:style>
  <w:style w:type="paragraph" w:styleId="aff8">
    <w:name w:val="annotation text"/>
    <w:basedOn w:val="a"/>
    <w:link w:val="aff9"/>
    <w:uiPriority w:val="99"/>
    <w:semiHidden/>
    <w:unhideWhenUsed/>
    <w:rsid w:val="0076641C"/>
    <w:pPr>
      <w:ind w:firstLine="709"/>
      <w:jc w:val="both"/>
    </w:pPr>
    <w:rPr>
      <w:sz w:val="20"/>
      <w:szCs w:val="20"/>
    </w:rPr>
  </w:style>
  <w:style w:type="character" w:customStyle="1" w:styleId="aff9">
    <w:name w:val="Текст примечания Знак"/>
    <w:basedOn w:val="a0"/>
    <w:link w:val="aff8"/>
    <w:uiPriority w:val="99"/>
    <w:semiHidden/>
    <w:rsid w:val="0076641C"/>
    <w:rPr>
      <w:rFonts w:ascii="Times New Roman" w:eastAsia="Times New Roman" w:hAnsi="Times New Roman" w:cs="Times New Roman"/>
      <w:sz w:val="20"/>
      <w:szCs w:val="20"/>
    </w:rPr>
  </w:style>
  <w:style w:type="paragraph" w:styleId="affa">
    <w:name w:val="annotation subject"/>
    <w:basedOn w:val="aff8"/>
    <w:next w:val="aff8"/>
    <w:link w:val="affb"/>
    <w:uiPriority w:val="99"/>
    <w:semiHidden/>
    <w:unhideWhenUsed/>
    <w:rsid w:val="0076641C"/>
    <w:rPr>
      <w:b/>
      <w:bCs/>
    </w:rPr>
  </w:style>
  <w:style w:type="character" w:customStyle="1" w:styleId="affb">
    <w:name w:val="Тема примечания Знак"/>
    <w:basedOn w:val="aff9"/>
    <w:link w:val="affa"/>
    <w:uiPriority w:val="99"/>
    <w:semiHidden/>
    <w:rsid w:val="0076641C"/>
    <w:rPr>
      <w:rFonts w:ascii="Times New Roman" w:eastAsia="Times New Roman" w:hAnsi="Times New Roman" w:cs="Times New Roman"/>
      <w:b/>
      <w:bCs/>
      <w:sz w:val="20"/>
      <w:szCs w:val="20"/>
    </w:rPr>
  </w:style>
  <w:style w:type="character" w:customStyle="1" w:styleId="blk">
    <w:name w:val="blk"/>
    <w:rsid w:val="0076641C"/>
  </w:style>
  <w:style w:type="paragraph" w:styleId="affc">
    <w:name w:val="Revision"/>
    <w:hidden/>
    <w:uiPriority w:val="99"/>
    <w:semiHidden/>
    <w:rsid w:val="0041358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12138258/1cafb24d049dcd1e7707a22d98e9858f/" TargetMode="External"/><Relationship Id="rId18" Type="http://schemas.openxmlformats.org/officeDocument/2006/relationships/hyperlink" Target="https://base.garant.ru/12138258/c7f0164139c159e5c4e7786790ae469d/" TargetMode="External"/><Relationship Id="rId26" Type="http://schemas.openxmlformats.org/officeDocument/2006/relationships/hyperlink" Target="http://ivo.garant.ru/" TargetMode="External"/><Relationship Id="rId39"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document?id=57329391&amp;sub=501010" TargetMode="External"/><Relationship Id="rId34" Type="http://schemas.openxmlformats.org/officeDocument/2006/relationships/hyperlink" Target="http://ivo.garant.ru/"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base.garant.ru/71646916/582545ba52e0e0d23dd67d4b21e62bae/" TargetMode="External"/><Relationship Id="rId17" Type="http://schemas.openxmlformats.org/officeDocument/2006/relationships/hyperlink" Target="https://base.garant.ru/12138258/c7f0164139c159e5c4e7786790ae469d/"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se.garant.ru/12138258/c7f0164139c159e5c4e7786790ae469d/" TargetMode="External"/><Relationship Id="rId20" Type="http://schemas.openxmlformats.org/officeDocument/2006/relationships/hyperlink" Target="https://base.garant.ru/12138258/363aa18e6c32ff15fa5ec3b09cbefbf6/" TargetMode="External"/><Relationship Id="rId29" Type="http://schemas.openxmlformats.org/officeDocument/2006/relationships/hyperlink" Target="http://ivo.garant.ru/" TargetMode="External"/><Relationship Id="rId41" Type="http://schemas.openxmlformats.org/officeDocument/2006/relationships/hyperlink" Target="http://garant.park.ru:80/doc.jsp?urn=urn:garant:12038258&amp;anchor=10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2138258/c7f0164139c159e5c4e7786790ae469d/"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garant.park.ru:80/doc.jsp?urn=urn:garant:12027232"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ase.garant.ru/12138258/1cafb24d049dcd1e7707a22d98e9858f/"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10" Type="http://schemas.openxmlformats.org/officeDocument/2006/relationships/hyperlink" Target="https://base.garant.ru/12138258/6f6a564ac5dc1fa713a326239c5c2f5d/" TargetMode="External"/><Relationship Id="rId19" Type="http://schemas.openxmlformats.org/officeDocument/2006/relationships/hyperlink" Target="https://base.garant.ru/12138258/c7f0164139c159e5c4e7786790ae469d/" TargetMode="External"/><Relationship Id="rId31" Type="http://schemas.openxmlformats.org/officeDocument/2006/relationships/hyperlink" Target="http://ivo.garant.ru/" TargetMode="External"/><Relationship Id="rId44" Type="http://schemas.openxmlformats.org/officeDocument/2006/relationships/hyperlink" Target="http://garant.park.ru:80/doc.jsp?urn=urn:garant:12038258&amp;anchor=1012" TargetMode="External"/><Relationship Id="rId4" Type="http://schemas.microsoft.com/office/2007/relationships/stylesWithEffects" Target="stylesWithEffects.xml"/><Relationship Id="rId9" Type="http://schemas.openxmlformats.org/officeDocument/2006/relationships/hyperlink" Target="https://base.garant.ru/71913724/" TargetMode="External"/><Relationship Id="rId14" Type="http://schemas.openxmlformats.org/officeDocument/2006/relationships/hyperlink" Target="https://base.garant.ru/71848756/9d78f2e21a0e8d6e5a75ac4e4a939832/" TargetMode="External"/><Relationship Id="rId22" Type="http://schemas.openxmlformats.org/officeDocument/2006/relationships/hyperlink" Target="http://ivo.garant.ru/document?id=12048567&amp;sub=0"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garant.park.ru:80/doc.jsp?urn=urn:garant:12027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E5833-8DC1-4865-80AF-93AE9FFA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120</Pages>
  <Words>40549</Words>
  <Characters>231133</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Уральский</dc:creator>
  <cp:lastModifiedBy>BEST</cp:lastModifiedBy>
  <cp:revision>5</cp:revision>
  <dcterms:created xsi:type="dcterms:W3CDTF">2023-11-22T04:45:00Z</dcterms:created>
  <dcterms:modified xsi:type="dcterms:W3CDTF">2023-11-23T06:36:00Z</dcterms:modified>
</cp:coreProperties>
</file>