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EA2105" w:rsidRPr="00EF0353" w:rsidRDefault="00205DFF" w:rsidP="00EF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7E7CB5" w:rsidRPr="007E7CB5" w:rsidRDefault="00EA2105" w:rsidP="00EF03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tbl>
      <w:tblPr>
        <w:tblStyle w:val="a3"/>
        <w:tblW w:w="5000" w:type="pct"/>
        <w:tblLook w:val="04A0"/>
      </w:tblPr>
      <w:tblGrid>
        <w:gridCol w:w="489"/>
        <w:gridCol w:w="1656"/>
        <w:gridCol w:w="2152"/>
        <w:gridCol w:w="2046"/>
        <w:gridCol w:w="2895"/>
        <w:gridCol w:w="1046"/>
        <w:gridCol w:w="2042"/>
        <w:gridCol w:w="1660"/>
        <w:gridCol w:w="1628"/>
      </w:tblGrid>
      <w:tr w:rsidR="00453ED7" w:rsidRPr="00EA2105" w:rsidTr="00CB3520">
        <w:tc>
          <w:tcPr>
            <w:tcW w:w="157" w:type="pct"/>
          </w:tcPr>
          <w:p w:rsidR="007E7CB5" w:rsidRPr="003D5127" w:rsidRDefault="007E7CB5" w:rsidP="00EA2105">
            <w:pPr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0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наименова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89" w:type="pct"/>
          </w:tcPr>
          <w:p w:rsidR="007E7CB5" w:rsidRPr="003D5127" w:rsidRDefault="007E7CB5" w:rsidP="00EA2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655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927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335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654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532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521" w:type="pct"/>
          </w:tcPr>
          <w:p w:rsidR="007E7CB5" w:rsidRPr="003D5127" w:rsidRDefault="007E7CB5" w:rsidP="007E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453ED7" w:rsidRPr="00EA2105" w:rsidTr="00CB3520">
        <w:tc>
          <w:tcPr>
            <w:tcW w:w="15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BBC" w:rsidRPr="003D5127" w:rsidTr="00CB3520">
        <w:tc>
          <w:tcPr>
            <w:tcW w:w="157" w:type="pct"/>
          </w:tcPr>
          <w:p w:rsidR="00383857" w:rsidRPr="003D5127" w:rsidRDefault="00B54F25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383857" w:rsidRPr="003D5127" w:rsidRDefault="0038385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56:22:1410001:50</w:t>
            </w:r>
          </w:p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5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12341 </w:t>
            </w:r>
          </w:p>
        </w:tc>
        <w:tc>
          <w:tcPr>
            <w:tcW w:w="654" w:type="pct"/>
          </w:tcPr>
          <w:p w:rsidR="0038385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32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56:22:0000000:2272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654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3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56:22:1409001:9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п.Усов</w:t>
            </w:r>
          </w:p>
        </w:tc>
        <w:tc>
          <w:tcPr>
            <w:tcW w:w="33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654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3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56:22:1401001:1020</w:t>
            </w:r>
          </w:p>
        </w:tc>
        <w:tc>
          <w:tcPr>
            <w:tcW w:w="927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ул.70лет Октября</w:t>
            </w:r>
          </w:p>
        </w:tc>
        <w:tc>
          <w:tcPr>
            <w:tcW w:w="335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654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56:22:1401001:1021</w:t>
            </w:r>
          </w:p>
        </w:tc>
        <w:tc>
          <w:tcPr>
            <w:tcW w:w="927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П.Уральскийул.Гагарина</w:t>
            </w:r>
            <w:proofErr w:type="spellEnd"/>
          </w:p>
        </w:tc>
        <w:tc>
          <w:tcPr>
            <w:tcW w:w="335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8304</w:t>
            </w:r>
          </w:p>
        </w:tc>
        <w:tc>
          <w:tcPr>
            <w:tcW w:w="654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E339CD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0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E339CD" w:rsidRPr="003D5127" w:rsidRDefault="00E339CD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56:22:1401001:1022</w:t>
            </w:r>
          </w:p>
        </w:tc>
        <w:tc>
          <w:tcPr>
            <w:tcW w:w="927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П.Уральскийул.Советская</w:t>
            </w:r>
            <w:proofErr w:type="spellEnd"/>
          </w:p>
        </w:tc>
        <w:tc>
          <w:tcPr>
            <w:tcW w:w="335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4007</w:t>
            </w:r>
          </w:p>
        </w:tc>
        <w:tc>
          <w:tcPr>
            <w:tcW w:w="654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56:22:1401001:1023</w:t>
            </w:r>
          </w:p>
        </w:tc>
        <w:tc>
          <w:tcPr>
            <w:tcW w:w="9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П.Уральскийул.Школьная</w:t>
            </w:r>
            <w:proofErr w:type="spellEnd"/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654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56:22:1401001:1024</w:t>
            </w:r>
          </w:p>
        </w:tc>
        <w:tc>
          <w:tcPr>
            <w:tcW w:w="9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П.Уральскийул.Центральная</w:t>
            </w:r>
            <w:proofErr w:type="spellEnd"/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654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56:22:1402001:125</w:t>
            </w:r>
          </w:p>
        </w:tc>
        <w:tc>
          <w:tcPr>
            <w:tcW w:w="9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район,п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сов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54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56:22:1401001:1007</w:t>
            </w:r>
          </w:p>
        </w:tc>
        <w:tc>
          <w:tcPr>
            <w:tcW w:w="9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Мемориал воинам, погибшим в годы ВОВ 1941-1945гг.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654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56:22:1401001:1015</w:t>
            </w:r>
          </w:p>
        </w:tc>
        <w:tc>
          <w:tcPr>
            <w:tcW w:w="927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 (детская площадка)</w:t>
            </w:r>
          </w:p>
        </w:tc>
        <w:tc>
          <w:tcPr>
            <w:tcW w:w="33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654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56:22:1401001:1014</w:t>
            </w:r>
          </w:p>
        </w:tc>
        <w:tc>
          <w:tcPr>
            <w:tcW w:w="927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r w:rsidR="0062083B" w:rsidRPr="003D5127">
              <w:rPr>
                <w:rFonts w:ascii="Arial" w:hAnsi="Arial" w:cs="Arial"/>
                <w:sz w:val="20"/>
                <w:szCs w:val="20"/>
              </w:rPr>
              <w:t>(парк им.Ленина)</w:t>
            </w:r>
          </w:p>
        </w:tc>
        <w:tc>
          <w:tcPr>
            <w:tcW w:w="335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7334</w:t>
            </w:r>
          </w:p>
        </w:tc>
        <w:tc>
          <w:tcPr>
            <w:tcW w:w="654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56:22:1407001:4</w:t>
            </w:r>
          </w:p>
        </w:tc>
        <w:tc>
          <w:tcPr>
            <w:tcW w:w="927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П.Лебедево</w:t>
            </w:r>
          </w:p>
        </w:tc>
        <w:tc>
          <w:tcPr>
            <w:tcW w:w="33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654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56:22:1415031:4</w:t>
            </w:r>
          </w:p>
        </w:tc>
        <w:tc>
          <w:tcPr>
            <w:tcW w:w="927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3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654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56:22:1408001:7</w:t>
            </w:r>
          </w:p>
        </w:tc>
        <w:tc>
          <w:tcPr>
            <w:tcW w:w="927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П.Долинный</w:t>
            </w:r>
          </w:p>
        </w:tc>
        <w:tc>
          <w:tcPr>
            <w:tcW w:w="335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1476 </w:t>
            </w:r>
          </w:p>
        </w:tc>
        <w:tc>
          <w:tcPr>
            <w:tcW w:w="654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особо охраняемых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территорий и объектов</w:t>
            </w:r>
          </w:p>
        </w:tc>
        <w:tc>
          <w:tcPr>
            <w:tcW w:w="532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53ED7" w:rsidRPr="003D512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56:22:1401001:999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дом10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56:22:1401001:1000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дом4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56:22:1401001:1001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дом8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B3520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56:22:1401001:1002</w:t>
            </w:r>
          </w:p>
        </w:tc>
        <w:tc>
          <w:tcPr>
            <w:tcW w:w="9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дом6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54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20" w:rsidRPr="003D5127" w:rsidTr="00CB3520">
        <w:tc>
          <w:tcPr>
            <w:tcW w:w="157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0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(пастбище)</w:t>
            </w:r>
          </w:p>
        </w:tc>
        <w:tc>
          <w:tcPr>
            <w:tcW w:w="689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</w:t>
            </w:r>
            <w:r w:rsidR="00BA397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27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ральский, </w:t>
            </w:r>
          </w:p>
        </w:tc>
        <w:tc>
          <w:tcPr>
            <w:tcW w:w="335" w:type="pct"/>
          </w:tcPr>
          <w:p w:rsidR="00CB3520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915000</w:t>
            </w:r>
          </w:p>
        </w:tc>
        <w:tc>
          <w:tcPr>
            <w:tcW w:w="654" w:type="pct"/>
          </w:tcPr>
          <w:p w:rsidR="00CB3520" w:rsidRPr="003D5127" w:rsidRDefault="00CB3520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7F" w:rsidRPr="003D5127" w:rsidTr="00CB3520">
        <w:tc>
          <w:tcPr>
            <w:tcW w:w="157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0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(пашня)</w:t>
            </w:r>
          </w:p>
        </w:tc>
        <w:tc>
          <w:tcPr>
            <w:tcW w:w="689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:rsidR="00BA397F" w:rsidRDefault="00BA397F" w:rsidP="009738E4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56:22:0000000:3077</w:t>
            </w:r>
          </w:p>
        </w:tc>
        <w:tc>
          <w:tcPr>
            <w:tcW w:w="927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ральский,</w:t>
            </w:r>
          </w:p>
        </w:tc>
        <w:tc>
          <w:tcPr>
            <w:tcW w:w="335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2520000</w:t>
            </w:r>
          </w:p>
        </w:tc>
        <w:tc>
          <w:tcPr>
            <w:tcW w:w="654" w:type="pct"/>
          </w:tcPr>
          <w:p w:rsidR="00BA397F" w:rsidRDefault="00BA397F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32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</w:rPr>
      </w:pPr>
    </w:p>
    <w:p w:rsidR="00EA210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ЗДАНИЯ, ПОМЕЩЕНИЯ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5"/>
        <w:gridCol w:w="1456"/>
        <w:gridCol w:w="2268"/>
        <w:gridCol w:w="2268"/>
        <w:gridCol w:w="2552"/>
        <w:gridCol w:w="1134"/>
        <w:gridCol w:w="2126"/>
        <w:gridCol w:w="1701"/>
        <w:gridCol w:w="1614"/>
      </w:tblGrid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наименова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205DFF" w:rsidRPr="003D5127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56:22:1401001:965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. Гагарина, 5/1</w:t>
            </w:r>
          </w:p>
        </w:tc>
        <w:tc>
          <w:tcPr>
            <w:tcW w:w="113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889,5 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56:22:1401001:962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</w:t>
            </w:r>
            <w:r w:rsidR="008261D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8261DB">
              <w:rPr>
                <w:rFonts w:ascii="Arial" w:hAnsi="Arial" w:cs="Arial"/>
                <w:sz w:val="20"/>
                <w:szCs w:val="20"/>
              </w:rPr>
              <w:t>портивная</w:t>
            </w:r>
            <w:proofErr w:type="spellEnd"/>
            <w:r w:rsidR="008261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205DFF" w:rsidRPr="008261DB" w:rsidRDefault="008261D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F56BB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56:22:1401001:958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портивная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портивная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6/2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300,9 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56:22:1401001:769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56:22:1401001:768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4кв.3.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кв4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56:22:1401001:764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кв6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кв7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56:22:1401001:762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кв8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56:22:1401001:877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1 кв.1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СООРУЖЕНИЯ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3"/>
        <w:gridCol w:w="1458"/>
        <w:gridCol w:w="2268"/>
        <w:gridCol w:w="2268"/>
        <w:gridCol w:w="2977"/>
        <w:gridCol w:w="1017"/>
        <w:gridCol w:w="1707"/>
        <w:gridCol w:w="1732"/>
        <w:gridCol w:w="1694"/>
      </w:tblGrid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наименова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идентификационный номер объекта учета в реестре муниципального имущества муниципального образования Красновский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Основная характеристика (протяженность, глубина, глубина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залегания, площадь, объем, высота, площадь застройки) и ее значение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56:22:0000000:2189</w:t>
            </w:r>
          </w:p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п.Межевой</w:t>
            </w:r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56:22:1404001:38</w:t>
            </w:r>
          </w:p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п.Ветелки</w:t>
            </w:r>
            <w:proofErr w:type="spellEnd"/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1045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56:22:1405001:50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п.Лебедево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1217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56:22:1406001:24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п.Долинный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1721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56:22:1402001:121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п.Усов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56:22:0000000:2236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п.Уральский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20598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56:22:1412001:4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п.Межевой</w:t>
            </w:r>
          </w:p>
        </w:tc>
        <w:tc>
          <w:tcPr>
            <w:tcW w:w="1017" w:type="dxa"/>
          </w:tcPr>
          <w:p w:rsidR="002F5C83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2F5C83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56:22:1404001:39</w:t>
            </w:r>
          </w:p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Оренбургская область, Первомайский район, муниципального образование Уральский сельсовет,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п.Ветелки</w:t>
            </w:r>
            <w:proofErr w:type="spellEnd"/>
          </w:p>
        </w:tc>
        <w:tc>
          <w:tcPr>
            <w:tcW w:w="101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енность глубина 60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10.1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56:22:1405001:51</w:t>
            </w:r>
          </w:p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п.Лебедево</w:t>
            </w:r>
          </w:p>
        </w:tc>
        <w:tc>
          <w:tcPr>
            <w:tcW w:w="1017" w:type="dxa"/>
          </w:tcPr>
          <w:p w:rsidR="008421C4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п.Долинный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EAA" w:rsidRPr="003D5127" w:rsidRDefault="00320EA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 w:rsidRPr="003D5127">
              <w:rPr>
                <w:rFonts w:ascii="Arial" w:hAnsi="Arial" w:cs="Arial"/>
                <w:sz w:val="20"/>
                <w:szCs w:val="20"/>
              </w:rPr>
              <w:t>совет, п.Усов</w:t>
            </w:r>
          </w:p>
        </w:tc>
        <w:tc>
          <w:tcPr>
            <w:tcW w:w="1017" w:type="dxa"/>
          </w:tcPr>
          <w:p w:rsidR="0051493A" w:rsidRPr="003D5127" w:rsidRDefault="00320EA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56:22:1410001:45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56:22:1410001:46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56:22:1410001:47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гравийным покрытием по ул.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Центральной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56:22:1401001:914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 xml:space="preserve">пального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lastRenderedPageBreak/>
              <w:t>образование Уральский сельсовет, п.Уральский, улица Центральная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950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йным покрытием по ул. Советская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56:22:1401001:915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Советская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658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ийным покрытием по ул. Гагарина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56:22:1401001:916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Гагарина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1178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8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ул. 70 лет Октября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8" w:rsidRPr="003D5127" w:rsidRDefault="00503B98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56:22:1401001:909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разование Уральский сельсовет, п.Уральский, улица 70 лет Октября</w:t>
            </w:r>
          </w:p>
        </w:tc>
        <w:tc>
          <w:tcPr>
            <w:tcW w:w="1017" w:type="dxa"/>
          </w:tcPr>
          <w:p w:rsidR="0051493A" w:rsidRPr="003D5127" w:rsidRDefault="00503B98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551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авийным покрытием по ул. Молодежная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56:22:1401001:908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Молодежная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400</w:t>
            </w:r>
            <w:r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равийным покрытием по ул. Школьная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56:22:1401001:910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Школьная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577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автомобильной дороги с песчано-гравийным покрытием по</w:t>
            </w:r>
          </w:p>
          <w:p w:rsidR="00C85502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ул.Локтева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56:22:1401001:911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Оренбургская область, Первомайский район, муниципального образование Уральский сельсовет, п.Уральский, улица Локтева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нность 234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автодороги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ул.Парковая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56:22:1401001:912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Парковая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320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D12" w:rsidRPr="003D5127" w:rsidTr="00F56BBC">
        <w:tc>
          <w:tcPr>
            <w:tcW w:w="493" w:type="dxa"/>
          </w:tcPr>
          <w:p w:rsidR="00287D12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ул.Садовая</w:t>
            </w: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56:22:1401001:917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Садовая</w:t>
            </w:r>
          </w:p>
        </w:tc>
        <w:tc>
          <w:tcPr>
            <w:tcW w:w="101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130 м.</w:t>
            </w:r>
          </w:p>
        </w:tc>
        <w:tc>
          <w:tcPr>
            <w:tcW w:w="1707" w:type="dxa"/>
          </w:tcPr>
          <w:p w:rsidR="00287D12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ул.Рабочая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8261DB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Рабочая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ул.Строительная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2603ED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56:22:1401001:944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Строительная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480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ул.Мира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56:22:1403001:36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сельсовет, п.Межевой, улица Мира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568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56:22:1403001:35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333м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п.Ветелки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56:22:1404001:41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п.Ветелки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, улица Центральная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350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Целинная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56:22:1404001:40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п.Ветелки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, улица Целинная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413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56:22:1405001:53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377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муниципального образование Уральский сельсовет, п.Лебедево, улица Центральная</w:t>
            </w:r>
          </w:p>
        </w:tc>
        <w:tc>
          <w:tcPr>
            <w:tcW w:w="1017" w:type="dxa"/>
          </w:tcPr>
          <w:p w:rsidR="008261DB" w:rsidRPr="003D5127" w:rsidRDefault="002E3BE4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  <w:r w:rsidR="008261DB" w:rsidRPr="003D5127">
              <w:rPr>
                <w:rFonts w:ascii="Arial" w:hAnsi="Arial" w:cs="Arial"/>
                <w:sz w:val="20"/>
                <w:szCs w:val="20"/>
              </w:rPr>
              <w:t>4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автодороги местного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Октябрьская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56:22:1402001:115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Октябрьская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1145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Мирная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Мирная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626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9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Мемориал воинам, погибшим в годы ВОВ 1941-1945гг.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56:22:1401001:1009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428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ТРАНСПОРТНЫЕ  СРЕДСТВА</w:t>
      </w:r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523"/>
        <w:gridCol w:w="1355"/>
        <w:gridCol w:w="3968"/>
        <w:gridCol w:w="1645"/>
        <w:gridCol w:w="1519"/>
        <w:gridCol w:w="1557"/>
        <w:gridCol w:w="2461"/>
        <w:gridCol w:w="2364"/>
        <w:gridCol w:w="222"/>
      </w:tblGrid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наименова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3D5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Уральский сельсовет Первомайского района Оренбургской области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Марка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одель</w:t>
            </w:r>
            <w:proofErr w:type="spellEnd"/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127">
              <w:rPr>
                <w:rFonts w:ascii="Arial" w:hAnsi="Arial" w:cs="Arial"/>
                <w:sz w:val="20"/>
                <w:szCs w:val="20"/>
              </w:rPr>
              <w:t>Государномер</w:t>
            </w:r>
            <w:proofErr w:type="spellEnd"/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УАЗ-22069-04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Н048 ВТ56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оперативного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9158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LADA VESTA GFL 110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Х591НТ56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sectPr w:rsidR="00636306" w:rsidRPr="003D5127" w:rsidSect="00794F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ED"/>
    <w:rsid w:val="000D320E"/>
    <w:rsid w:val="000F2329"/>
    <w:rsid w:val="00160844"/>
    <w:rsid w:val="00205DFF"/>
    <w:rsid w:val="00214F07"/>
    <w:rsid w:val="002603ED"/>
    <w:rsid w:val="00287D12"/>
    <w:rsid w:val="00292F36"/>
    <w:rsid w:val="002D3225"/>
    <w:rsid w:val="002E3BE4"/>
    <w:rsid w:val="002F5C83"/>
    <w:rsid w:val="00320EAA"/>
    <w:rsid w:val="00383857"/>
    <w:rsid w:val="00386289"/>
    <w:rsid w:val="003D5127"/>
    <w:rsid w:val="00451E44"/>
    <w:rsid w:val="00453ED7"/>
    <w:rsid w:val="004F7420"/>
    <w:rsid w:val="00503B98"/>
    <w:rsid w:val="0051493A"/>
    <w:rsid w:val="005428BA"/>
    <w:rsid w:val="00552B93"/>
    <w:rsid w:val="005A0349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94FD1"/>
    <w:rsid w:val="007C4403"/>
    <w:rsid w:val="007E7CB5"/>
    <w:rsid w:val="008238B3"/>
    <w:rsid w:val="008261DB"/>
    <w:rsid w:val="00833617"/>
    <w:rsid w:val="008421C4"/>
    <w:rsid w:val="0084438A"/>
    <w:rsid w:val="00870C45"/>
    <w:rsid w:val="008E2B92"/>
    <w:rsid w:val="009158BC"/>
    <w:rsid w:val="00920D04"/>
    <w:rsid w:val="009249D2"/>
    <w:rsid w:val="00963CAA"/>
    <w:rsid w:val="009D4442"/>
    <w:rsid w:val="00A21F84"/>
    <w:rsid w:val="00A60058"/>
    <w:rsid w:val="00A91A65"/>
    <w:rsid w:val="00AA6948"/>
    <w:rsid w:val="00AB264A"/>
    <w:rsid w:val="00B54F25"/>
    <w:rsid w:val="00BA397F"/>
    <w:rsid w:val="00C25E3A"/>
    <w:rsid w:val="00C85502"/>
    <w:rsid w:val="00C902AE"/>
    <w:rsid w:val="00C94AED"/>
    <w:rsid w:val="00CB3520"/>
    <w:rsid w:val="00CB4DA1"/>
    <w:rsid w:val="00CD0055"/>
    <w:rsid w:val="00D765FF"/>
    <w:rsid w:val="00D8675E"/>
    <w:rsid w:val="00D90677"/>
    <w:rsid w:val="00DD41A9"/>
    <w:rsid w:val="00E11CEC"/>
    <w:rsid w:val="00E3052A"/>
    <w:rsid w:val="00E339CD"/>
    <w:rsid w:val="00E77506"/>
    <w:rsid w:val="00EA2105"/>
    <w:rsid w:val="00EF0353"/>
    <w:rsid w:val="00F56BBC"/>
    <w:rsid w:val="00F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C45E-4A07-411E-9253-0425A0F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8</cp:revision>
  <cp:lastPrinted>2021-08-03T07:21:00Z</cp:lastPrinted>
  <dcterms:created xsi:type="dcterms:W3CDTF">2021-08-03T08:43:00Z</dcterms:created>
  <dcterms:modified xsi:type="dcterms:W3CDTF">2022-01-28T09:10:00Z</dcterms:modified>
</cp:coreProperties>
</file>