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BC" w:rsidRDefault="00805C6F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5F18" w:rsidRDefault="00335F18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A7FB8" w:rsidRDefault="003A7FB8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BA7333" w:rsidRDefault="00BA733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7333" w:rsidRPr="00C6694A" w:rsidRDefault="00BA7333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A7333">
        <w:rPr>
          <w:rFonts w:ascii="Times New Roman" w:hAnsi="Times New Roman" w:cs="Times New Roman"/>
          <w:sz w:val="28"/>
          <w:szCs w:val="28"/>
        </w:rPr>
        <w:t>» (далее-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  <w:proofErr w:type="gramEnd"/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муниципальной услуги, указывается на официальном сайте,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информационных стендах в местах, предназначенных для предоставления муниципальной услуги</w:t>
      </w:r>
      <w:proofErr w:type="gramEnd"/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, а также в электронной форме через Портал.</w:t>
      </w:r>
    </w:p>
    <w:p w:rsidR="00A17AD6" w:rsidRPr="00A4254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lastRenderedPageBreak/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FB605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FB605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FB605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14449C" w:rsidRDefault="00FB605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FB605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</w:t>
      </w:r>
      <w:proofErr w:type="spellStart"/>
      <w:r w:rsidR="00AA1ADB" w:rsidRPr="001444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ADB" w:rsidRPr="0014449C">
        <w:rPr>
          <w:rFonts w:ascii="Times New Roman" w:hAnsi="Times New Roman" w:cs="Times New Roman"/>
          <w:sz w:val="28"/>
          <w:szCs w:val="28"/>
        </w:rPr>
        <w:t>. 1-15.9), «Оренбуржье», № 83, 01.06.2007 (Правила (</w:t>
      </w:r>
      <w:proofErr w:type="spellStart"/>
      <w:r w:rsidR="00AA1ADB" w:rsidRPr="001444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ADB" w:rsidRPr="0014449C">
        <w:rPr>
          <w:rFonts w:ascii="Times New Roman" w:hAnsi="Times New Roman" w:cs="Times New Roman"/>
          <w:sz w:val="28"/>
          <w:szCs w:val="28"/>
        </w:rPr>
        <w:t>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BF31CB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BF31CB">
        <w:rPr>
          <w:rFonts w:ascii="Times New Roman" w:hAnsi="Times New Roman" w:cs="Times New Roman"/>
          <w:sz w:val="28"/>
          <w:szCs w:val="28"/>
        </w:rPr>
        <w:t>;</w:t>
      </w:r>
    </w:p>
    <w:p w:rsidR="001642E3" w:rsidRPr="00BA7333" w:rsidRDefault="00BF31CB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 xml:space="preserve">Правовые акты, указанные в настоящем пункте, размещаются на официальном сайте </w:t>
      </w:r>
      <w:r w:rsidR="00565A51" w:rsidRPr="00BA73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BA73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 и на Портале</w:t>
      </w:r>
      <w:r w:rsidR="001642E3" w:rsidRPr="00BA7333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</w:t>
      </w:r>
      <w:r w:rsidR="008F5180" w:rsidRPr="0014449C">
        <w:rPr>
          <w:rFonts w:ascii="Times New Roman" w:hAnsi="Times New Roman" w:cs="Times New Roman"/>
          <w:sz w:val="28"/>
          <w:szCs w:val="28"/>
        </w:rPr>
        <w:lastRenderedPageBreak/>
        <w:t>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1444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lastRenderedPageBreak/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1" w:name="Par276"/>
      <w:bookmarkStart w:id="22" w:name="Par284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BA733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BA7333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BA7333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BA7333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</w:t>
      </w:r>
      <w:proofErr w:type="spellStart"/>
      <w:r w:rsidRPr="00BA7333">
        <w:rPr>
          <w:rFonts w:ascii="Times New Roman" w:eastAsia="Times New Roman" w:hAnsi="Times New Roman" w:cs="Times New Roman"/>
          <w:sz w:val="28"/>
          <w:szCs w:val="28"/>
        </w:rPr>
        <w:t>предусмотрно</w:t>
      </w:r>
      <w:proofErr w:type="spellEnd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Pr="00BA7333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приёме. </w:t>
      </w:r>
    </w:p>
    <w:p w:rsidR="009E1460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333" w:rsidRPr="00BA7333" w:rsidRDefault="00BA733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BA7333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lastRenderedPageBreak/>
        <w:t>III. СОСТАВ, ПОСЛЕДОВАТЕЛЬНОСТЬ И СРОКИ ВЫПОЛНЕНИЯ</w:t>
      </w:r>
    </w:p>
    <w:p w:rsidR="001642E3" w:rsidRPr="00BA733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14449C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</w:t>
      </w:r>
      <w:bookmarkStart w:id="24" w:name="_GoBack"/>
      <w:bookmarkEnd w:id="24"/>
      <w:r w:rsidR="001642E3" w:rsidRPr="0014449C">
        <w:rPr>
          <w:rFonts w:ascii="Times New Roman" w:hAnsi="Times New Roman" w:cs="Times New Roman"/>
          <w:sz w:val="28"/>
          <w:szCs w:val="28"/>
        </w:rPr>
        <w:t>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  <w:r w:rsidRPr="0014449C">
        <w:rPr>
          <w:rFonts w:ascii="Times New Roman" w:hAnsi="Times New Roman" w:cs="Times New Roman"/>
          <w:sz w:val="28"/>
          <w:szCs w:val="28"/>
        </w:rPr>
        <w:t xml:space="preserve">3.3. Порядок формирования и направления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процедур: формирование и направление запросов о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57"/>
      <w:bookmarkEnd w:id="27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</w:t>
      </w:r>
      <w:r w:rsidR="00BF3A9B" w:rsidRPr="0014449C">
        <w:rPr>
          <w:rFonts w:ascii="Times New Roman" w:hAnsi="Times New Roman" w:cs="Times New Roman"/>
          <w:sz w:val="28"/>
          <w:szCs w:val="28"/>
        </w:rPr>
        <w:lastRenderedPageBreak/>
        <w:t>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73"/>
      <w:bookmarkEnd w:id="28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90"/>
      <w:bookmarkEnd w:id="29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631B19" w:rsidRPr="0014449C">
        <w:rPr>
          <w:rFonts w:ascii="Times New Roman" w:hAnsi="Times New Roman" w:cs="Times New Roman"/>
          <w:sz w:val="28"/>
          <w:szCs w:val="28"/>
        </w:rPr>
        <w:lastRenderedPageBreak/>
        <w:t>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</w:t>
      </w:r>
      <w:r w:rsidR="004E6CB6" w:rsidRPr="0014449C">
        <w:rPr>
          <w:rFonts w:ascii="Times New Roman" w:hAnsi="Times New Roman" w:cs="Times New Roman"/>
          <w:sz w:val="28"/>
          <w:szCs w:val="28"/>
        </w:rPr>
        <w:lastRenderedPageBreak/>
        <w:t>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</w:t>
      </w:r>
      <w:r w:rsidR="00F40838" w:rsidRPr="0014449C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</w:t>
      </w:r>
      <w:r w:rsidR="009E3232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2) приём запросов заявителей о предоставлении муниципальной услуги и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муниципальную услугу, в том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14449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89"/>
      <w:bookmarkEnd w:id="34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05"/>
      <w:bookmarkEnd w:id="35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13"/>
      <w:bookmarkEnd w:id="36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882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521"/>
      <w:bookmarkEnd w:id="37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УСЛУГУ,</w:t>
      </w:r>
      <w:r w:rsidR="0044794F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26"/>
      <w:bookmarkEnd w:id="38"/>
      <w:r w:rsidRPr="00A4254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лиц </w:t>
      </w:r>
      <w:r w:rsidRPr="00A4254C">
        <w:rPr>
          <w:rFonts w:ascii="Times New Roman" w:hAnsi="Times New Roman" w:cs="Times New Roman"/>
          <w:sz w:val="28"/>
          <w:szCs w:val="28"/>
        </w:rPr>
        <w:t>о</w:t>
      </w:r>
      <w:r w:rsidR="008E2882" w:rsidRPr="00A4254C">
        <w:rPr>
          <w:rFonts w:ascii="Times New Roman" w:hAnsi="Times New Roman" w:cs="Times New Roman"/>
          <w:sz w:val="28"/>
          <w:szCs w:val="28"/>
        </w:rPr>
        <w:t>б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8E2882" w:rsidRPr="00A4254C">
        <w:rPr>
          <w:rFonts w:ascii="Times New Roman" w:hAnsi="Times New Roman" w:cs="Times New Roman"/>
          <w:sz w:val="28"/>
          <w:szCs w:val="28"/>
        </w:rPr>
        <w:t>их</w:t>
      </w:r>
      <w:r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Pr="00A4254C">
        <w:rPr>
          <w:rFonts w:ascii="Times New Roman" w:hAnsi="Times New Roman" w:cs="Times New Roman"/>
          <w:sz w:val="28"/>
          <w:szCs w:val="28"/>
        </w:rPr>
        <w:t>решени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й, принятых (осуществленных) в ходе предоставления муниципальной услуги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</w:t>
      </w:r>
      <w:r w:rsidR="008E2882" w:rsidRPr="00A4254C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A4254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33"/>
      <w:bookmarkEnd w:id="39"/>
      <w:r w:rsidRPr="00A4254C">
        <w:rPr>
          <w:rFonts w:ascii="Times New Roman" w:hAnsi="Times New Roman" w:cs="Times New Roman"/>
          <w:sz w:val="28"/>
          <w:szCs w:val="28"/>
        </w:rPr>
        <w:t xml:space="preserve">5.2. </w:t>
      </w:r>
      <w:r w:rsidR="00380182" w:rsidRPr="00A4254C">
        <w:rPr>
          <w:rFonts w:ascii="Times New Roman" w:hAnsi="Times New Roman" w:cs="Times New Roman"/>
          <w:sz w:val="28"/>
          <w:szCs w:val="28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5.2.1. </w:t>
      </w:r>
      <w:r w:rsidR="00194862" w:rsidRPr="00A4254C">
        <w:rPr>
          <w:rFonts w:ascii="Times New Roman" w:hAnsi="Times New Roman" w:cs="Times New Roman"/>
          <w:sz w:val="28"/>
          <w:szCs w:val="28"/>
        </w:rPr>
        <w:t>Жалоба подаётся в орган местного самоуправления Оренбургской области, предоставляющий услугу, МФЦ либо в орган, являющийся учредителем МФЦ.</w:t>
      </w:r>
    </w:p>
    <w:p w:rsidR="0061564B" w:rsidRPr="00A4254C" w:rsidRDefault="00194862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61564B" w:rsidRPr="00A4254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 администрации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1564B" w:rsidRPr="00A4254C">
        <w:rPr>
          <w:rFonts w:ascii="Times New Roman" w:hAnsi="Times New Roman" w:cs="Times New Roman"/>
          <w:sz w:val="28"/>
          <w:szCs w:val="28"/>
        </w:rPr>
        <w:t>подается в администрацию муниципального образования и рассматривается уполномоченным заместителем главы администрации муниципального образования. Жалоба на решения и (или) действия (бездействие)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образования.</w:t>
      </w:r>
    </w:p>
    <w:p w:rsidR="00194862" w:rsidRPr="00A4254C" w:rsidRDefault="0061564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решение и </w:t>
      </w:r>
      <w:r w:rsidRPr="00A4254C">
        <w:rPr>
          <w:rFonts w:ascii="Times New Roman" w:hAnsi="Times New Roman" w:cs="Times New Roman"/>
          <w:sz w:val="28"/>
          <w:szCs w:val="28"/>
        </w:rPr>
        <w:t>действия (бездействие) глав</w:t>
      </w:r>
      <w:r w:rsidR="0029601B" w:rsidRPr="00A4254C">
        <w:rPr>
          <w:rFonts w:ascii="Times New Roman" w:hAnsi="Times New Roman" w:cs="Times New Roman"/>
          <w:sz w:val="28"/>
          <w:szCs w:val="28"/>
        </w:rPr>
        <w:t>ы</w:t>
      </w:r>
      <w:r w:rsidRPr="00A425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подается в органы прокуратуры и в суд.</w:t>
      </w:r>
    </w:p>
    <w:p w:rsidR="0029601B" w:rsidRPr="00A4254C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5.3</w:t>
      </w:r>
      <w:r w:rsidR="002A7528" w:rsidRPr="00A4254C">
        <w:rPr>
          <w:rFonts w:ascii="Times New Roman" w:hAnsi="Times New Roman" w:cs="Times New Roman"/>
          <w:sz w:val="28"/>
          <w:szCs w:val="28"/>
        </w:rPr>
        <w:t>.</w:t>
      </w:r>
      <w:r w:rsidRPr="00A4254C">
        <w:rPr>
          <w:rFonts w:ascii="Times New Roman" w:hAnsi="Times New Roman" w:cs="Times New Roman"/>
          <w:sz w:val="28"/>
          <w:szCs w:val="28"/>
        </w:rPr>
        <w:t xml:space="preserve"> Способы информирования заявителей о порядке подачи и 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рассмотрения жалобы, в том числе 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 использованием Портала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</w:t>
      </w:r>
      <w:r w:rsidR="0029601B" w:rsidRPr="00A4254C">
        <w:rPr>
          <w:rFonts w:ascii="Times New Roman" w:hAnsi="Times New Roman" w:cs="Times New Roman"/>
          <w:sz w:val="28"/>
          <w:szCs w:val="28"/>
        </w:rPr>
        <w:t>3</w:t>
      </w:r>
      <w:r w:rsidRPr="00A4254C">
        <w:rPr>
          <w:rFonts w:ascii="Times New Roman" w:hAnsi="Times New Roman" w:cs="Times New Roman"/>
          <w:sz w:val="28"/>
          <w:szCs w:val="28"/>
        </w:rPr>
        <w:t>.</w:t>
      </w:r>
      <w:r w:rsidR="0029601B" w:rsidRPr="00A4254C">
        <w:rPr>
          <w:rFonts w:ascii="Times New Roman" w:hAnsi="Times New Roman" w:cs="Times New Roman"/>
          <w:sz w:val="28"/>
          <w:szCs w:val="28"/>
        </w:rPr>
        <w:t>1</w:t>
      </w:r>
      <w:r w:rsidRPr="00A4254C">
        <w:rPr>
          <w:rFonts w:ascii="Times New Roman" w:hAnsi="Times New Roman" w:cs="Times New Roman"/>
          <w:sz w:val="28"/>
          <w:szCs w:val="28"/>
        </w:rPr>
        <w:t xml:space="preserve">. </w:t>
      </w:r>
      <w:r w:rsidR="0029601B" w:rsidRPr="00A4254C">
        <w:rPr>
          <w:rFonts w:ascii="Times New Roman" w:hAnsi="Times New Roman" w:cs="Times New Roman"/>
          <w:sz w:val="28"/>
          <w:szCs w:val="28"/>
        </w:rPr>
        <w:t>Информирование  заявителей о пор</w:t>
      </w:r>
      <w:r w:rsidR="00380182" w:rsidRPr="00A4254C">
        <w:rPr>
          <w:rFonts w:ascii="Times New Roman" w:hAnsi="Times New Roman" w:cs="Times New Roman"/>
          <w:sz w:val="28"/>
          <w:szCs w:val="28"/>
        </w:rPr>
        <w:t>я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дке подачи </w:t>
      </w:r>
      <w:r w:rsidR="00380182" w:rsidRPr="00A4254C">
        <w:rPr>
          <w:rFonts w:ascii="Times New Roman" w:hAnsi="Times New Roman" w:cs="Times New Roman"/>
          <w:sz w:val="28"/>
          <w:szCs w:val="28"/>
        </w:rPr>
        <w:t>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муниципальную услугу, на Портале.</w:t>
      </w:r>
    </w:p>
    <w:p w:rsidR="002A7528" w:rsidRPr="00A4254C" w:rsidRDefault="002A7528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B8B" w:rsidRPr="00A4254C" w:rsidRDefault="002A7528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  <w:t xml:space="preserve">– Федеральный закон от 27 июля 2010 года № 210-ФЗ «Об организации предоставления </w:t>
      </w:r>
      <w:r w:rsidR="00942B8B" w:rsidRPr="00A4254C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2A7528" w:rsidRPr="00A4254C" w:rsidRDefault="00942B8B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182" w:rsidRPr="0029601B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549"/>
      <w:bookmarkStart w:id="41" w:name="Par558"/>
      <w:bookmarkEnd w:id="40"/>
      <w:bookmarkEnd w:id="41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642E3" w:rsidRPr="0014449C" w:rsidRDefault="00E11CD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в электронной форме </w:t>
      </w:r>
      <w:r w:rsidR="002F0B7B" w:rsidRPr="0014449C">
        <w:rPr>
          <w:rFonts w:ascii="Times New Roman" w:hAnsi="Times New Roman" w:cs="Times New Roman"/>
          <w:sz w:val="28"/>
          <w:szCs w:val="28"/>
        </w:rPr>
        <w:t>через Единый портал государственных услуг,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направлена по почте,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может быть принята при личном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приеме заявителя.</w:t>
      </w:r>
    </w:p>
    <w:p w:rsidR="000641C7" w:rsidRPr="0014449C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Жалоба может быть подана заявителем через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3</w:t>
      </w:r>
      <w:r w:rsidR="00E9673B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по месту нахождения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F0B7B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2F0B7B" w:rsidRPr="0014449C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="001642E3" w:rsidRPr="0014449C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6</w:t>
      </w:r>
      <w:r w:rsidR="002658E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tooltip="Федеральный закон от 06.04.2011 N 63-ФЗ (ред. от 28.06.2014) &quot;Об электронной подписи&quot;{КонсультантПлюс}" w:history="1">
        <w:r w:rsidR="001F67BD"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от 06.04.2011                 </w:t>
      </w:r>
      <w:r w:rsidR="00DA1A28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572"/>
      <w:bookmarkEnd w:id="42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.7.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578"/>
      <w:bookmarkEnd w:id="43"/>
      <w:r w:rsidRPr="0014449C">
        <w:rPr>
          <w:rFonts w:ascii="Times New Roman" w:hAnsi="Times New Roman" w:cs="Times New Roman"/>
          <w:sz w:val="28"/>
          <w:szCs w:val="28"/>
        </w:rPr>
        <w:t>5</w:t>
      </w:r>
      <w:r w:rsidR="00A93217">
        <w:rPr>
          <w:rFonts w:ascii="Times New Roman" w:hAnsi="Times New Roman" w:cs="Times New Roman"/>
          <w:sz w:val="28"/>
          <w:szCs w:val="28"/>
        </w:rPr>
        <w:t>.6</w:t>
      </w:r>
      <w:r w:rsidRPr="0014449C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.1.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 w:rsidR="00E9673B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ё </w:t>
      </w:r>
      <w:r w:rsidRPr="0014449C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.2.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11CD1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A1A28" w:rsidRPr="0014449C" w:rsidRDefault="00DA1A28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4" w:name="Par583"/>
      <w:bookmarkEnd w:id="44"/>
    </w:p>
    <w:p w:rsidR="001642E3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Перечень оснований для приостановления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A93217" w:rsidRPr="00A93217" w:rsidRDefault="00A93217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</w:t>
      </w:r>
      <w:r w:rsidR="00066E45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</w:t>
      </w:r>
      <w:r w:rsidR="00066E4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0672E" w:rsidRPr="0014449C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F67BD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596"/>
      <w:bookmarkEnd w:id="45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1) удовлетворяет жалобу</w:t>
      </w:r>
      <w:r w:rsidR="005B07B1" w:rsidRPr="0014449C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>3. 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14449C" w:rsidRDefault="002F0B7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642E3" w:rsidRPr="0014449C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 </w:t>
      </w:r>
      <w:r w:rsidR="002F0B7B"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если в жалобе не указан</w:t>
      </w:r>
      <w:r w:rsidR="002F0B7B" w:rsidRPr="0014449C">
        <w:rPr>
          <w:rFonts w:ascii="Times New Roman" w:hAnsi="Times New Roman" w:cs="Times New Roman"/>
          <w:sz w:val="28"/>
          <w:szCs w:val="28"/>
        </w:rPr>
        <w:t>а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</w:t>
      </w:r>
      <w:r w:rsidR="00766A6C" w:rsidRPr="0014449C">
        <w:rPr>
          <w:rFonts w:ascii="Times New Roman" w:hAnsi="Times New Roman" w:cs="Times New Roman"/>
          <w:sz w:val="28"/>
          <w:szCs w:val="28"/>
        </w:rPr>
        <w:t>, ответ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на жалобу не даётся.</w:t>
      </w:r>
    </w:p>
    <w:p w:rsidR="00636616" w:rsidRPr="0014449C" w:rsidRDefault="002F0B7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</w:t>
      </w:r>
      <w:r w:rsidR="00261284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выражения, угрозы жизни, здоровью и имуществу должностного лица, а также членов его семьи </w:t>
      </w:r>
      <w:r w:rsidR="00766A6C" w:rsidRPr="001444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61284" w:rsidRPr="0014449C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и сообщить заявителю о недопустимости злоупотребления правом.</w:t>
      </w:r>
    </w:p>
    <w:p w:rsidR="00261284" w:rsidRPr="0014449C" w:rsidRDefault="00C9767C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611"/>
      <w:bookmarkEnd w:id="46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Не позднее 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.2. В ответе по результатам рассмотрения жалобы указываются:</w:t>
      </w:r>
    </w:p>
    <w:p w:rsidR="001642E3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 случае, ес</w:t>
      </w:r>
      <w:r w:rsidRPr="0014449C"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 w:rsidRPr="0014449C">
        <w:rPr>
          <w:rFonts w:ascii="Times New Roman" w:hAnsi="Times New Roman" w:cs="Times New Roman"/>
          <w:sz w:val="28"/>
          <w:szCs w:val="28"/>
        </w:rPr>
        <w:t> 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42B8B" w:rsidRPr="0014449C" w:rsidRDefault="007118FE" w:rsidP="0094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.3.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14449C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1284" w:rsidRPr="0014449C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626"/>
      <w:bookmarkEnd w:id="47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документов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1642E3" w:rsidRPr="0014449C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="001642E3"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8" w:name="Par633"/>
      <w:bookmarkEnd w:id="48"/>
      <w:r w:rsidRPr="0014449C">
        <w:rPr>
          <w:rFonts w:ascii="Times New Roman" w:hAnsi="Times New Roman" w:cs="Times New Roman"/>
          <w:sz w:val="28"/>
          <w:szCs w:val="28"/>
        </w:rPr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порядке подачи и рассмотрения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должностных лиц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 w:rsidRPr="0014449C">
        <w:rPr>
          <w:rFonts w:ascii="Times New Roman" w:hAnsi="Times New Roman" w:cs="Times New Roman"/>
          <w:sz w:val="28"/>
          <w:szCs w:val="28"/>
        </w:rPr>
        <w:t>, на официальном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642"/>
      <w:bookmarkEnd w:id="49"/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858B7" w:rsidRPr="0014449C" w:rsidRDefault="008858B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7333" w:rsidRPr="0014449C" w:rsidRDefault="00BA733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14449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0" w:name="Par658"/>
      <w:bookmarkStart w:id="51" w:name="Par706"/>
      <w:bookmarkEnd w:id="50"/>
      <w:bookmarkEnd w:id="51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FB605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FB605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FB605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FB605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FB605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FB605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FB605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64743A">
          <w:headerReference w:type="default" r:id="rId19"/>
          <w:pgSz w:w="11906" w:h="16838" w:code="9"/>
          <w:pgMar w:top="284" w:right="566" w:bottom="851" w:left="1418" w:header="284" w:footer="680" w:gutter="0"/>
          <w:cols w:space="708"/>
          <w:titlePg/>
          <w:docGrid w:linePitch="360"/>
        </w:sectPr>
      </w:pPr>
      <w:bookmarkStart w:id="52" w:name="Par779"/>
      <w:bookmarkEnd w:id="52"/>
    </w:p>
    <w:p w:rsidR="00DA46F9" w:rsidRPr="0014449C" w:rsidRDefault="00DA46F9" w:rsidP="00BA73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55" w:rsidRDefault="00FB6055" w:rsidP="00B22C6E">
      <w:pPr>
        <w:spacing w:after="0" w:line="240" w:lineRule="auto"/>
      </w:pPr>
      <w:r>
        <w:separator/>
      </w:r>
    </w:p>
  </w:endnote>
  <w:endnote w:type="continuationSeparator" w:id="0">
    <w:p w:rsidR="00FB6055" w:rsidRDefault="00FB6055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55" w:rsidRDefault="00FB6055" w:rsidP="00B22C6E">
      <w:pPr>
        <w:spacing w:after="0" w:line="240" w:lineRule="auto"/>
      </w:pPr>
      <w:r>
        <w:separator/>
      </w:r>
    </w:p>
  </w:footnote>
  <w:footnote w:type="continuationSeparator" w:id="0">
    <w:p w:rsidR="00FB6055" w:rsidRDefault="00FB6055" w:rsidP="00B22C6E">
      <w:pPr>
        <w:spacing w:after="0" w:line="240" w:lineRule="auto"/>
      </w:pPr>
      <w:r>
        <w:continuationSeparator/>
      </w:r>
    </w:p>
  </w:footnote>
  <w:footnote w:id="1">
    <w:p w:rsidR="00DD61B8" w:rsidRDefault="00DD61B8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9536"/>
      <w:docPartObj>
        <w:docPartGallery w:val="Page Numbers (Top of Page)"/>
        <w:docPartUnique/>
      </w:docPartObj>
    </w:sdtPr>
    <w:sdtEndPr/>
    <w:sdtContent>
      <w:p w:rsidR="00DD61B8" w:rsidRDefault="00DD61B8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33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71D7"/>
    <w:rsid w:val="004E457E"/>
    <w:rsid w:val="004E4A5D"/>
    <w:rsid w:val="004E677F"/>
    <w:rsid w:val="004E6CB6"/>
    <w:rsid w:val="004F07F7"/>
    <w:rsid w:val="004F56CE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71B54"/>
    <w:rsid w:val="00B7696D"/>
    <w:rsid w:val="00B81D0D"/>
    <w:rsid w:val="00B82663"/>
    <w:rsid w:val="00B830B7"/>
    <w:rsid w:val="00BA311E"/>
    <w:rsid w:val="00BA7333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61B8"/>
    <w:rsid w:val="00DE1662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707D"/>
    <w:rsid w:val="00F556A2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B6055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0F8E7013986F80C1F42358C01C09B30B4E6337F6DC1F4F448B029D8E3D9342EDD5A3D954DB31762E01PE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9184F448B029D8E3D09P3F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FBB8-6E08-4C39-A0CB-59E1D286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13987</Words>
  <Characters>79729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Усик Елена Владимировна</cp:lastModifiedBy>
  <cp:revision>3</cp:revision>
  <cp:lastPrinted>2018-12-20T08:18:00Z</cp:lastPrinted>
  <dcterms:created xsi:type="dcterms:W3CDTF">2018-12-20T08:21:00Z</dcterms:created>
  <dcterms:modified xsi:type="dcterms:W3CDTF">2018-12-21T09:34:00Z</dcterms:modified>
</cp:coreProperties>
</file>